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619B" w:rsidRPr="00D5619B" w:rsidRDefault="00D5619B" w:rsidP="00D5619B">
      <w:pPr>
        <w:widowControl w:val="0"/>
        <w:spacing w:after="0" w:line="240" w:lineRule="auto"/>
        <w:jc w:val="center"/>
        <w:rPr>
          <w:rFonts w:ascii="Times New Roman" w:eastAsia="Times New Roman" w:hAnsi="Times New Roman" w:cs="Times New Roman"/>
          <w:b/>
          <w:sz w:val="32"/>
          <w:szCs w:val="32"/>
          <w:lang w:eastAsia="ru-RU"/>
        </w:rPr>
      </w:pPr>
      <w:r>
        <w:rPr>
          <w:rFonts w:ascii="Times New Roman" w:eastAsia="Times New Roman" w:hAnsi="Times New Roman" w:cs="Times New Roman"/>
          <w:b/>
          <w:noProof/>
          <w:sz w:val="32"/>
          <w:szCs w:val="20"/>
          <w:lang w:eastAsia="ru-RU"/>
        </w:rPr>
        <mc:AlternateContent>
          <mc:Choice Requires="wps">
            <w:drawing>
              <wp:anchor distT="0" distB="0" distL="114300" distR="114300" simplePos="0" relativeHeight="251662336" behindDoc="0" locked="0" layoutInCell="1" allowOverlap="1">
                <wp:simplePos x="0" y="0"/>
                <wp:positionH relativeFrom="column">
                  <wp:posOffset>5143500</wp:posOffset>
                </wp:positionH>
                <wp:positionV relativeFrom="paragraph">
                  <wp:posOffset>-226695</wp:posOffset>
                </wp:positionV>
                <wp:extent cx="342900" cy="228600"/>
                <wp:effectExtent l="3810" t="0" r="0" b="635"/>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 o:spid="_x0000_s1026" style="position:absolute;margin-left:405pt;margin-top:-17.85pt;width:27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" stroked="f"/>
            </w:pict>
          </mc:Fallback>
        </mc:AlternateContent>
      </w:r>
      <w:r>
        <w:rPr>
          <w:rFonts w:ascii="Times New Roman" w:eastAsia="Times New Roman" w:hAnsi="Times New Roman" w:cs="Times New Roman"/>
          <w:b/>
          <w:noProof/>
          <w:sz w:val="32"/>
          <w:szCs w:val="20"/>
          <w:lang w:eastAsia="ru-RU"/>
        </w:rPr>
        <mc:AlternateContent>
          <mc:Choice Requires="wps">
            <w:drawing>
              <wp:anchor distT="0" distB="0" distL="114300" distR="114300" simplePos="0" relativeHeight="251661312" behindDoc="0" locked="0" layoutInCell="1" allowOverlap="1">
                <wp:simplePos x="0" y="0"/>
                <wp:positionH relativeFrom="column">
                  <wp:posOffset>6172200</wp:posOffset>
                </wp:positionH>
                <wp:positionV relativeFrom="paragraph">
                  <wp:posOffset>-114300</wp:posOffset>
                </wp:positionV>
                <wp:extent cx="457200" cy="114300"/>
                <wp:effectExtent l="3810" t="0" r="0" b="2540"/>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114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 o:spid="_x0000_s1026" style="position:absolute;margin-left:486pt;margin-top:-9pt;width:36pt;height: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" stroked="f"/>
            </w:pict>
          </mc:Fallback>
        </mc:AlternateContent>
      </w:r>
      <w:r>
        <w:rPr>
          <w:rFonts w:ascii="Times New Roman" w:eastAsia="Times New Roman" w:hAnsi="Times New Roman" w:cs="Times New Roman"/>
          <w:b/>
          <w:noProof/>
          <w:sz w:val="32"/>
          <w:szCs w:val="20"/>
          <w:lang w:eastAsia="ru-RU"/>
        </w:rPr>
        <mc:AlternateContent>
          <mc:Choice Requires="wps">
            <w:drawing>
              <wp:anchor distT="0" distB="0" distL="114300" distR="114300" simplePos="0" relativeHeight="251660288" behindDoc="0" locked="0" layoutInCell="1" allowOverlap="1">
                <wp:simplePos x="0" y="0"/>
                <wp:positionH relativeFrom="column">
                  <wp:posOffset>6286500</wp:posOffset>
                </wp:positionH>
                <wp:positionV relativeFrom="paragraph">
                  <wp:posOffset>0</wp:posOffset>
                </wp:positionV>
                <wp:extent cx="342900" cy="228600"/>
                <wp:effectExtent l="3810" t="0" r="0" b="2540"/>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 o:spid="_x0000_s1026" style="position:absolute;margin-left:495pt;margin-top:0;width:27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" stroked="f"/>
            </w:pict>
          </mc:Fallback>
        </mc:AlternateContent>
      </w:r>
      <w:r>
        <w:rPr>
          <w:rFonts w:ascii="Times New Roman" w:eastAsia="Times New Roman" w:hAnsi="Times New Roman" w:cs="Times New Roman"/>
          <w:b/>
          <w:noProof/>
          <w:sz w:val="32"/>
          <w:szCs w:val="20"/>
          <w:lang w:eastAsia="ru-RU"/>
        </w:rPr>
        <mc:AlternateContent>
          <mc:Choice Requires="wps">
            <w:drawing>
              <wp:anchor distT="0" distB="0" distL="114300" distR="114300" simplePos="0" relativeHeight="251659264" behindDoc="0" locked="0" layoutInCell="1" allowOverlap="1">
                <wp:simplePos x="0" y="0"/>
                <wp:positionH relativeFrom="column">
                  <wp:posOffset>5372100</wp:posOffset>
                </wp:positionH>
                <wp:positionV relativeFrom="paragraph">
                  <wp:posOffset>-114300</wp:posOffset>
                </wp:positionV>
                <wp:extent cx="1028700" cy="457200"/>
                <wp:effectExtent l="3810" t="0" r="0" b="254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 o:spid="_x0000_s1026" style="position:absolute;margin-left:423pt;margin-top:-9pt;width:81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" stroked="f"/>
            </w:pict>
          </mc:Fallback>
        </mc:AlternateContent>
      </w:r>
      <w:r w:rsidRPr="00D5619B">
        <w:rPr>
          <w:rFonts w:ascii="Times New Roman" w:eastAsia="Times New Roman" w:hAnsi="Times New Roman" w:cs="Times New Roman"/>
          <w:b/>
          <w:sz w:val="32"/>
          <w:szCs w:val="32"/>
          <w:lang w:eastAsia="ru-RU"/>
        </w:rPr>
        <w:t>ПРАВИТЕЛЬСТВО СВЕРДЛОВСКОЙ ОБЛАСТИ</w:t>
      </w:r>
    </w:p>
    <w:p w:rsidR="00D5619B" w:rsidRPr="00D5619B" w:rsidRDefault="00D5619B" w:rsidP="00D5619B">
      <w:pPr>
        <w:widowControl w:val="0"/>
        <w:spacing w:after="0" w:line="240" w:lineRule="auto"/>
        <w:jc w:val="center"/>
        <w:rPr>
          <w:rFonts w:ascii="Times New Roman" w:eastAsia="Times New Roman" w:hAnsi="Times New Roman" w:cs="Times New Roman"/>
          <w:b/>
          <w:sz w:val="10"/>
          <w:szCs w:val="10"/>
          <w:lang w:eastAsia="ru-RU"/>
        </w:rPr>
      </w:pPr>
    </w:p>
    <w:p w:rsidR="00D5619B" w:rsidRPr="00D5619B" w:rsidRDefault="00D5619B" w:rsidP="00D5619B">
      <w:pPr>
        <w:widowControl w:val="0"/>
        <w:spacing w:after="0" w:line="240" w:lineRule="auto"/>
        <w:jc w:val="center"/>
        <w:rPr>
          <w:rFonts w:ascii="Times New Roman" w:eastAsia="Times New Roman" w:hAnsi="Times New Roman" w:cs="Times New Roman"/>
          <w:b/>
          <w:sz w:val="30"/>
          <w:szCs w:val="30"/>
          <w:lang w:eastAsia="ru-RU"/>
        </w:rPr>
      </w:pPr>
      <w:r w:rsidRPr="00D5619B">
        <w:rPr>
          <w:rFonts w:ascii="Times New Roman" w:eastAsia="Times New Roman" w:hAnsi="Times New Roman" w:cs="Times New Roman"/>
          <w:b/>
          <w:sz w:val="30"/>
          <w:szCs w:val="30"/>
          <w:lang w:eastAsia="ru-RU"/>
        </w:rPr>
        <w:t xml:space="preserve">МИНИСТЕРСТВО СОЦИАЛЬНОЙ ЗАЩИТЫ НАСЕЛЕНИЯ </w:t>
      </w:r>
    </w:p>
    <w:p w:rsidR="00D5619B" w:rsidRPr="00D5619B" w:rsidRDefault="00D5619B" w:rsidP="00D5619B">
      <w:pPr>
        <w:widowControl w:val="0"/>
        <w:spacing w:after="0" w:line="240" w:lineRule="auto"/>
        <w:jc w:val="center"/>
        <w:rPr>
          <w:rFonts w:ascii="Times New Roman" w:eastAsia="Times New Roman" w:hAnsi="Times New Roman" w:cs="Times New Roman"/>
          <w:sz w:val="30"/>
          <w:szCs w:val="30"/>
          <w:lang w:eastAsia="ru-RU"/>
        </w:rPr>
      </w:pPr>
      <w:r w:rsidRPr="00D5619B">
        <w:rPr>
          <w:rFonts w:ascii="Times New Roman" w:eastAsia="Times New Roman" w:hAnsi="Times New Roman" w:cs="Times New Roman"/>
          <w:b/>
          <w:sz w:val="30"/>
          <w:szCs w:val="30"/>
          <w:lang w:eastAsia="ru-RU"/>
        </w:rPr>
        <w:t>СВЕРДЛОВСКОЙ ОБЛАСТИ</w:t>
      </w:r>
    </w:p>
    <w:p w:rsidR="00D5619B" w:rsidRPr="00D5619B" w:rsidRDefault="00D5619B" w:rsidP="00D5619B">
      <w:pPr>
        <w:widowControl w:val="0"/>
        <w:pBdr>
          <w:bottom w:val="dotted" w:sz="24" w:space="1" w:color="auto"/>
        </w:pBdr>
        <w:spacing w:after="0" w:line="240" w:lineRule="auto"/>
        <w:rPr>
          <w:rFonts w:ascii="Times New Roman" w:eastAsia="Times New Roman" w:hAnsi="Times New Roman" w:cs="Times New Roman"/>
          <w:sz w:val="8"/>
          <w:szCs w:val="24"/>
          <w:lang w:eastAsia="ru-RU"/>
        </w:rPr>
      </w:pPr>
      <w:r w:rsidRPr="00D5619B">
        <w:rPr>
          <w:rFonts w:ascii="Times New Roman" w:eastAsia="Times New Roman" w:hAnsi="Times New Roman" w:cs="Times New Roman"/>
          <w:b/>
          <w:sz w:val="8"/>
          <w:szCs w:val="24"/>
          <w:u w:val="single"/>
          <w:lang w:eastAsia="ru-RU"/>
        </w:rPr>
        <w:t xml:space="preserve">                                                                                                                                                                                                                                                    </w:t>
      </w:r>
      <w:r w:rsidRPr="00D5619B">
        <w:rPr>
          <w:rFonts w:ascii="Times New Roman" w:eastAsia="Times New Roman" w:hAnsi="Times New Roman" w:cs="Times New Roman"/>
          <w:sz w:val="8"/>
          <w:szCs w:val="24"/>
          <w:lang w:eastAsia="ru-RU"/>
        </w:rPr>
        <w:t xml:space="preserve">                                                   </w:t>
      </w:r>
    </w:p>
    <w:p w:rsidR="00D5619B" w:rsidRPr="00D5619B" w:rsidRDefault="00D5619B" w:rsidP="00D5619B">
      <w:pPr>
        <w:widowControl w:val="0"/>
        <w:spacing w:after="0" w:line="240" w:lineRule="auto"/>
        <w:rPr>
          <w:rFonts w:ascii="Times New Roman" w:eastAsia="Times New Roman" w:hAnsi="Times New Roman" w:cs="Times New Roman"/>
          <w:sz w:val="8"/>
          <w:szCs w:val="24"/>
          <w:lang w:eastAsia="ru-RU"/>
        </w:rPr>
      </w:pPr>
    </w:p>
    <w:p w:rsidR="00D5619B" w:rsidRPr="00D5619B" w:rsidRDefault="00D5619B" w:rsidP="00D5619B">
      <w:pPr>
        <w:widowControl w:val="0"/>
        <w:spacing w:after="0" w:line="240" w:lineRule="auto"/>
        <w:rPr>
          <w:rFonts w:ascii="Times New Roman" w:eastAsia="Times New Roman" w:hAnsi="Times New Roman" w:cs="Times New Roman"/>
          <w:sz w:val="8"/>
          <w:szCs w:val="24"/>
          <w:lang w:eastAsia="ru-RU"/>
        </w:rPr>
      </w:pPr>
    </w:p>
    <w:p w:rsidR="00D5619B" w:rsidRPr="00D5619B" w:rsidRDefault="00D5619B" w:rsidP="00D5619B">
      <w:pPr>
        <w:widowControl w:val="0"/>
        <w:spacing w:after="0" w:line="240" w:lineRule="auto"/>
        <w:rPr>
          <w:rFonts w:ascii="Times New Roman" w:eastAsia="Times New Roman" w:hAnsi="Times New Roman" w:cs="Times New Roman"/>
          <w:sz w:val="8"/>
          <w:szCs w:val="24"/>
          <w:lang w:eastAsia="ru-RU"/>
        </w:rPr>
      </w:pPr>
    </w:p>
    <w:p w:rsidR="00D5619B" w:rsidRPr="00D5619B" w:rsidRDefault="00D5619B" w:rsidP="00D5619B">
      <w:pPr>
        <w:widowControl w:val="0"/>
        <w:spacing w:after="0" w:line="240" w:lineRule="auto"/>
        <w:rPr>
          <w:rFonts w:ascii="Times New Roman" w:eastAsia="Times New Roman" w:hAnsi="Times New Roman" w:cs="Times New Roman"/>
          <w:sz w:val="8"/>
          <w:szCs w:val="24"/>
          <w:lang w:eastAsia="ru-RU"/>
        </w:rPr>
      </w:pPr>
    </w:p>
    <w:p w:rsidR="00D5619B" w:rsidRPr="00D5619B" w:rsidRDefault="00D5619B" w:rsidP="00D5619B">
      <w:pPr>
        <w:widowControl w:val="0"/>
        <w:spacing w:after="0" w:line="240" w:lineRule="auto"/>
        <w:rPr>
          <w:rFonts w:ascii="Times New Roman" w:eastAsia="Times New Roman" w:hAnsi="Times New Roman" w:cs="Times New Roman"/>
          <w:sz w:val="8"/>
          <w:szCs w:val="24"/>
          <w:lang w:eastAsia="ru-RU"/>
        </w:rPr>
      </w:pPr>
    </w:p>
    <w:p w:rsidR="00D5619B" w:rsidRPr="00D5619B" w:rsidRDefault="00D5619B" w:rsidP="00D5619B">
      <w:pPr>
        <w:widowControl w:val="0"/>
        <w:spacing w:after="0" w:line="240" w:lineRule="auto"/>
        <w:rPr>
          <w:rFonts w:ascii="Times New Roman" w:eastAsia="Times New Roman" w:hAnsi="Times New Roman" w:cs="Times New Roman"/>
          <w:sz w:val="8"/>
          <w:szCs w:val="24"/>
          <w:lang w:eastAsia="ru-RU"/>
        </w:rPr>
      </w:pPr>
    </w:p>
    <w:p w:rsidR="00D5619B" w:rsidRPr="00D5619B" w:rsidRDefault="00D5619B" w:rsidP="00D5619B">
      <w:pPr>
        <w:widowControl w:val="0"/>
        <w:spacing w:after="0" w:line="240" w:lineRule="auto"/>
        <w:rPr>
          <w:rFonts w:ascii="Times New Roman" w:eastAsia="Times New Roman" w:hAnsi="Times New Roman" w:cs="Times New Roman"/>
          <w:sz w:val="8"/>
          <w:szCs w:val="24"/>
          <w:lang w:eastAsia="ru-RU"/>
        </w:rPr>
      </w:pPr>
    </w:p>
    <w:p w:rsidR="00D5619B" w:rsidRPr="00D5619B" w:rsidRDefault="00D5619B" w:rsidP="00D5619B">
      <w:pPr>
        <w:widowControl w:val="0"/>
        <w:spacing w:after="0" w:line="240" w:lineRule="auto"/>
        <w:rPr>
          <w:rFonts w:ascii="Times New Roman" w:eastAsia="Times New Roman" w:hAnsi="Times New Roman" w:cs="Times New Roman"/>
          <w:sz w:val="8"/>
          <w:szCs w:val="24"/>
          <w:lang w:eastAsia="ru-RU"/>
        </w:rPr>
      </w:pPr>
    </w:p>
    <w:p w:rsidR="00D5619B" w:rsidRPr="00D5619B" w:rsidRDefault="00D5619B" w:rsidP="00D5619B">
      <w:pPr>
        <w:widowControl w:val="0"/>
        <w:spacing w:after="0" w:line="240" w:lineRule="auto"/>
        <w:rPr>
          <w:rFonts w:ascii="Times New Roman" w:eastAsia="Times New Roman" w:hAnsi="Times New Roman" w:cs="Times New Roman"/>
          <w:sz w:val="8"/>
          <w:szCs w:val="24"/>
          <w:lang w:eastAsia="ru-RU"/>
        </w:rPr>
      </w:pPr>
    </w:p>
    <w:p w:rsidR="00D5619B" w:rsidRPr="00D5619B" w:rsidRDefault="00D5619B" w:rsidP="00D5619B">
      <w:pPr>
        <w:widowControl w:val="0"/>
        <w:spacing w:after="0" w:line="240" w:lineRule="auto"/>
        <w:rPr>
          <w:rFonts w:ascii="Times New Roman" w:eastAsia="Times New Roman" w:hAnsi="Times New Roman" w:cs="Times New Roman"/>
          <w:sz w:val="8"/>
          <w:szCs w:val="24"/>
          <w:lang w:eastAsia="ru-RU"/>
        </w:rPr>
      </w:pPr>
    </w:p>
    <w:p w:rsidR="00D5619B" w:rsidRPr="00D5619B" w:rsidRDefault="00D5619B" w:rsidP="00D5619B">
      <w:pPr>
        <w:widowControl w:val="0"/>
        <w:spacing w:after="0" w:line="240" w:lineRule="auto"/>
        <w:rPr>
          <w:rFonts w:ascii="Times New Roman" w:eastAsia="Times New Roman" w:hAnsi="Times New Roman" w:cs="Times New Roman"/>
          <w:sz w:val="8"/>
          <w:szCs w:val="24"/>
          <w:lang w:eastAsia="ru-RU"/>
        </w:rPr>
      </w:pPr>
    </w:p>
    <w:p w:rsidR="00D5619B" w:rsidRPr="00D5619B" w:rsidRDefault="00D5619B" w:rsidP="00D5619B">
      <w:pPr>
        <w:widowControl w:val="0"/>
        <w:spacing w:after="0" w:line="240" w:lineRule="auto"/>
        <w:rPr>
          <w:rFonts w:ascii="Times New Roman" w:eastAsia="Times New Roman" w:hAnsi="Times New Roman" w:cs="Times New Roman"/>
          <w:sz w:val="8"/>
          <w:szCs w:val="24"/>
          <w:lang w:eastAsia="ru-RU"/>
        </w:rPr>
      </w:pPr>
    </w:p>
    <w:p w:rsidR="00D5619B" w:rsidRPr="00D5619B" w:rsidRDefault="00D5619B" w:rsidP="00D5619B">
      <w:pPr>
        <w:widowControl w:val="0"/>
        <w:spacing w:after="0" w:line="240" w:lineRule="auto"/>
        <w:rPr>
          <w:rFonts w:ascii="Times New Roman" w:eastAsia="Times New Roman" w:hAnsi="Times New Roman" w:cs="Times New Roman"/>
          <w:sz w:val="8"/>
          <w:szCs w:val="24"/>
          <w:lang w:eastAsia="ru-RU"/>
        </w:rPr>
      </w:pPr>
    </w:p>
    <w:p w:rsidR="00D5619B" w:rsidRPr="00D5619B" w:rsidRDefault="00D5619B" w:rsidP="00D5619B">
      <w:pPr>
        <w:widowControl w:val="0"/>
        <w:spacing w:after="0" w:line="240" w:lineRule="auto"/>
        <w:rPr>
          <w:rFonts w:ascii="Times New Roman" w:eastAsia="Times New Roman" w:hAnsi="Times New Roman" w:cs="Times New Roman"/>
          <w:sz w:val="8"/>
          <w:szCs w:val="24"/>
          <w:lang w:eastAsia="ru-RU"/>
        </w:rPr>
      </w:pPr>
    </w:p>
    <w:p w:rsidR="00D5619B" w:rsidRPr="00D5619B" w:rsidRDefault="00D5619B" w:rsidP="00D5619B">
      <w:pPr>
        <w:widowControl w:val="0"/>
        <w:spacing w:after="0" w:line="240" w:lineRule="auto"/>
        <w:rPr>
          <w:rFonts w:ascii="Times New Roman" w:eastAsia="Times New Roman" w:hAnsi="Times New Roman" w:cs="Times New Roman"/>
          <w:sz w:val="8"/>
          <w:szCs w:val="24"/>
          <w:lang w:eastAsia="ru-RU"/>
        </w:rPr>
      </w:pPr>
    </w:p>
    <w:p w:rsidR="00D5619B" w:rsidRPr="00D5619B" w:rsidRDefault="00D5619B" w:rsidP="00D5619B">
      <w:pPr>
        <w:widowControl w:val="0"/>
        <w:spacing w:after="0" w:line="240" w:lineRule="auto"/>
        <w:rPr>
          <w:rFonts w:ascii="Times New Roman" w:eastAsia="Times New Roman" w:hAnsi="Times New Roman" w:cs="Times New Roman"/>
          <w:sz w:val="8"/>
          <w:szCs w:val="24"/>
          <w:lang w:eastAsia="ru-RU"/>
        </w:rPr>
      </w:pPr>
    </w:p>
    <w:p w:rsidR="00D5619B" w:rsidRPr="00D5619B" w:rsidRDefault="00D5619B" w:rsidP="00D5619B">
      <w:pPr>
        <w:widowControl w:val="0"/>
        <w:spacing w:after="0" w:line="240" w:lineRule="auto"/>
        <w:rPr>
          <w:rFonts w:ascii="Times New Roman" w:eastAsia="Times New Roman" w:hAnsi="Times New Roman" w:cs="Times New Roman"/>
          <w:sz w:val="8"/>
          <w:szCs w:val="24"/>
          <w:lang w:eastAsia="ru-RU"/>
        </w:rPr>
      </w:pPr>
    </w:p>
    <w:p w:rsidR="00D5619B" w:rsidRPr="00D5619B" w:rsidRDefault="00D5619B" w:rsidP="00D5619B">
      <w:pPr>
        <w:widowControl w:val="0"/>
        <w:spacing w:after="0" w:line="240" w:lineRule="auto"/>
        <w:rPr>
          <w:rFonts w:ascii="Times New Roman" w:eastAsia="Times New Roman" w:hAnsi="Times New Roman" w:cs="Times New Roman"/>
          <w:sz w:val="8"/>
          <w:szCs w:val="24"/>
          <w:lang w:eastAsia="ru-RU"/>
        </w:rPr>
      </w:pPr>
    </w:p>
    <w:p w:rsidR="00D5619B" w:rsidRPr="00D5619B" w:rsidRDefault="00D5619B" w:rsidP="00D5619B">
      <w:pPr>
        <w:widowControl w:val="0"/>
        <w:spacing w:after="0" w:line="240" w:lineRule="auto"/>
        <w:rPr>
          <w:rFonts w:ascii="Times New Roman" w:eastAsia="Times New Roman" w:hAnsi="Times New Roman" w:cs="Times New Roman"/>
          <w:sz w:val="8"/>
          <w:szCs w:val="24"/>
          <w:lang w:eastAsia="ru-RU"/>
        </w:rPr>
      </w:pPr>
    </w:p>
    <w:p w:rsidR="00D5619B" w:rsidRPr="00D5619B" w:rsidRDefault="00D5619B" w:rsidP="00D5619B">
      <w:pPr>
        <w:widowControl w:val="0"/>
        <w:spacing w:after="0" w:line="240" w:lineRule="auto"/>
        <w:rPr>
          <w:rFonts w:ascii="Times New Roman" w:eastAsia="Times New Roman" w:hAnsi="Times New Roman" w:cs="Times New Roman"/>
          <w:sz w:val="8"/>
          <w:szCs w:val="24"/>
          <w:lang w:eastAsia="ru-RU"/>
        </w:rPr>
      </w:pPr>
    </w:p>
    <w:p w:rsidR="00D5619B" w:rsidRPr="00D5619B" w:rsidRDefault="00D5619B" w:rsidP="00D5619B">
      <w:pPr>
        <w:widowControl w:val="0"/>
        <w:spacing w:after="0" w:line="240" w:lineRule="auto"/>
        <w:rPr>
          <w:rFonts w:ascii="Times New Roman" w:eastAsia="Times New Roman" w:hAnsi="Times New Roman" w:cs="Times New Roman"/>
          <w:sz w:val="8"/>
          <w:szCs w:val="24"/>
          <w:lang w:eastAsia="ru-RU"/>
        </w:rPr>
      </w:pPr>
    </w:p>
    <w:p w:rsidR="00D5619B" w:rsidRPr="00D5619B" w:rsidRDefault="00D5619B" w:rsidP="00D5619B">
      <w:pPr>
        <w:widowControl w:val="0"/>
        <w:spacing w:after="0" w:line="240" w:lineRule="auto"/>
        <w:rPr>
          <w:rFonts w:ascii="Times New Roman" w:eastAsia="Times New Roman" w:hAnsi="Times New Roman" w:cs="Times New Roman"/>
          <w:sz w:val="8"/>
          <w:szCs w:val="24"/>
          <w:lang w:eastAsia="ru-RU"/>
        </w:rPr>
      </w:pPr>
    </w:p>
    <w:p w:rsidR="00D5619B" w:rsidRPr="00D5619B" w:rsidRDefault="00D5619B" w:rsidP="00D5619B">
      <w:pPr>
        <w:widowControl w:val="0"/>
        <w:spacing w:after="0" w:line="240" w:lineRule="auto"/>
        <w:rPr>
          <w:rFonts w:ascii="Times New Roman" w:eastAsia="Times New Roman" w:hAnsi="Times New Roman" w:cs="Times New Roman"/>
          <w:sz w:val="8"/>
          <w:szCs w:val="24"/>
          <w:lang w:eastAsia="ru-RU"/>
        </w:rPr>
      </w:pPr>
    </w:p>
    <w:p w:rsidR="00D5619B" w:rsidRPr="00D5619B" w:rsidRDefault="00D5619B" w:rsidP="00D5619B">
      <w:pPr>
        <w:widowControl w:val="0"/>
        <w:spacing w:after="0" w:line="240" w:lineRule="auto"/>
        <w:rPr>
          <w:rFonts w:ascii="Times New Roman" w:eastAsia="Times New Roman" w:hAnsi="Times New Roman" w:cs="Times New Roman"/>
          <w:sz w:val="8"/>
          <w:szCs w:val="24"/>
          <w:lang w:eastAsia="ru-RU"/>
        </w:rPr>
      </w:pPr>
    </w:p>
    <w:p w:rsidR="00D5619B" w:rsidRPr="00D5619B" w:rsidRDefault="00D5619B" w:rsidP="00D5619B">
      <w:pPr>
        <w:widowControl w:val="0"/>
        <w:spacing w:after="0" w:line="240" w:lineRule="auto"/>
        <w:rPr>
          <w:rFonts w:ascii="Times New Roman" w:eastAsia="Times New Roman" w:hAnsi="Times New Roman" w:cs="Times New Roman"/>
          <w:sz w:val="8"/>
          <w:szCs w:val="24"/>
          <w:lang w:eastAsia="ru-RU"/>
        </w:rPr>
      </w:pPr>
    </w:p>
    <w:p w:rsidR="00D5619B" w:rsidRPr="00D5619B" w:rsidRDefault="00D5619B" w:rsidP="00D5619B">
      <w:pPr>
        <w:widowControl w:val="0"/>
        <w:spacing w:after="0" w:line="240" w:lineRule="auto"/>
        <w:rPr>
          <w:rFonts w:ascii="Times New Roman" w:eastAsia="Times New Roman" w:hAnsi="Times New Roman" w:cs="Times New Roman"/>
          <w:sz w:val="8"/>
          <w:szCs w:val="24"/>
          <w:lang w:eastAsia="ru-RU"/>
        </w:rPr>
      </w:pPr>
    </w:p>
    <w:p w:rsidR="00D5619B" w:rsidRPr="00D5619B" w:rsidRDefault="00D5619B" w:rsidP="00D5619B">
      <w:pPr>
        <w:widowControl w:val="0"/>
        <w:spacing w:after="0" w:line="240" w:lineRule="auto"/>
        <w:rPr>
          <w:rFonts w:ascii="Times New Roman" w:eastAsia="Times New Roman" w:hAnsi="Times New Roman" w:cs="Times New Roman"/>
          <w:sz w:val="8"/>
          <w:szCs w:val="24"/>
          <w:lang w:eastAsia="ru-RU"/>
        </w:rPr>
      </w:pPr>
    </w:p>
    <w:p w:rsidR="00D5619B" w:rsidRPr="00D5619B" w:rsidRDefault="00D5619B" w:rsidP="00D5619B">
      <w:pPr>
        <w:widowControl w:val="0"/>
        <w:spacing w:after="0" w:line="240" w:lineRule="auto"/>
        <w:rPr>
          <w:rFonts w:ascii="Times New Roman" w:eastAsia="Times New Roman" w:hAnsi="Times New Roman" w:cs="Times New Roman"/>
          <w:sz w:val="8"/>
          <w:szCs w:val="24"/>
          <w:lang w:eastAsia="ru-RU"/>
        </w:rPr>
      </w:pPr>
    </w:p>
    <w:p w:rsidR="00D5619B" w:rsidRPr="00D5619B" w:rsidRDefault="00D5619B" w:rsidP="00D5619B">
      <w:pPr>
        <w:widowControl w:val="0"/>
        <w:spacing w:after="0" w:line="240" w:lineRule="auto"/>
        <w:rPr>
          <w:rFonts w:ascii="Times New Roman" w:eastAsia="Times New Roman" w:hAnsi="Times New Roman" w:cs="Times New Roman"/>
          <w:sz w:val="8"/>
          <w:szCs w:val="24"/>
          <w:lang w:eastAsia="ru-RU"/>
        </w:rPr>
      </w:pPr>
    </w:p>
    <w:p w:rsidR="00D5619B" w:rsidRPr="00D5619B" w:rsidRDefault="00D5619B" w:rsidP="00D5619B">
      <w:pPr>
        <w:widowControl w:val="0"/>
        <w:spacing w:after="0" w:line="240" w:lineRule="auto"/>
        <w:rPr>
          <w:rFonts w:ascii="Times New Roman" w:eastAsia="Times New Roman" w:hAnsi="Times New Roman" w:cs="Times New Roman"/>
          <w:sz w:val="8"/>
          <w:szCs w:val="24"/>
          <w:lang w:eastAsia="ru-RU"/>
        </w:rPr>
      </w:pPr>
    </w:p>
    <w:p w:rsidR="00D5619B" w:rsidRPr="00D5619B" w:rsidRDefault="00D5619B" w:rsidP="00D5619B">
      <w:pPr>
        <w:widowControl w:val="0"/>
        <w:spacing w:after="0" w:line="240" w:lineRule="auto"/>
        <w:rPr>
          <w:rFonts w:ascii="Times New Roman" w:eastAsia="Times New Roman" w:hAnsi="Times New Roman" w:cs="Times New Roman"/>
          <w:sz w:val="8"/>
          <w:szCs w:val="24"/>
          <w:lang w:eastAsia="ru-RU"/>
        </w:rPr>
      </w:pPr>
    </w:p>
    <w:p w:rsidR="00D5619B" w:rsidRPr="00D5619B" w:rsidRDefault="00D5619B" w:rsidP="00D5619B">
      <w:pPr>
        <w:widowControl w:val="0"/>
        <w:spacing w:after="0" w:line="240" w:lineRule="auto"/>
        <w:rPr>
          <w:rFonts w:ascii="Times New Roman" w:eastAsia="Times New Roman" w:hAnsi="Times New Roman" w:cs="Times New Roman"/>
          <w:sz w:val="8"/>
          <w:szCs w:val="24"/>
          <w:lang w:eastAsia="ru-RU"/>
        </w:rPr>
      </w:pPr>
    </w:p>
    <w:p w:rsidR="00D5619B" w:rsidRPr="00D5619B" w:rsidRDefault="00D5619B" w:rsidP="00D5619B">
      <w:pPr>
        <w:widowControl w:val="0"/>
        <w:spacing w:after="0" w:line="240" w:lineRule="auto"/>
        <w:rPr>
          <w:rFonts w:ascii="Times New Roman" w:eastAsia="Times New Roman" w:hAnsi="Times New Roman" w:cs="Times New Roman"/>
          <w:sz w:val="8"/>
          <w:szCs w:val="24"/>
          <w:lang w:eastAsia="ru-RU"/>
        </w:rPr>
      </w:pPr>
    </w:p>
    <w:p w:rsidR="00D5619B" w:rsidRPr="00D5619B" w:rsidRDefault="00D5619B" w:rsidP="00D5619B">
      <w:pPr>
        <w:widowControl w:val="0"/>
        <w:spacing w:after="0" w:line="240" w:lineRule="auto"/>
        <w:rPr>
          <w:rFonts w:ascii="Times New Roman" w:eastAsia="Times New Roman" w:hAnsi="Times New Roman" w:cs="Times New Roman"/>
          <w:sz w:val="8"/>
          <w:szCs w:val="24"/>
          <w:lang w:eastAsia="ru-RU"/>
        </w:rPr>
      </w:pPr>
    </w:p>
    <w:p w:rsidR="00D5619B" w:rsidRPr="00D5619B" w:rsidRDefault="00D5619B" w:rsidP="00D5619B">
      <w:pPr>
        <w:widowControl w:val="0"/>
        <w:spacing w:after="0" w:line="240" w:lineRule="auto"/>
        <w:rPr>
          <w:rFonts w:ascii="Times New Roman" w:eastAsia="Times New Roman" w:hAnsi="Times New Roman" w:cs="Times New Roman"/>
          <w:sz w:val="8"/>
          <w:szCs w:val="24"/>
          <w:lang w:eastAsia="ru-RU"/>
        </w:rPr>
      </w:pPr>
    </w:p>
    <w:p w:rsidR="00D5619B" w:rsidRPr="00D5619B" w:rsidRDefault="00D5619B" w:rsidP="00D5619B">
      <w:pPr>
        <w:widowControl w:val="0"/>
        <w:spacing w:after="0" w:line="240" w:lineRule="auto"/>
        <w:rPr>
          <w:rFonts w:ascii="Times New Roman" w:eastAsia="Times New Roman" w:hAnsi="Times New Roman" w:cs="Times New Roman"/>
          <w:sz w:val="8"/>
          <w:szCs w:val="24"/>
          <w:lang w:eastAsia="ru-RU"/>
        </w:rPr>
      </w:pPr>
    </w:p>
    <w:p w:rsidR="00D5619B" w:rsidRPr="00D5619B" w:rsidRDefault="00D5619B" w:rsidP="00D5619B">
      <w:pPr>
        <w:widowControl w:val="0"/>
        <w:spacing w:after="0" w:line="240" w:lineRule="auto"/>
        <w:rPr>
          <w:rFonts w:ascii="Times New Roman" w:eastAsia="Times New Roman" w:hAnsi="Times New Roman" w:cs="Times New Roman"/>
          <w:sz w:val="8"/>
          <w:szCs w:val="24"/>
          <w:lang w:eastAsia="ru-RU"/>
        </w:rPr>
      </w:pPr>
    </w:p>
    <w:p w:rsidR="00D5619B" w:rsidRPr="00D5619B" w:rsidRDefault="00D5619B" w:rsidP="00D5619B">
      <w:pPr>
        <w:widowControl w:val="0"/>
        <w:spacing w:after="0" w:line="240" w:lineRule="auto"/>
        <w:rPr>
          <w:rFonts w:ascii="Times New Roman" w:eastAsia="Times New Roman" w:hAnsi="Times New Roman" w:cs="Times New Roman"/>
          <w:sz w:val="8"/>
          <w:szCs w:val="24"/>
          <w:lang w:eastAsia="ru-RU"/>
        </w:rPr>
      </w:pPr>
    </w:p>
    <w:p w:rsidR="00D5619B" w:rsidRPr="00D5619B" w:rsidRDefault="00D5619B" w:rsidP="00D5619B">
      <w:pPr>
        <w:widowControl w:val="0"/>
        <w:spacing w:after="0" w:line="240" w:lineRule="auto"/>
        <w:ind w:right="-262" w:hanging="180"/>
        <w:jc w:val="center"/>
        <w:rPr>
          <w:rFonts w:ascii="Times New Roman" w:eastAsia="Times New Roman" w:hAnsi="Times New Roman" w:cs="Times New Roman"/>
          <w:bCs/>
          <w:sz w:val="64"/>
          <w:szCs w:val="64"/>
          <w:lang w:eastAsia="ru-RU"/>
        </w:rPr>
      </w:pPr>
      <w:r w:rsidRPr="00D5619B">
        <w:rPr>
          <w:rFonts w:ascii="Times New Roman" w:eastAsia="Times New Roman" w:hAnsi="Times New Roman" w:cs="Times New Roman"/>
          <w:b/>
          <w:bCs/>
          <w:sz w:val="64"/>
          <w:szCs w:val="64"/>
          <w:lang w:eastAsia="ru-RU"/>
        </w:rPr>
        <w:t>МЕРЫ СОЦИАЛЬНОЙ ПОДДЕРЖКИ ОТДЕЛЬНЫХ КАТЕГОРИЙ ГРАЖДАН</w:t>
      </w:r>
    </w:p>
    <w:p w:rsidR="00D5619B" w:rsidRPr="00D5619B" w:rsidRDefault="00D5619B" w:rsidP="00D5619B">
      <w:pPr>
        <w:widowControl w:val="0"/>
        <w:spacing w:after="0" w:line="240" w:lineRule="auto"/>
        <w:jc w:val="both"/>
        <w:rPr>
          <w:rFonts w:ascii="Times New Roman" w:eastAsia="Times New Roman" w:hAnsi="Times New Roman" w:cs="Times New Roman"/>
          <w:b/>
          <w:bCs/>
          <w:sz w:val="28"/>
          <w:szCs w:val="24"/>
          <w:lang w:eastAsia="ru-RU"/>
        </w:rPr>
      </w:pPr>
    </w:p>
    <w:p w:rsidR="00D5619B" w:rsidRPr="00D5619B" w:rsidRDefault="00D5619B" w:rsidP="00D5619B">
      <w:pPr>
        <w:widowControl w:val="0"/>
        <w:spacing w:after="0" w:line="240" w:lineRule="auto"/>
        <w:jc w:val="both"/>
        <w:rPr>
          <w:rFonts w:ascii="Times New Roman" w:eastAsia="Times New Roman" w:hAnsi="Times New Roman" w:cs="Times New Roman"/>
          <w:b/>
          <w:bCs/>
          <w:sz w:val="28"/>
          <w:szCs w:val="24"/>
          <w:lang w:eastAsia="ru-RU"/>
        </w:rPr>
      </w:pPr>
    </w:p>
    <w:p w:rsidR="00D5619B" w:rsidRPr="00D5619B" w:rsidRDefault="00D5619B" w:rsidP="00D5619B">
      <w:pPr>
        <w:widowControl w:val="0"/>
        <w:spacing w:after="0" w:line="240" w:lineRule="auto"/>
        <w:jc w:val="center"/>
        <w:rPr>
          <w:rFonts w:ascii="Times New Roman" w:eastAsia="Times New Roman" w:hAnsi="Times New Roman" w:cs="Times New Roman"/>
          <w:b/>
          <w:bCs/>
          <w:sz w:val="28"/>
          <w:szCs w:val="28"/>
          <w:lang w:eastAsia="ru-RU"/>
        </w:rPr>
      </w:pPr>
      <w:r w:rsidRPr="00D5619B">
        <w:rPr>
          <w:rFonts w:ascii="Times New Roman" w:eastAsia="Times New Roman" w:hAnsi="Times New Roman" w:cs="Times New Roman"/>
          <w:b/>
          <w:bCs/>
          <w:sz w:val="28"/>
          <w:szCs w:val="28"/>
          <w:lang w:eastAsia="ru-RU"/>
        </w:rPr>
        <w:t>Справочно-информационное издание</w:t>
      </w:r>
    </w:p>
    <w:p w:rsidR="00D5619B" w:rsidRPr="00D5619B" w:rsidRDefault="00D5619B" w:rsidP="00D5619B">
      <w:pPr>
        <w:widowControl w:val="0"/>
        <w:spacing w:after="0" w:line="240" w:lineRule="auto"/>
        <w:jc w:val="center"/>
        <w:rPr>
          <w:rFonts w:ascii="Times New Roman" w:eastAsia="Times New Roman" w:hAnsi="Times New Roman" w:cs="Times New Roman"/>
          <w:b/>
          <w:bCs/>
          <w:sz w:val="32"/>
          <w:szCs w:val="24"/>
          <w:lang w:eastAsia="ru-RU"/>
        </w:rPr>
      </w:pPr>
    </w:p>
    <w:p w:rsidR="00D5619B" w:rsidRPr="00D5619B" w:rsidRDefault="00D5619B" w:rsidP="00D5619B">
      <w:pPr>
        <w:widowControl w:val="0"/>
        <w:spacing w:after="0" w:line="240" w:lineRule="auto"/>
        <w:jc w:val="center"/>
        <w:rPr>
          <w:rFonts w:ascii="Times New Roman" w:eastAsia="Times New Roman" w:hAnsi="Times New Roman" w:cs="Times New Roman"/>
          <w:b/>
          <w:bCs/>
          <w:i/>
          <w:sz w:val="28"/>
          <w:szCs w:val="28"/>
          <w:lang w:eastAsia="ru-RU"/>
        </w:rPr>
      </w:pPr>
      <w:r w:rsidRPr="00D5619B">
        <w:rPr>
          <w:rFonts w:ascii="Times New Roman" w:eastAsia="Times New Roman" w:hAnsi="Times New Roman" w:cs="Times New Roman"/>
          <w:b/>
          <w:bCs/>
          <w:i/>
          <w:sz w:val="28"/>
          <w:szCs w:val="28"/>
          <w:lang w:eastAsia="ru-RU"/>
        </w:rPr>
        <w:t>по состоянию на 01.05.2011 г.</w:t>
      </w:r>
    </w:p>
    <w:p w:rsidR="00D5619B" w:rsidRPr="00D5619B" w:rsidRDefault="00D5619B" w:rsidP="00D5619B">
      <w:pPr>
        <w:widowControl w:val="0"/>
        <w:spacing w:after="0" w:line="240" w:lineRule="auto"/>
        <w:jc w:val="center"/>
        <w:rPr>
          <w:rFonts w:ascii="Times New Roman" w:eastAsia="Times New Roman" w:hAnsi="Times New Roman" w:cs="Times New Roman"/>
          <w:b/>
          <w:bCs/>
          <w:sz w:val="32"/>
          <w:szCs w:val="24"/>
          <w:lang w:eastAsia="ru-RU"/>
        </w:rPr>
      </w:pPr>
    </w:p>
    <w:p w:rsidR="00D5619B" w:rsidRPr="00D5619B" w:rsidRDefault="00D5619B" w:rsidP="00D5619B">
      <w:pPr>
        <w:widowControl w:val="0"/>
        <w:spacing w:after="0" w:line="240" w:lineRule="auto"/>
        <w:jc w:val="center"/>
        <w:rPr>
          <w:rFonts w:ascii="Times New Roman" w:eastAsia="Times New Roman" w:hAnsi="Times New Roman" w:cs="Times New Roman"/>
          <w:b/>
          <w:bCs/>
          <w:sz w:val="32"/>
          <w:szCs w:val="24"/>
          <w:lang w:eastAsia="ru-RU"/>
        </w:rPr>
      </w:pPr>
    </w:p>
    <w:p w:rsidR="00D5619B" w:rsidRPr="00D5619B" w:rsidRDefault="00D5619B" w:rsidP="00D5619B">
      <w:pPr>
        <w:widowControl w:val="0"/>
        <w:spacing w:after="0" w:line="240" w:lineRule="auto"/>
        <w:jc w:val="center"/>
        <w:rPr>
          <w:rFonts w:ascii="Times New Roman" w:eastAsia="Times New Roman" w:hAnsi="Times New Roman" w:cs="Times New Roman"/>
          <w:b/>
          <w:bCs/>
          <w:sz w:val="32"/>
          <w:szCs w:val="24"/>
          <w:lang w:eastAsia="ru-RU"/>
        </w:rPr>
      </w:pPr>
    </w:p>
    <w:p w:rsidR="00D5619B" w:rsidRPr="00D5619B" w:rsidRDefault="00D5619B" w:rsidP="00D5619B">
      <w:pPr>
        <w:widowControl w:val="0"/>
        <w:spacing w:after="0" w:line="240" w:lineRule="auto"/>
        <w:jc w:val="center"/>
        <w:rPr>
          <w:rFonts w:ascii="Times New Roman" w:eastAsia="Times New Roman" w:hAnsi="Times New Roman" w:cs="Times New Roman"/>
          <w:b/>
          <w:bCs/>
          <w:sz w:val="32"/>
          <w:szCs w:val="24"/>
          <w:lang w:eastAsia="ru-RU"/>
        </w:rPr>
      </w:pPr>
    </w:p>
    <w:p w:rsidR="00D5619B" w:rsidRPr="00D5619B" w:rsidRDefault="00D5619B" w:rsidP="00D5619B">
      <w:pPr>
        <w:widowControl w:val="0"/>
        <w:spacing w:after="0" w:line="240" w:lineRule="auto"/>
        <w:jc w:val="center"/>
        <w:rPr>
          <w:rFonts w:ascii="Times New Roman" w:eastAsia="Times New Roman" w:hAnsi="Times New Roman" w:cs="Times New Roman"/>
          <w:b/>
          <w:bCs/>
          <w:sz w:val="32"/>
          <w:szCs w:val="24"/>
          <w:lang w:eastAsia="ru-RU"/>
        </w:rPr>
      </w:pPr>
    </w:p>
    <w:p w:rsidR="00D5619B" w:rsidRPr="00D5619B" w:rsidRDefault="00D5619B" w:rsidP="00D5619B">
      <w:pPr>
        <w:widowControl w:val="0"/>
        <w:spacing w:after="0" w:line="240" w:lineRule="auto"/>
        <w:jc w:val="center"/>
        <w:rPr>
          <w:rFonts w:ascii="Times New Roman" w:eastAsia="Times New Roman" w:hAnsi="Times New Roman" w:cs="Times New Roman"/>
          <w:b/>
          <w:bCs/>
          <w:sz w:val="32"/>
          <w:szCs w:val="24"/>
          <w:lang w:eastAsia="ru-RU"/>
        </w:rPr>
      </w:pPr>
    </w:p>
    <w:p w:rsidR="00D5619B" w:rsidRPr="00D5619B" w:rsidRDefault="00D5619B" w:rsidP="00D5619B">
      <w:pPr>
        <w:widowControl w:val="0"/>
        <w:spacing w:after="0" w:line="240" w:lineRule="auto"/>
        <w:jc w:val="center"/>
        <w:rPr>
          <w:rFonts w:ascii="Times New Roman" w:eastAsia="Times New Roman" w:hAnsi="Times New Roman" w:cs="Times New Roman"/>
          <w:b/>
          <w:bCs/>
          <w:sz w:val="32"/>
          <w:szCs w:val="24"/>
          <w:lang w:eastAsia="ru-RU"/>
        </w:rPr>
      </w:pPr>
    </w:p>
    <w:p w:rsidR="00D5619B" w:rsidRPr="00D5619B" w:rsidRDefault="00D5619B" w:rsidP="00D5619B">
      <w:pPr>
        <w:widowControl w:val="0"/>
        <w:spacing w:after="0" w:line="240" w:lineRule="auto"/>
        <w:jc w:val="center"/>
        <w:rPr>
          <w:rFonts w:ascii="Times New Roman" w:eastAsia="Times New Roman" w:hAnsi="Times New Roman" w:cs="Times New Roman"/>
          <w:b/>
          <w:bCs/>
          <w:sz w:val="32"/>
          <w:szCs w:val="24"/>
          <w:lang w:eastAsia="ru-RU"/>
        </w:rPr>
      </w:pPr>
    </w:p>
    <w:p w:rsidR="00D5619B" w:rsidRPr="00D5619B" w:rsidRDefault="00D5619B" w:rsidP="00D5619B">
      <w:pPr>
        <w:widowControl w:val="0"/>
        <w:spacing w:after="0" w:line="240" w:lineRule="auto"/>
        <w:jc w:val="center"/>
        <w:rPr>
          <w:rFonts w:ascii="Times New Roman" w:eastAsia="Times New Roman" w:hAnsi="Times New Roman" w:cs="Times New Roman"/>
          <w:b/>
          <w:bCs/>
          <w:sz w:val="32"/>
          <w:szCs w:val="24"/>
          <w:lang w:eastAsia="ru-RU"/>
        </w:rPr>
      </w:pPr>
    </w:p>
    <w:p w:rsidR="00D5619B" w:rsidRPr="00D5619B" w:rsidRDefault="00D5619B" w:rsidP="00D5619B">
      <w:pPr>
        <w:widowControl w:val="0"/>
        <w:spacing w:after="0" w:line="240" w:lineRule="auto"/>
        <w:jc w:val="center"/>
        <w:rPr>
          <w:rFonts w:ascii="Times New Roman" w:eastAsia="Times New Roman" w:hAnsi="Times New Roman" w:cs="Times New Roman"/>
          <w:b/>
          <w:bCs/>
          <w:sz w:val="32"/>
          <w:szCs w:val="24"/>
          <w:lang w:eastAsia="ru-RU"/>
        </w:rPr>
      </w:pPr>
    </w:p>
    <w:p w:rsidR="00D5619B" w:rsidRPr="00D5619B" w:rsidRDefault="00D5619B" w:rsidP="00D5619B">
      <w:pPr>
        <w:widowControl w:val="0"/>
        <w:spacing w:after="0" w:line="240" w:lineRule="auto"/>
        <w:jc w:val="center"/>
        <w:rPr>
          <w:rFonts w:ascii="Times New Roman" w:eastAsia="Times New Roman" w:hAnsi="Times New Roman" w:cs="Times New Roman"/>
          <w:b/>
          <w:bCs/>
          <w:sz w:val="32"/>
          <w:szCs w:val="24"/>
          <w:lang w:eastAsia="ru-RU"/>
        </w:rPr>
      </w:pPr>
    </w:p>
    <w:p w:rsidR="00D5619B" w:rsidRPr="00D5619B" w:rsidRDefault="00D5619B" w:rsidP="00D5619B">
      <w:pPr>
        <w:widowControl w:val="0"/>
        <w:spacing w:after="0" w:line="240" w:lineRule="auto"/>
        <w:jc w:val="center"/>
        <w:rPr>
          <w:rFonts w:ascii="Times New Roman" w:eastAsia="Times New Roman" w:hAnsi="Times New Roman" w:cs="Times New Roman"/>
          <w:b/>
          <w:bCs/>
          <w:sz w:val="32"/>
          <w:szCs w:val="24"/>
          <w:lang w:eastAsia="ru-RU"/>
        </w:rPr>
      </w:pPr>
    </w:p>
    <w:p w:rsidR="00D5619B" w:rsidRPr="00D5619B" w:rsidRDefault="00D5619B" w:rsidP="00D5619B">
      <w:pPr>
        <w:widowControl w:val="0"/>
        <w:spacing w:after="0" w:line="240" w:lineRule="auto"/>
        <w:jc w:val="center"/>
        <w:rPr>
          <w:rFonts w:ascii="Times New Roman" w:eastAsia="Times New Roman" w:hAnsi="Times New Roman" w:cs="Times New Roman"/>
          <w:b/>
          <w:bCs/>
          <w:sz w:val="32"/>
          <w:szCs w:val="24"/>
          <w:lang w:eastAsia="ru-RU"/>
        </w:rPr>
      </w:pPr>
    </w:p>
    <w:p w:rsidR="00D5619B" w:rsidRPr="00D5619B" w:rsidRDefault="00D5619B" w:rsidP="00D5619B">
      <w:pPr>
        <w:widowControl w:val="0"/>
        <w:spacing w:after="0" w:line="240" w:lineRule="auto"/>
        <w:jc w:val="center"/>
        <w:rPr>
          <w:rFonts w:ascii="Times New Roman" w:eastAsia="Times New Roman" w:hAnsi="Times New Roman" w:cs="Times New Roman"/>
          <w:b/>
          <w:bCs/>
          <w:sz w:val="32"/>
          <w:szCs w:val="24"/>
          <w:lang w:eastAsia="ru-RU"/>
        </w:rPr>
      </w:pPr>
      <w:r w:rsidRPr="00D5619B">
        <w:rPr>
          <w:rFonts w:ascii="Times New Roman" w:eastAsia="Times New Roman" w:hAnsi="Times New Roman" w:cs="Times New Roman"/>
          <w:b/>
          <w:bCs/>
          <w:sz w:val="32"/>
          <w:szCs w:val="24"/>
          <w:lang w:eastAsia="ru-RU"/>
        </w:rPr>
        <w:t>г. Екатеринбург, 2011 год</w:t>
      </w:r>
    </w:p>
    <w:p w:rsidR="00D5619B" w:rsidRPr="00D5619B" w:rsidRDefault="00D5619B" w:rsidP="00D5619B">
      <w:pPr>
        <w:widowControl w:val="0"/>
        <w:spacing w:after="0" w:line="240" w:lineRule="auto"/>
        <w:jc w:val="center"/>
        <w:rPr>
          <w:rFonts w:ascii="Arial" w:eastAsia="Times New Roman" w:hAnsi="Arial" w:cs="Arial"/>
          <w:b/>
          <w:bCs/>
          <w:sz w:val="24"/>
          <w:szCs w:val="24"/>
          <w:lang w:eastAsia="ru-RU"/>
        </w:rPr>
      </w:pPr>
    </w:p>
    <w:p w:rsidR="00D5619B" w:rsidRPr="00D5619B" w:rsidRDefault="00D5619B" w:rsidP="00D5619B">
      <w:pPr>
        <w:widowControl w:val="0"/>
        <w:spacing w:after="0" w:line="240" w:lineRule="auto"/>
        <w:jc w:val="center"/>
        <w:rPr>
          <w:rFonts w:ascii="Arial" w:eastAsia="Times New Roman" w:hAnsi="Arial" w:cs="Arial"/>
          <w:b/>
          <w:bCs/>
          <w:sz w:val="24"/>
          <w:szCs w:val="24"/>
          <w:lang w:eastAsia="ru-RU"/>
        </w:rPr>
        <w:sectPr w:rsidR="00D5619B" w:rsidRPr="00D5619B" w:rsidSect="002D3E4E">
          <w:footerReference w:type="even" r:id="rId6"/>
          <w:footerReference w:type="default" r:id="rId7"/>
          <w:pgSz w:w="11906" w:h="16838"/>
          <w:pgMar w:top="851" w:right="851" w:bottom="851" w:left="1701" w:header="720" w:footer="720" w:gutter="0"/>
          <w:cols w:space="708"/>
          <w:titlePg/>
          <w:docGrid w:linePitch="360"/>
        </w:sectPr>
      </w:pPr>
    </w:p>
    <w:p w:rsidR="00D5619B" w:rsidRPr="00D5619B" w:rsidRDefault="00D5619B" w:rsidP="00D5619B">
      <w:pPr>
        <w:widowControl w:val="0"/>
        <w:spacing w:after="0" w:line="240" w:lineRule="auto"/>
        <w:jc w:val="center"/>
        <w:rPr>
          <w:rFonts w:ascii="Times New Roman" w:eastAsia="Times New Roman" w:hAnsi="Times New Roman" w:cs="Times New Roman"/>
          <w:b/>
          <w:bCs/>
          <w:sz w:val="32"/>
          <w:szCs w:val="24"/>
          <w:lang w:eastAsia="ru-RU"/>
        </w:rPr>
      </w:pPr>
      <w:r w:rsidRPr="00D5619B">
        <w:rPr>
          <w:rFonts w:ascii="Times New Roman" w:eastAsia="Times New Roman" w:hAnsi="Times New Roman" w:cs="Times New Roman"/>
          <w:b/>
          <w:bCs/>
          <w:sz w:val="32"/>
          <w:szCs w:val="24"/>
          <w:lang w:eastAsia="ru-RU"/>
        </w:rPr>
        <w:lastRenderedPageBreak/>
        <w:t>ПРАВИТЕЛЬСТВО СВЕРДЛОВСКОЙ ОБЛАСТИ</w:t>
      </w:r>
    </w:p>
    <w:p w:rsidR="00D5619B" w:rsidRPr="00D5619B" w:rsidRDefault="00D5619B" w:rsidP="00D5619B">
      <w:pPr>
        <w:widowControl w:val="0"/>
        <w:spacing w:after="0" w:line="240" w:lineRule="auto"/>
        <w:jc w:val="center"/>
        <w:rPr>
          <w:rFonts w:ascii="Times New Roman" w:eastAsia="Times New Roman" w:hAnsi="Times New Roman" w:cs="Times New Roman"/>
          <w:b/>
          <w:bCs/>
          <w:sz w:val="32"/>
          <w:szCs w:val="24"/>
          <w:lang w:eastAsia="ru-RU"/>
        </w:rPr>
      </w:pPr>
      <w:r w:rsidRPr="00D5619B">
        <w:rPr>
          <w:rFonts w:ascii="Times New Roman" w:eastAsia="Times New Roman" w:hAnsi="Times New Roman" w:cs="Times New Roman"/>
          <w:b/>
          <w:bCs/>
          <w:sz w:val="32"/>
          <w:szCs w:val="24"/>
          <w:lang w:eastAsia="ru-RU"/>
        </w:rPr>
        <w:t xml:space="preserve"> </w:t>
      </w:r>
    </w:p>
    <w:p w:rsidR="00D5619B" w:rsidRPr="00D5619B" w:rsidRDefault="00D5619B" w:rsidP="00D5619B">
      <w:pPr>
        <w:widowControl w:val="0"/>
        <w:spacing w:after="0" w:line="240" w:lineRule="auto"/>
        <w:jc w:val="center"/>
        <w:rPr>
          <w:rFonts w:ascii="Times New Roman" w:eastAsia="Times New Roman" w:hAnsi="Times New Roman" w:cs="Times New Roman"/>
          <w:b/>
          <w:bCs/>
          <w:sz w:val="32"/>
          <w:szCs w:val="24"/>
          <w:lang w:eastAsia="ru-RU"/>
        </w:rPr>
      </w:pPr>
      <w:r w:rsidRPr="00D5619B">
        <w:rPr>
          <w:rFonts w:ascii="Times New Roman" w:eastAsia="Times New Roman" w:hAnsi="Times New Roman" w:cs="Times New Roman"/>
          <w:b/>
          <w:bCs/>
          <w:sz w:val="32"/>
          <w:szCs w:val="24"/>
          <w:lang w:eastAsia="ru-RU"/>
        </w:rPr>
        <w:t xml:space="preserve">Министерство социальной защиты населения </w:t>
      </w:r>
    </w:p>
    <w:p w:rsidR="00D5619B" w:rsidRPr="00D5619B" w:rsidRDefault="00D5619B" w:rsidP="00D5619B">
      <w:pPr>
        <w:widowControl w:val="0"/>
        <w:spacing w:after="0" w:line="240" w:lineRule="auto"/>
        <w:jc w:val="center"/>
        <w:rPr>
          <w:rFonts w:ascii="Times New Roman" w:eastAsia="Times New Roman" w:hAnsi="Times New Roman" w:cs="Times New Roman"/>
          <w:b/>
          <w:bCs/>
          <w:sz w:val="32"/>
          <w:szCs w:val="24"/>
          <w:lang w:eastAsia="ru-RU"/>
        </w:rPr>
      </w:pPr>
      <w:r w:rsidRPr="00D5619B">
        <w:rPr>
          <w:rFonts w:ascii="Times New Roman" w:eastAsia="Times New Roman" w:hAnsi="Times New Roman" w:cs="Times New Roman"/>
          <w:b/>
          <w:bCs/>
          <w:sz w:val="32"/>
          <w:szCs w:val="24"/>
          <w:lang w:eastAsia="ru-RU"/>
        </w:rPr>
        <w:t>Свердловской области</w:t>
      </w:r>
    </w:p>
    <w:p w:rsidR="00D5619B" w:rsidRPr="00D5619B" w:rsidRDefault="00D5619B" w:rsidP="00D5619B">
      <w:pPr>
        <w:widowControl w:val="0"/>
        <w:spacing w:after="0" w:line="240" w:lineRule="auto"/>
        <w:jc w:val="center"/>
        <w:rPr>
          <w:rFonts w:ascii="Times New Roman" w:eastAsia="Times New Roman" w:hAnsi="Times New Roman" w:cs="Times New Roman"/>
          <w:b/>
          <w:bCs/>
          <w:sz w:val="32"/>
          <w:szCs w:val="24"/>
          <w:lang w:eastAsia="ru-RU"/>
        </w:rPr>
      </w:pPr>
    </w:p>
    <w:p w:rsidR="00D5619B" w:rsidRPr="00D5619B" w:rsidRDefault="00D5619B" w:rsidP="00D5619B">
      <w:pPr>
        <w:widowControl w:val="0"/>
        <w:spacing w:after="0" w:line="240" w:lineRule="auto"/>
        <w:jc w:val="center"/>
        <w:rPr>
          <w:rFonts w:ascii="Times New Roman" w:eastAsia="Times New Roman" w:hAnsi="Times New Roman" w:cs="Times New Roman"/>
          <w:bCs/>
          <w:sz w:val="28"/>
          <w:szCs w:val="28"/>
          <w:lang w:eastAsia="ru-RU"/>
        </w:rPr>
      </w:pPr>
      <w:r w:rsidRPr="00D5619B">
        <w:rPr>
          <w:rFonts w:ascii="Times New Roman" w:eastAsia="Times New Roman" w:hAnsi="Times New Roman" w:cs="Times New Roman"/>
          <w:bCs/>
          <w:sz w:val="28"/>
          <w:szCs w:val="28"/>
          <w:lang w:eastAsia="ru-RU"/>
        </w:rPr>
        <w:t>Справочно-информационное издание</w:t>
      </w:r>
    </w:p>
    <w:p w:rsidR="00D5619B" w:rsidRPr="00D5619B" w:rsidRDefault="00D5619B" w:rsidP="00D5619B">
      <w:pPr>
        <w:widowControl w:val="0"/>
        <w:spacing w:after="0" w:line="240" w:lineRule="auto"/>
        <w:jc w:val="center"/>
        <w:rPr>
          <w:rFonts w:ascii="Times New Roman" w:eastAsia="Times New Roman" w:hAnsi="Times New Roman" w:cs="Times New Roman"/>
          <w:b/>
          <w:bCs/>
          <w:sz w:val="32"/>
          <w:szCs w:val="24"/>
          <w:lang w:eastAsia="ru-RU"/>
        </w:rPr>
      </w:pPr>
    </w:p>
    <w:p w:rsidR="00D5619B" w:rsidRPr="00D5619B" w:rsidRDefault="00D5619B" w:rsidP="00D5619B">
      <w:pPr>
        <w:widowControl w:val="0"/>
        <w:spacing w:after="0" w:line="240" w:lineRule="auto"/>
        <w:jc w:val="center"/>
        <w:rPr>
          <w:rFonts w:ascii="Times New Roman" w:eastAsia="Times New Roman" w:hAnsi="Times New Roman" w:cs="Times New Roman"/>
          <w:b/>
          <w:bCs/>
          <w:sz w:val="32"/>
          <w:szCs w:val="24"/>
          <w:lang w:eastAsia="ru-RU"/>
        </w:rPr>
      </w:pPr>
      <w:r w:rsidRPr="00D5619B">
        <w:rPr>
          <w:rFonts w:ascii="Times New Roman" w:eastAsia="Times New Roman" w:hAnsi="Times New Roman" w:cs="Times New Roman"/>
          <w:b/>
          <w:bCs/>
          <w:sz w:val="32"/>
          <w:szCs w:val="24"/>
          <w:lang w:eastAsia="ru-RU"/>
        </w:rPr>
        <w:t>«МЕРЫ СОЦИАЛЬНОЙ ПОДДЕРЖКИ ОТДЕЛЬНЫХ КАТЕГОРИЙ ГРАЖДАН»</w:t>
      </w:r>
    </w:p>
    <w:p w:rsidR="00D5619B" w:rsidRPr="00D5619B" w:rsidRDefault="00D5619B" w:rsidP="00D5619B">
      <w:pPr>
        <w:widowControl w:val="0"/>
        <w:spacing w:after="0" w:line="240" w:lineRule="auto"/>
        <w:jc w:val="center"/>
        <w:rPr>
          <w:rFonts w:ascii="Times New Roman" w:eastAsia="Times New Roman" w:hAnsi="Times New Roman" w:cs="Times New Roman"/>
          <w:b/>
          <w:bCs/>
          <w:sz w:val="32"/>
          <w:szCs w:val="24"/>
          <w:lang w:eastAsia="ru-RU"/>
        </w:rPr>
      </w:pPr>
    </w:p>
    <w:p w:rsidR="00D5619B" w:rsidRPr="00D5619B" w:rsidRDefault="00D5619B" w:rsidP="00D5619B">
      <w:pPr>
        <w:widowControl w:val="0"/>
        <w:spacing w:after="0" w:line="240" w:lineRule="auto"/>
        <w:jc w:val="center"/>
        <w:rPr>
          <w:rFonts w:ascii="Times New Roman" w:eastAsia="Times New Roman" w:hAnsi="Times New Roman" w:cs="Times New Roman"/>
          <w:bCs/>
          <w:i/>
          <w:sz w:val="24"/>
          <w:szCs w:val="24"/>
          <w:lang w:eastAsia="ru-RU"/>
        </w:rPr>
      </w:pPr>
      <w:r w:rsidRPr="00D5619B">
        <w:rPr>
          <w:rFonts w:ascii="Times New Roman" w:eastAsia="Times New Roman" w:hAnsi="Times New Roman" w:cs="Times New Roman"/>
          <w:bCs/>
          <w:i/>
          <w:sz w:val="24"/>
          <w:szCs w:val="24"/>
          <w:lang w:eastAsia="ru-RU"/>
        </w:rPr>
        <w:t>(Издание тринадцатое, исправленное и дополненное, от 01.05.2011 г.)</w:t>
      </w:r>
    </w:p>
    <w:p w:rsidR="00D5619B" w:rsidRPr="00D5619B" w:rsidRDefault="00D5619B" w:rsidP="00D5619B">
      <w:pPr>
        <w:widowControl w:val="0"/>
        <w:spacing w:after="0" w:line="240" w:lineRule="auto"/>
        <w:jc w:val="center"/>
        <w:rPr>
          <w:rFonts w:ascii="Times New Roman" w:eastAsia="Times New Roman" w:hAnsi="Times New Roman" w:cs="Times New Roman"/>
          <w:b/>
          <w:bCs/>
          <w:sz w:val="32"/>
          <w:szCs w:val="24"/>
          <w:lang w:eastAsia="ru-RU"/>
        </w:rPr>
      </w:pPr>
    </w:p>
    <w:p w:rsidR="00D5619B" w:rsidRPr="00D5619B" w:rsidRDefault="00D5619B" w:rsidP="00D5619B">
      <w:pPr>
        <w:widowControl w:val="0"/>
        <w:spacing w:after="0" w:line="240" w:lineRule="auto"/>
        <w:jc w:val="center"/>
        <w:rPr>
          <w:rFonts w:ascii="Times New Roman" w:eastAsia="Times New Roman" w:hAnsi="Times New Roman" w:cs="Times New Roman"/>
          <w:b/>
          <w:bCs/>
          <w:sz w:val="32"/>
          <w:szCs w:val="24"/>
          <w:lang w:eastAsia="ru-RU"/>
        </w:rPr>
      </w:pPr>
      <w:r w:rsidRPr="00D5619B">
        <w:rPr>
          <w:rFonts w:ascii="Times New Roman" w:eastAsia="Times New Roman" w:hAnsi="Times New Roman" w:cs="Times New Roman"/>
          <w:b/>
          <w:bCs/>
          <w:sz w:val="28"/>
          <w:szCs w:val="28"/>
          <w:lang w:eastAsia="ru-RU"/>
        </w:rPr>
        <w:t>Под общей редакцией</w:t>
      </w:r>
      <w:r w:rsidRPr="00D5619B">
        <w:rPr>
          <w:rFonts w:ascii="Times New Roman" w:eastAsia="Times New Roman" w:hAnsi="Times New Roman" w:cs="Times New Roman"/>
          <w:b/>
          <w:bCs/>
          <w:sz w:val="32"/>
          <w:szCs w:val="24"/>
          <w:lang w:eastAsia="ru-RU"/>
        </w:rPr>
        <w:t xml:space="preserve"> </w:t>
      </w:r>
      <w:r w:rsidRPr="00D5619B">
        <w:rPr>
          <w:rFonts w:ascii="Times New Roman" w:eastAsia="Times New Roman" w:hAnsi="Times New Roman" w:cs="Times New Roman"/>
          <w:bCs/>
          <w:sz w:val="28"/>
          <w:szCs w:val="28"/>
          <w:lang w:eastAsia="ru-RU"/>
        </w:rPr>
        <w:t>В.А. Власова</w:t>
      </w:r>
    </w:p>
    <w:p w:rsidR="00D5619B" w:rsidRPr="00D5619B" w:rsidRDefault="00D5619B" w:rsidP="00D5619B">
      <w:pPr>
        <w:widowControl w:val="0"/>
        <w:tabs>
          <w:tab w:val="num" w:pos="1080"/>
        </w:tabs>
        <w:spacing w:after="0" w:line="240" w:lineRule="auto"/>
        <w:jc w:val="center"/>
        <w:rPr>
          <w:rFonts w:ascii="Times New Roman" w:eastAsia="Times New Roman" w:hAnsi="Times New Roman" w:cs="Times New Roman"/>
          <w:b/>
          <w:sz w:val="26"/>
          <w:szCs w:val="26"/>
          <w:lang w:eastAsia="ru-RU"/>
        </w:rPr>
      </w:pPr>
    </w:p>
    <w:p w:rsidR="00D5619B" w:rsidRPr="00D5619B" w:rsidRDefault="00D5619B" w:rsidP="00D5619B">
      <w:pPr>
        <w:widowControl w:val="0"/>
        <w:tabs>
          <w:tab w:val="left" w:pos="1080"/>
        </w:tabs>
        <w:spacing w:after="0" w:line="240" w:lineRule="auto"/>
        <w:jc w:val="center"/>
        <w:rPr>
          <w:rFonts w:ascii="Times New Roman" w:eastAsia="Times New Roman" w:hAnsi="Times New Roman" w:cs="Times New Roman"/>
          <w:b/>
          <w:bCs/>
          <w:sz w:val="28"/>
          <w:szCs w:val="28"/>
          <w:lang w:eastAsia="ru-RU"/>
        </w:rPr>
      </w:pPr>
      <w:r w:rsidRPr="00D5619B">
        <w:rPr>
          <w:rFonts w:ascii="Times New Roman" w:eastAsia="Times New Roman" w:hAnsi="Times New Roman" w:cs="Times New Roman"/>
          <w:b/>
          <w:bCs/>
          <w:sz w:val="28"/>
          <w:szCs w:val="28"/>
          <w:lang w:eastAsia="ru-RU"/>
        </w:rPr>
        <w:t>Составители:</w:t>
      </w:r>
    </w:p>
    <w:p w:rsidR="00D5619B" w:rsidRPr="00D5619B" w:rsidRDefault="00D5619B" w:rsidP="00D5619B">
      <w:pPr>
        <w:widowControl w:val="0"/>
        <w:tabs>
          <w:tab w:val="left" w:pos="1080"/>
        </w:tabs>
        <w:spacing w:after="0" w:line="240" w:lineRule="auto"/>
        <w:jc w:val="center"/>
        <w:rPr>
          <w:rFonts w:ascii="Times New Roman" w:eastAsia="Times New Roman" w:hAnsi="Times New Roman" w:cs="Times New Roman"/>
          <w:bCs/>
          <w:sz w:val="28"/>
          <w:szCs w:val="28"/>
          <w:lang w:eastAsia="ru-RU"/>
        </w:rPr>
      </w:pPr>
      <w:r w:rsidRPr="00D5619B">
        <w:rPr>
          <w:rFonts w:ascii="Times New Roman" w:eastAsia="Times New Roman" w:hAnsi="Times New Roman" w:cs="Times New Roman"/>
          <w:bCs/>
          <w:sz w:val="28"/>
          <w:szCs w:val="28"/>
          <w:lang w:eastAsia="ru-RU"/>
        </w:rPr>
        <w:t>А.В. Злоказов</w:t>
      </w:r>
    </w:p>
    <w:p w:rsidR="00D5619B" w:rsidRPr="00D5619B" w:rsidRDefault="00D5619B" w:rsidP="00D5619B">
      <w:pPr>
        <w:widowControl w:val="0"/>
        <w:tabs>
          <w:tab w:val="left" w:pos="1080"/>
        </w:tabs>
        <w:spacing w:after="0" w:line="240" w:lineRule="auto"/>
        <w:jc w:val="center"/>
        <w:rPr>
          <w:rFonts w:ascii="Times New Roman" w:eastAsia="Times New Roman" w:hAnsi="Times New Roman" w:cs="Times New Roman"/>
          <w:bCs/>
          <w:sz w:val="28"/>
          <w:szCs w:val="28"/>
          <w:lang w:eastAsia="ru-RU"/>
        </w:rPr>
      </w:pPr>
      <w:r w:rsidRPr="00D5619B">
        <w:rPr>
          <w:rFonts w:ascii="Times New Roman" w:eastAsia="Times New Roman" w:hAnsi="Times New Roman" w:cs="Times New Roman"/>
          <w:bCs/>
          <w:sz w:val="28"/>
          <w:szCs w:val="28"/>
          <w:lang w:eastAsia="ru-RU"/>
        </w:rPr>
        <w:t>Л.В. Сотникова</w:t>
      </w:r>
    </w:p>
    <w:p w:rsidR="00D5619B" w:rsidRPr="00D5619B" w:rsidRDefault="00D5619B" w:rsidP="00D5619B">
      <w:pPr>
        <w:widowControl w:val="0"/>
        <w:tabs>
          <w:tab w:val="left" w:pos="1080"/>
        </w:tabs>
        <w:spacing w:after="0" w:line="240" w:lineRule="auto"/>
        <w:jc w:val="center"/>
        <w:rPr>
          <w:rFonts w:ascii="Times New Roman" w:eastAsia="Times New Roman" w:hAnsi="Times New Roman" w:cs="Times New Roman"/>
          <w:bCs/>
          <w:sz w:val="28"/>
          <w:szCs w:val="28"/>
          <w:lang w:eastAsia="ru-RU"/>
        </w:rPr>
      </w:pPr>
      <w:r w:rsidRPr="00D5619B">
        <w:rPr>
          <w:rFonts w:ascii="Times New Roman" w:eastAsia="Times New Roman" w:hAnsi="Times New Roman" w:cs="Times New Roman"/>
          <w:bCs/>
          <w:sz w:val="28"/>
          <w:szCs w:val="28"/>
          <w:lang w:eastAsia="ru-RU"/>
        </w:rPr>
        <w:t>М.В. Брызгалов</w:t>
      </w:r>
    </w:p>
    <w:p w:rsidR="00D5619B" w:rsidRPr="00D5619B" w:rsidRDefault="00D5619B" w:rsidP="00D5619B">
      <w:pPr>
        <w:widowControl w:val="0"/>
        <w:tabs>
          <w:tab w:val="left" w:pos="1080"/>
        </w:tabs>
        <w:spacing w:after="0" w:line="240" w:lineRule="auto"/>
        <w:jc w:val="center"/>
        <w:rPr>
          <w:rFonts w:ascii="Times New Roman" w:eastAsia="Times New Roman" w:hAnsi="Times New Roman" w:cs="Times New Roman"/>
          <w:bCs/>
          <w:sz w:val="28"/>
          <w:szCs w:val="28"/>
          <w:lang w:eastAsia="ru-RU"/>
        </w:rPr>
      </w:pPr>
      <w:r w:rsidRPr="00D5619B">
        <w:rPr>
          <w:rFonts w:ascii="Times New Roman" w:eastAsia="Times New Roman" w:hAnsi="Times New Roman" w:cs="Times New Roman"/>
          <w:bCs/>
          <w:sz w:val="28"/>
          <w:szCs w:val="28"/>
          <w:lang w:eastAsia="ru-RU"/>
        </w:rPr>
        <w:t>Л.Н. Шипулина</w:t>
      </w:r>
    </w:p>
    <w:p w:rsidR="00D5619B" w:rsidRPr="00D5619B" w:rsidRDefault="00D5619B" w:rsidP="00D5619B">
      <w:pPr>
        <w:widowControl w:val="0"/>
        <w:tabs>
          <w:tab w:val="left" w:pos="1080"/>
        </w:tabs>
        <w:spacing w:after="0" w:line="240" w:lineRule="auto"/>
        <w:jc w:val="center"/>
        <w:rPr>
          <w:rFonts w:ascii="Times New Roman" w:eastAsia="Times New Roman" w:hAnsi="Times New Roman" w:cs="Times New Roman"/>
          <w:bCs/>
          <w:sz w:val="28"/>
          <w:szCs w:val="28"/>
          <w:lang w:eastAsia="ru-RU"/>
        </w:rPr>
      </w:pPr>
      <w:r w:rsidRPr="00D5619B">
        <w:rPr>
          <w:rFonts w:ascii="Times New Roman" w:eastAsia="Times New Roman" w:hAnsi="Times New Roman" w:cs="Times New Roman"/>
          <w:bCs/>
          <w:sz w:val="28"/>
          <w:szCs w:val="28"/>
          <w:lang w:eastAsia="ru-RU"/>
        </w:rPr>
        <w:t>Н.А. Чеботаева</w:t>
      </w:r>
    </w:p>
    <w:p w:rsidR="00D5619B" w:rsidRPr="00D5619B" w:rsidRDefault="00D5619B" w:rsidP="00D5619B">
      <w:pPr>
        <w:widowControl w:val="0"/>
        <w:tabs>
          <w:tab w:val="left" w:pos="1080"/>
        </w:tabs>
        <w:spacing w:after="0" w:line="240" w:lineRule="auto"/>
        <w:jc w:val="center"/>
        <w:rPr>
          <w:rFonts w:ascii="Times New Roman" w:eastAsia="Times New Roman" w:hAnsi="Times New Roman" w:cs="Times New Roman"/>
          <w:bCs/>
          <w:sz w:val="28"/>
          <w:szCs w:val="28"/>
          <w:lang w:eastAsia="ru-RU"/>
        </w:rPr>
      </w:pPr>
      <w:r w:rsidRPr="00D5619B">
        <w:rPr>
          <w:rFonts w:ascii="Times New Roman" w:eastAsia="Times New Roman" w:hAnsi="Times New Roman" w:cs="Times New Roman"/>
          <w:bCs/>
          <w:sz w:val="28"/>
          <w:szCs w:val="28"/>
          <w:lang w:eastAsia="ru-RU"/>
        </w:rPr>
        <w:t>И.В. Новоселова</w:t>
      </w:r>
    </w:p>
    <w:p w:rsidR="00D5619B" w:rsidRPr="00D5619B" w:rsidRDefault="00D5619B" w:rsidP="00D5619B">
      <w:pPr>
        <w:widowControl w:val="0"/>
        <w:tabs>
          <w:tab w:val="left" w:pos="1080"/>
        </w:tabs>
        <w:spacing w:after="0" w:line="240" w:lineRule="auto"/>
        <w:jc w:val="center"/>
        <w:rPr>
          <w:rFonts w:ascii="Times New Roman" w:eastAsia="Times New Roman" w:hAnsi="Times New Roman" w:cs="Times New Roman"/>
          <w:bCs/>
          <w:sz w:val="28"/>
          <w:szCs w:val="28"/>
          <w:lang w:eastAsia="ru-RU"/>
        </w:rPr>
      </w:pPr>
      <w:r w:rsidRPr="00D5619B">
        <w:rPr>
          <w:rFonts w:ascii="Times New Roman" w:eastAsia="Times New Roman" w:hAnsi="Times New Roman" w:cs="Times New Roman"/>
          <w:bCs/>
          <w:sz w:val="28"/>
          <w:szCs w:val="28"/>
          <w:lang w:eastAsia="ru-RU"/>
        </w:rPr>
        <w:t>И.В. Илларионов</w:t>
      </w:r>
    </w:p>
    <w:p w:rsidR="00D5619B" w:rsidRPr="00D5619B" w:rsidRDefault="00D5619B" w:rsidP="00D5619B">
      <w:pPr>
        <w:widowControl w:val="0"/>
        <w:tabs>
          <w:tab w:val="left" w:pos="1080"/>
        </w:tabs>
        <w:spacing w:after="0" w:line="240" w:lineRule="auto"/>
        <w:jc w:val="center"/>
        <w:rPr>
          <w:rFonts w:ascii="Times New Roman" w:eastAsia="Times New Roman" w:hAnsi="Times New Roman" w:cs="Times New Roman"/>
          <w:bCs/>
          <w:sz w:val="28"/>
          <w:szCs w:val="28"/>
          <w:lang w:eastAsia="ru-RU"/>
        </w:rPr>
      </w:pPr>
      <w:r w:rsidRPr="00D5619B">
        <w:rPr>
          <w:rFonts w:ascii="Times New Roman" w:eastAsia="Times New Roman" w:hAnsi="Times New Roman" w:cs="Times New Roman"/>
          <w:bCs/>
          <w:sz w:val="28"/>
          <w:szCs w:val="28"/>
          <w:lang w:eastAsia="ru-RU"/>
        </w:rPr>
        <w:t>И.В. Маевская</w:t>
      </w:r>
    </w:p>
    <w:p w:rsidR="00D5619B" w:rsidRPr="00D5619B" w:rsidRDefault="00D5619B" w:rsidP="00D5619B">
      <w:pPr>
        <w:widowControl w:val="0"/>
        <w:tabs>
          <w:tab w:val="left" w:pos="1080"/>
        </w:tabs>
        <w:spacing w:after="0" w:line="240" w:lineRule="auto"/>
        <w:jc w:val="center"/>
        <w:rPr>
          <w:rFonts w:ascii="Times New Roman" w:eastAsia="Times New Roman" w:hAnsi="Times New Roman" w:cs="Times New Roman"/>
          <w:bCs/>
          <w:sz w:val="28"/>
          <w:szCs w:val="28"/>
          <w:lang w:eastAsia="ru-RU"/>
        </w:rPr>
      </w:pPr>
      <w:r w:rsidRPr="00D5619B">
        <w:rPr>
          <w:rFonts w:ascii="Times New Roman" w:eastAsia="Times New Roman" w:hAnsi="Times New Roman" w:cs="Times New Roman"/>
          <w:bCs/>
          <w:sz w:val="28"/>
          <w:szCs w:val="28"/>
          <w:lang w:eastAsia="ru-RU"/>
        </w:rPr>
        <w:t xml:space="preserve">Е.А. Герасимова </w:t>
      </w:r>
    </w:p>
    <w:p w:rsidR="00D5619B" w:rsidRPr="00D5619B" w:rsidRDefault="00D5619B" w:rsidP="00D5619B">
      <w:pPr>
        <w:widowControl w:val="0"/>
        <w:tabs>
          <w:tab w:val="left" w:pos="1080"/>
        </w:tabs>
        <w:spacing w:after="0" w:line="240" w:lineRule="auto"/>
        <w:jc w:val="center"/>
        <w:rPr>
          <w:rFonts w:ascii="Times New Roman" w:eastAsia="Times New Roman" w:hAnsi="Times New Roman" w:cs="Times New Roman"/>
          <w:bCs/>
          <w:sz w:val="28"/>
          <w:szCs w:val="28"/>
          <w:lang w:eastAsia="ru-RU"/>
        </w:rPr>
      </w:pPr>
    </w:p>
    <w:p w:rsidR="00D5619B" w:rsidRPr="00D5619B" w:rsidRDefault="00D5619B" w:rsidP="00D5619B">
      <w:pPr>
        <w:widowControl w:val="0"/>
        <w:tabs>
          <w:tab w:val="left" w:pos="1080"/>
        </w:tabs>
        <w:spacing w:after="0" w:line="240" w:lineRule="auto"/>
        <w:jc w:val="center"/>
        <w:rPr>
          <w:rFonts w:ascii="Times New Roman" w:eastAsia="Times New Roman" w:hAnsi="Times New Roman" w:cs="Times New Roman"/>
          <w:b/>
          <w:bCs/>
          <w:sz w:val="28"/>
          <w:szCs w:val="28"/>
          <w:lang w:eastAsia="ru-RU"/>
        </w:rPr>
      </w:pPr>
      <w:r w:rsidRPr="00D5619B">
        <w:rPr>
          <w:rFonts w:ascii="Times New Roman" w:eastAsia="Times New Roman" w:hAnsi="Times New Roman" w:cs="Times New Roman"/>
          <w:b/>
          <w:bCs/>
          <w:sz w:val="28"/>
          <w:szCs w:val="28"/>
          <w:lang w:eastAsia="ru-RU"/>
        </w:rPr>
        <w:t>Ответственный за выпуск:</w:t>
      </w:r>
    </w:p>
    <w:p w:rsidR="00D5619B" w:rsidRPr="00D5619B" w:rsidRDefault="00D5619B" w:rsidP="00D5619B">
      <w:pPr>
        <w:widowControl w:val="0"/>
        <w:tabs>
          <w:tab w:val="left" w:pos="1080"/>
        </w:tabs>
        <w:spacing w:after="0" w:line="240" w:lineRule="auto"/>
        <w:jc w:val="center"/>
        <w:rPr>
          <w:rFonts w:ascii="Times New Roman" w:eastAsia="Times New Roman" w:hAnsi="Times New Roman" w:cs="Times New Roman"/>
          <w:bCs/>
          <w:sz w:val="28"/>
          <w:szCs w:val="28"/>
          <w:lang w:eastAsia="ru-RU"/>
        </w:rPr>
      </w:pPr>
      <w:r w:rsidRPr="00D5619B">
        <w:rPr>
          <w:rFonts w:ascii="Times New Roman" w:eastAsia="Times New Roman" w:hAnsi="Times New Roman" w:cs="Times New Roman"/>
          <w:bCs/>
          <w:sz w:val="28"/>
          <w:szCs w:val="28"/>
          <w:lang w:eastAsia="ru-RU"/>
        </w:rPr>
        <w:t xml:space="preserve">Е.А. Герасимова </w:t>
      </w:r>
    </w:p>
    <w:p w:rsidR="00D5619B" w:rsidRPr="00D5619B" w:rsidRDefault="00D5619B" w:rsidP="00D5619B">
      <w:pPr>
        <w:widowControl w:val="0"/>
        <w:tabs>
          <w:tab w:val="left" w:pos="1080"/>
        </w:tabs>
        <w:spacing w:after="0" w:line="240" w:lineRule="auto"/>
        <w:jc w:val="center"/>
        <w:rPr>
          <w:rFonts w:ascii="Times New Roman" w:eastAsia="Times New Roman" w:hAnsi="Times New Roman" w:cs="Times New Roman"/>
          <w:bCs/>
          <w:sz w:val="28"/>
          <w:szCs w:val="28"/>
          <w:lang w:eastAsia="ru-RU"/>
        </w:rPr>
      </w:pPr>
    </w:p>
    <w:p w:rsidR="00D5619B" w:rsidRPr="00D5619B" w:rsidRDefault="00D5619B" w:rsidP="00D5619B">
      <w:pPr>
        <w:widowControl w:val="0"/>
        <w:tabs>
          <w:tab w:val="left" w:pos="1080"/>
        </w:tabs>
        <w:spacing w:after="0" w:line="240" w:lineRule="auto"/>
        <w:jc w:val="center"/>
        <w:rPr>
          <w:rFonts w:ascii="Times New Roman" w:eastAsia="Times New Roman" w:hAnsi="Times New Roman" w:cs="Times New Roman"/>
          <w:bCs/>
          <w:sz w:val="28"/>
          <w:szCs w:val="28"/>
          <w:lang w:eastAsia="ru-RU"/>
        </w:rPr>
      </w:pPr>
    </w:p>
    <w:p w:rsidR="00D5619B" w:rsidRPr="00D5619B" w:rsidRDefault="00D5619B" w:rsidP="00D5619B">
      <w:pPr>
        <w:widowControl w:val="0"/>
        <w:tabs>
          <w:tab w:val="left" w:pos="1080"/>
        </w:tabs>
        <w:spacing w:after="0" w:line="240" w:lineRule="auto"/>
        <w:jc w:val="center"/>
        <w:rPr>
          <w:rFonts w:ascii="Times New Roman" w:eastAsia="Times New Roman" w:hAnsi="Times New Roman" w:cs="Times New Roman"/>
          <w:bCs/>
          <w:sz w:val="28"/>
          <w:szCs w:val="28"/>
          <w:lang w:eastAsia="ru-RU"/>
        </w:rPr>
      </w:pPr>
    </w:p>
    <w:p w:rsidR="00D5619B" w:rsidRPr="00D5619B" w:rsidRDefault="00D5619B" w:rsidP="00D5619B">
      <w:pPr>
        <w:widowControl w:val="0"/>
        <w:tabs>
          <w:tab w:val="left" w:pos="1080"/>
        </w:tabs>
        <w:spacing w:after="0" w:line="240" w:lineRule="auto"/>
        <w:jc w:val="center"/>
        <w:rPr>
          <w:rFonts w:ascii="Times New Roman" w:eastAsia="Times New Roman" w:hAnsi="Times New Roman" w:cs="Times New Roman"/>
          <w:b/>
          <w:bCs/>
          <w:sz w:val="24"/>
          <w:szCs w:val="24"/>
          <w:lang w:eastAsia="ru-RU"/>
        </w:rPr>
      </w:pPr>
      <w:r w:rsidRPr="00D5619B">
        <w:rPr>
          <w:rFonts w:ascii="Times New Roman" w:eastAsia="Times New Roman" w:hAnsi="Times New Roman" w:cs="Times New Roman"/>
          <w:b/>
          <w:bCs/>
          <w:sz w:val="24"/>
          <w:szCs w:val="24"/>
          <w:lang w:eastAsia="ru-RU"/>
        </w:rPr>
        <w:t>Адрес:</w:t>
      </w:r>
    </w:p>
    <w:p w:rsidR="00D5619B" w:rsidRPr="00D5619B" w:rsidRDefault="00D5619B" w:rsidP="00D5619B">
      <w:pPr>
        <w:widowControl w:val="0"/>
        <w:tabs>
          <w:tab w:val="left" w:pos="1080"/>
        </w:tabs>
        <w:spacing w:after="0" w:line="240" w:lineRule="auto"/>
        <w:jc w:val="center"/>
        <w:rPr>
          <w:rFonts w:ascii="Times New Roman" w:eastAsia="Times New Roman" w:hAnsi="Times New Roman" w:cs="Times New Roman"/>
          <w:bCs/>
          <w:sz w:val="24"/>
          <w:szCs w:val="24"/>
          <w:lang w:eastAsia="ru-RU"/>
        </w:rPr>
      </w:pPr>
      <w:r w:rsidRPr="00D5619B">
        <w:rPr>
          <w:rFonts w:ascii="Times New Roman" w:eastAsia="Times New Roman" w:hAnsi="Times New Roman" w:cs="Times New Roman"/>
          <w:bCs/>
          <w:sz w:val="24"/>
          <w:szCs w:val="24"/>
          <w:lang w:eastAsia="ru-RU"/>
        </w:rPr>
        <w:t>г. Екатеринбург, ул. Большакова, д. 105</w:t>
      </w:r>
    </w:p>
    <w:p w:rsidR="00D5619B" w:rsidRPr="00D5619B" w:rsidRDefault="00D5619B" w:rsidP="00D5619B">
      <w:pPr>
        <w:widowControl w:val="0"/>
        <w:tabs>
          <w:tab w:val="left" w:pos="1080"/>
        </w:tabs>
        <w:spacing w:after="0" w:line="240" w:lineRule="auto"/>
        <w:jc w:val="center"/>
        <w:rPr>
          <w:rFonts w:ascii="Times New Roman" w:eastAsia="Times New Roman" w:hAnsi="Times New Roman" w:cs="Times New Roman"/>
          <w:bCs/>
          <w:sz w:val="24"/>
          <w:szCs w:val="24"/>
          <w:lang w:eastAsia="ru-RU"/>
        </w:rPr>
      </w:pPr>
      <w:r w:rsidRPr="00D5619B">
        <w:rPr>
          <w:rFonts w:ascii="Times New Roman" w:eastAsia="Times New Roman" w:hAnsi="Times New Roman" w:cs="Times New Roman"/>
          <w:bCs/>
          <w:sz w:val="24"/>
          <w:szCs w:val="24"/>
          <w:lang w:eastAsia="ru-RU"/>
        </w:rPr>
        <w:t xml:space="preserve">Министерство социальной защиты населения Свердловской области </w:t>
      </w:r>
    </w:p>
    <w:p w:rsidR="00D5619B" w:rsidRPr="00D5619B" w:rsidRDefault="00D5619B" w:rsidP="00D5619B">
      <w:pPr>
        <w:widowControl w:val="0"/>
        <w:tabs>
          <w:tab w:val="left" w:pos="1080"/>
        </w:tabs>
        <w:spacing w:after="0" w:line="240" w:lineRule="auto"/>
        <w:jc w:val="center"/>
        <w:rPr>
          <w:rFonts w:ascii="Times New Roman" w:eastAsia="Times New Roman" w:hAnsi="Times New Roman" w:cs="Times New Roman"/>
          <w:bCs/>
          <w:sz w:val="24"/>
          <w:szCs w:val="24"/>
          <w:lang w:val="en-US" w:eastAsia="ru-RU"/>
        </w:rPr>
      </w:pPr>
      <w:r w:rsidRPr="00D5619B">
        <w:rPr>
          <w:rFonts w:ascii="Times New Roman" w:eastAsia="Times New Roman" w:hAnsi="Times New Roman" w:cs="Times New Roman"/>
          <w:bCs/>
          <w:sz w:val="24"/>
          <w:szCs w:val="24"/>
          <w:lang w:eastAsia="ru-RU"/>
        </w:rPr>
        <w:t>тел</w:t>
      </w:r>
      <w:r w:rsidRPr="00D5619B">
        <w:rPr>
          <w:rFonts w:ascii="Times New Roman" w:eastAsia="Times New Roman" w:hAnsi="Times New Roman" w:cs="Times New Roman"/>
          <w:bCs/>
          <w:sz w:val="24"/>
          <w:szCs w:val="24"/>
          <w:lang w:val="en-US" w:eastAsia="ru-RU"/>
        </w:rPr>
        <w:t>. 257-75-66, 257-63-28</w:t>
      </w:r>
    </w:p>
    <w:p w:rsidR="00D5619B" w:rsidRPr="00D5619B" w:rsidRDefault="00D5619B" w:rsidP="00D5619B">
      <w:pPr>
        <w:widowControl w:val="0"/>
        <w:tabs>
          <w:tab w:val="left" w:pos="1080"/>
        </w:tabs>
        <w:spacing w:after="0" w:line="240" w:lineRule="auto"/>
        <w:jc w:val="center"/>
        <w:rPr>
          <w:rFonts w:ascii="Times New Roman" w:eastAsia="Times New Roman" w:hAnsi="Times New Roman" w:cs="Times New Roman"/>
          <w:bCs/>
          <w:sz w:val="24"/>
          <w:szCs w:val="24"/>
          <w:lang w:val="en-US" w:eastAsia="ru-RU"/>
        </w:rPr>
      </w:pPr>
      <w:r w:rsidRPr="00D5619B">
        <w:rPr>
          <w:rFonts w:ascii="Times New Roman" w:eastAsia="Times New Roman" w:hAnsi="Times New Roman" w:cs="Times New Roman"/>
          <w:bCs/>
          <w:sz w:val="24"/>
          <w:szCs w:val="24"/>
          <w:lang w:val="en-US" w:eastAsia="ru-RU"/>
        </w:rPr>
        <w:t xml:space="preserve">E-mail: </w:t>
      </w:r>
      <w:r w:rsidRPr="00D5619B">
        <w:rPr>
          <w:rFonts w:ascii="Times New Roman" w:eastAsia="Times New Roman" w:hAnsi="Times New Roman" w:cs="Times New Roman"/>
          <w:bCs/>
          <w:sz w:val="24"/>
          <w:szCs w:val="24"/>
          <w:u w:val="single"/>
          <w:lang w:val="en-US" w:eastAsia="ru-RU"/>
        </w:rPr>
        <w:t>pudovkina</w:t>
      </w:r>
      <w:hyperlink r:id="rId8" w:history="1">
        <w:r w:rsidRPr="00D5619B">
          <w:rPr>
            <w:rFonts w:ascii="Times New Roman" w:eastAsia="Times New Roman" w:hAnsi="Times New Roman" w:cs="Times New Roman"/>
            <w:bCs/>
            <w:sz w:val="24"/>
            <w:szCs w:val="24"/>
            <w:u w:val="single"/>
            <w:lang w:val="en-US" w:eastAsia="ru-RU"/>
          </w:rPr>
          <w:t>@midural.ru</w:t>
        </w:r>
      </w:hyperlink>
    </w:p>
    <w:p w:rsidR="00D5619B" w:rsidRPr="00D5619B" w:rsidRDefault="00D5619B" w:rsidP="00D5619B">
      <w:pPr>
        <w:widowControl w:val="0"/>
        <w:tabs>
          <w:tab w:val="left" w:pos="1080"/>
        </w:tabs>
        <w:spacing w:after="0" w:line="240" w:lineRule="auto"/>
        <w:jc w:val="center"/>
        <w:rPr>
          <w:rFonts w:ascii="Times New Roman" w:eastAsia="Times New Roman" w:hAnsi="Times New Roman" w:cs="Times New Roman"/>
          <w:bCs/>
          <w:sz w:val="24"/>
          <w:szCs w:val="24"/>
          <w:lang w:eastAsia="ru-RU"/>
        </w:rPr>
      </w:pPr>
      <w:r w:rsidRPr="00D5619B">
        <w:rPr>
          <w:rFonts w:ascii="Times New Roman" w:eastAsia="Times New Roman" w:hAnsi="Times New Roman" w:cs="Times New Roman"/>
          <w:bCs/>
          <w:sz w:val="24"/>
          <w:szCs w:val="24"/>
          <w:lang w:val="en-US" w:eastAsia="ru-RU"/>
        </w:rPr>
        <w:t>www</w:t>
      </w:r>
      <w:r w:rsidRPr="00D5619B">
        <w:rPr>
          <w:rFonts w:ascii="Times New Roman" w:eastAsia="Times New Roman" w:hAnsi="Times New Roman" w:cs="Times New Roman"/>
          <w:bCs/>
          <w:sz w:val="24"/>
          <w:szCs w:val="24"/>
          <w:lang w:eastAsia="ru-RU"/>
        </w:rPr>
        <w:t>.</w:t>
      </w:r>
      <w:r w:rsidRPr="00D5619B">
        <w:rPr>
          <w:rFonts w:ascii="Times New Roman" w:eastAsia="Times New Roman" w:hAnsi="Times New Roman" w:cs="Times New Roman"/>
          <w:bCs/>
          <w:sz w:val="24"/>
          <w:szCs w:val="24"/>
          <w:lang w:val="en-US" w:eastAsia="ru-RU"/>
        </w:rPr>
        <w:t>midural</w:t>
      </w:r>
      <w:r w:rsidRPr="00D5619B">
        <w:rPr>
          <w:rFonts w:ascii="Times New Roman" w:eastAsia="Times New Roman" w:hAnsi="Times New Roman" w:cs="Times New Roman"/>
          <w:bCs/>
          <w:sz w:val="24"/>
          <w:szCs w:val="24"/>
          <w:lang w:eastAsia="ru-RU"/>
        </w:rPr>
        <w:t>.</w:t>
      </w:r>
      <w:r w:rsidRPr="00D5619B">
        <w:rPr>
          <w:rFonts w:ascii="Times New Roman" w:eastAsia="Times New Roman" w:hAnsi="Times New Roman" w:cs="Times New Roman"/>
          <w:bCs/>
          <w:sz w:val="24"/>
          <w:szCs w:val="24"/>
          <w:lang w:val="en-US" w:eastAsia="ru-RU"/>
        </w:rPr>
        <w:t>ru</w:t>
      </w:r>
      <w:r w:rsidRPr="00D5619B">
        <w:rPr>
          <w:rFonts w:ascii="Times New Roman" w:eastAsia="Times New Roman" w:hAnsi="Times New Roman" w:cs="Times New Roman"/>
          <w:bCs/>
          <w:sz w:val="24"/>
          <w:szCs w:val="24"/>
          <w:lang w:eastAsia="ru-RU"/>
        </w:rPr>
        <w:t xml:space="preserve">  </w:t>
      </w:r>
    </w:p>
    <w:p w:rsidR="00D5619B" w:rsidRPr="00D5619B" w:rsidRDefault="00D5619B" w:rsidP="00D5619B">
      <w:pPr>
        <w:widowControl w:val="0"/>
        <w:tabs>
          <w:tab w:val="left" w:pos="1080"/>
        </w:tabs>
        <w:spacing w:after="0" w:line="240" w:lineRule="auto"/>
        <w:ind w:firstLine="720"/>
        <w:jc w:val="center"/>
        <w:rPr>
          <w:rFonts w:ascii="Times New Roman" w:eastAsia="Times New Roman" w:hAnsi="Times New Roman" w:cs="Times New Roman"/>
          <w:bCs/>
          <w:sz w:val="28"/>
          <w:szCs w:val="28"/>
          <w:lang w:eastAsia="ru-RU"/>
        </w:rPr>
      </w:pPr>
    </w:p>
    <w:p w:rsidR="00D5619B" w:rsidRPr="00D5619B" w:rsidRDefault="00D5619B" w:rsidP="00D5619B">
      <w:pPr>
        <w:widowControl w:val="0"/>
        <w:tabs>
          <w:tab w:val="left" w:pos="1080"/>
        </w:tabs>
        <w:spacing w:after="0" w:line="240" w:lineRule="auto"/>
        <w:ind w:firstLine="720"/>
        <w:jc w:val="center"/>
        <w:rPr>
          <w:rFonts w:ascii="Times New Roman" w:eastAsia="Times New Roman" w:hAnsi="Times New Roman" w:cs="Times New Roman"/>
          <w:bCs/>
          <w:sz w:val="28"/>
          <w:szCs w:val="28"/>
          <w:lang w:eastAsia="ru-RU"/>
        </w:rPr>
      </w:pPr>
    </w:p>
    <w:p w:rsidR="00D5619B" w:rsidRPr="00D5619B" w:rsidRDefault="00D5619B" w:rsidP="00D5619B">
      <w:pPr>
        <w:widowControl w:val="0"/>
        <w:tabs>
          <w:tab w:val="num" w:pos="1080"/>
        </w:tabs>
        <w:spacing w:after="0" w:line="240" w:lineRule="auto"/>
        <w:ind w:left="4320" w:hanging="900"/>
        <w:jc w:val="center"/>
        <w:rPr>
          <w:rFonts w:ascii="Times New Roman" w:eastAsia="Times New Roman" w:hAnsi="Times New Roman" w:cs="Times New Roman"/>
          <w:sz w:val="26"/>
          <w:szCs w:val="26"/>
          <w:lang w:eastAsia="ru-RU"/>
        </w:rPr>
      </w:pPr>
      <w:r w:rsidRPr="00D5619B">
        <w:rPr>
          <w:rFonts w:ascii="Times New Roman" w:eastAsia="Times New Roman" w:hAnsi="Times New Roman" w:cs="Times New Roman"/>
          <w:sz w:val="20"/>
          <w:szCs w:val="20"/>
          <w:lang w:eastAsia="ru-RU"/>
        </w:rPr>
        <w:tab/>
      </w:r>
      <w:r w:rsidRPr="00D5619B">
        <w:rPr>
          <w:rFonts w:ascii="Times New Roman" w:eastAsia="Times New Roman" w:hAnsi="Times New Roman" w:cs="Times New Roman"/>
          <w:sz w:val="20"/>
          <w:szCs w:val="20"/>
          <w:lang w:eastAsia="ru-RU"/>
        </w:rPr>
        <w:tab/>
        <w:t>©</w:t>
      </w:r>
      <w:r w:rsidRPr="00D5619B">
        <w:rPr>
          <w:rFonts w:ascii="Times New Roman" w:eastAsia="Times New Roman" w:hAnsi="Times New Roman" w:cs="Times New Roman"/>
          <w:sz w:val="26"/>
          <w:szCs w:val="26"/>
          <w:lang w:eastAsia="ru-RU"/>
        </w:rPr>
        <w:t xml:space="preserve">    Министерство социальной защиты </w:t>
      </w:r>
    </w:p>
    <w:p w:rsidR="00D5619B" w:rsidRPr="00D5619B" w:rsidRDefault="00D5619B" w:rsidP="00D5619B">
      <w:pPr>
        <w:widowControl w:val="0"/>
        <w:tabs>
          <w:tab w:val="num" w:pos="1080"/>
        </w:tabs>
        <w:spacing w:after="0" w:line="240" w:lineRule="auto"/>
        <w:ind w:left="4680" w:hanging="180"/>
        <w:jc w:val="right"/>
        <w:rPr>
          <w:rFonts w:ascii="Times New Roman" w:eastAsia="Times New Roman" w:hAnsi="Times New Roman" w:cs="Times New Roman"/>
          <w:sz w:val="26"/>
          <w:szCs w:val="26"/>
          <w:lang w:eastAsia="ru-RU"/>
        </w:rPr>
      </w:pPr>
      <w:r w:rsidRPr="00D5619B">
        <w:rPr>
          <w:rFonts w:ascii="Times New Roman" w:eastAsia="Times New Roman" w:hAnsi="Times New Roman" w:cs="Times New Roman"/>
          <w:sz w:val="26"/>
          <w:szCs w:val="26"/>
          <w:lang w:eastAsia="ru-RU"/>
        </w:rPr>
        <w:t xml:space="preserve">   населения Свердловской области, 2011  </w:t>
      </w:r>
    </w:p>
    <w:p w:rsidR="00D5619B" w:rsidRPr="00D5619B" w:rsidRDefault="00D5619B" w:rsidP="00D5619B">
      <w:pPr>
        <w:widowControl w:val="0"/>
        <w:tabs>
          <w:tab w:val="num" w:pos="1080"/>
        </w:tabs>
        <w:spacing w:after="0" w:line="240" w:lineRule="auto"/>
        <w:ind w:left="4320" w:firstLine="360"/>
        <w:rPr>
          <w:rFonts w:ascii="Times New Roman" w:eastAsia="Times New Roman" w:hAnsi="Times New Roman" w:cs="Times New Roman"/>
          <w:b/>
          <w:sz w:val="20"/>
          <w:szCs w:val="20"/>
          <w:lang w:eastAsia="ru-RU"/>
        </w:rPr>
      </w:pPr>
      <w:r w:rsidRPr="00D5619B">
        <w:rPr>
          <w:rFonts w:ascii="Times New Roman" w:eastAsia="Times New Roman" w:hAnsi="Times New Roman" w:cs="Times New Roman"/>
          <w:sz w:val="20"/>
          <w:szCs w:val="20"/>
          <w:lang w:eastAsia="ru-RU"/>
        </w:rPr>
        <w:t xml:space="preserve">       ©</w:t>
      </w:r>
      <w:r w:rsidRPr="00D5619B">
        <w:rPr>
          <w:rFonts w:ascii="Times New Roman" w:eastAsia="Times New Roman" w:hAnsi="Times New Roman" w:cs="Times New Roman"/>
          <w:sz w:val="26"/>
          <w:szCs w:val="26"/>
          <w:lang w:eastAsia="ru-RU"/>
        </w:rPr>
        <w:t xml:space="preserve">    Составители, 2011</w:t>
      </w:r>
    </w:p>
    <w:p w:rsidR="00D5619B" w:rsidRPr="00D5619B" w:rsidRDefault="00D5619B" w:rsidP="00D5619B">
      <w:pPr>
        <w:widowControl w:val="0"/>
        <w:tabs>
          <w:tab w:val="num" w:pos="1080"/>
        </w:tabs>
        <w:spacing w:after="0" w:line="240" w:lineRule="auto"/>
        <w:jc w:val="center"/>
        <w:rPr>
          <w:rFonts w:ascii="Times New Roman" w:eastAsia="Times New Roman" w:hAnsi="Times New Roman" w:cs="Times New Roman"/>
          <w:b/>
          <w:sz w:val="20"/>
          <w:szCs w:val="20"/>
          <w:lang w:eastAsia="ru-RU"/>
        </w:rPr>
      </w:pPr>
    </w:p>
    <w:p w:rsidR="00D5619B" w:rsidRPr="00D5619B" w:rsidRDefault="00D5619B" w:rsidP="00D5619B">
      <w:pPr>
        <w:widowControl w:val="0"/>
        <w:tabs>
          <w:tab w:val="num" w:pos="1080"/>
        </w:tabs>
        <w:spacing w:after="0" w:line="240" w:lineRule="auto"/>
        <w:jc w:val="center"/>
        <w:rPr>
          <w:rFonts w:ascii="Times New Roman" w:eastAsia="Times New Roman" w:hAnsi="Times New Roman" w:cs="Times New Roman"/>
          <w:b/>
          <w:sz w:val="20"/>
          <w:szCs w:val="20"/>
          <w:lang w:eastAsia="ru-RU"/>
        </w:rPr>
      </w:pPr>
    </w:p>
    <w:p w:rsidR="00D5619B" w:rsidRPr="00D5619B" w:rsidRDefault="00D5619B" w:rsidP="00D5619B">
      <w:pPr>
        <w:widowControl w:val="0"/>
        <w:tabs>
          <w:tab w:val="num" w:pos="1080"/>
        </w:tabs>
        <w:spacing w:after="0" w:line="240" w:lineRule="auto"/>
        <w:jc w:val="center"/>
        <w:rPr>
          <w:rFonts w:ascii="Times New Roman" w:eastAsia="Times New Roman" w:hAnsi="Times New Roman" w:cs="Times New Roman"/>
          <w:b/>
          <w:sz w:val="20"/>
          <w:szCs w:val="20"/>
          <w:lang w:eastAsia="ru-RU"/>
        </w:rPr>
      </w:pPr>
    </w:p>
    <w:p w:rsidR="00D5619B" w:rsidRPr="00D5619B" w:rsidRDefault="00D5619B" w:rsidP="00D5619B">
      <w:pPr>
        <w:widowControl w:val="0"/>
        <w:tabs>
          <w:tab w:val="num" w:pos="1080"/>
        </w:tabs>
        <w:spacing w:after="0" w:line="240" w:lineRule="auto"/>
        <w:jc w:val="center"/>
        <w:rPr>
          <w:rFonts w:ascii="Times New Roman" w:eastAsia="Times New Roman" w:hAnsi="Times New Roman" w:cs="Times New Roman"/>
          <w:b/>
          <w:sz w:val="20"/>
          <w:szCs w:val="20"/>
          <w:lang w:eastAsia="ru-RU"/>
        </w:rPr>
      </w:pPr>
      <w:r w:rsidRPr="00D5619B">
        <w:rPr>
          <w:rFonts w:ascii="Times New Roman" w:eastAsia="Times New Roman" w:hAnsi="Times New Roman" w:cs="Times New Roman"/>
          <w:b/>
          <w:sz w:val="20"/>
          <w:szCs w:val="20"/>
          <w:lang w:eastAsia="ru-RU"/>
        </w:rPr>
        <w:t>Внимание!</w:t>
      </w:r>
    </w:p>
    <w:p w:rsidR="00D5619B" w:rsidRPr="00D5619B" w:rsidRDefault="00D5619B" w:rsidP="00D5619B">
      <w:pPr>
        <w:widowControl w:val="0"/>
        <w:tabs>
          <w:tab w:val="num" w:pos="1080"/>
        </w:tabs>
        <w:spacing w:after="0" w:line="240" w:lineRule="auto"/>
        <w:jc w:val="center"/>
        <w:rPr>
          <w:rFonts w:ascii="Times New Roman" w:eastAsia="Times New Roman" w:hAnsi="Times New Roman" w:cs="Times New Roman"/>
          <w:sz w:val="18"/>
          <w:szCs w:val="18"/>
          <w:lang w:eastAsia="ru-RU"/>
        </w:rPr>
      </w:pPr>
      <w:r w:rsidRPr="00D5619B">
        <w:rPr>
          <w:rFonts w:ascii="Times New Roman" w:eastAsia="Times New Roman" w:hAnsi="Times New Roman" w:cs="Times New Roman"/>
          <w:sz w:val="18"/>
          <w:szCs w:val="18"/>
          <w:lang w:eastAsia="ru-RU"/>
        </w:rPr>
        <w:t>При переиздании материалов, опубликованных в издании, письменное разрешение МСЗН СО обязательно</w:t>
      </w:r>
    </w:p>
    <w:p w:rsidR="00D5619B" w:rsidRPr="00D5619B" w:rsidRDefault="00D5619B" w:rsidP="00D5619B">
      <w:pPr>
        <w:widowControl w:val="0"/>
        <w:tabs>
          <w:tab w:val="num" w:pos="1080"/>
        </w:tabs>
        <w:spacing w:after="0" w:line="240" w:lineRule="auto"/>
        <w:ind w:firstLine="720"/>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br w:type="page"/>
      </w:r>
    </w:p>
    <w:p w:rsidR="00D5619B" w:rsidRPr="00D5619B" w:rsidRDefault="00D5619B" w:rsidP="00D5619B">
      <w:pPr>
        <w:widowControl w:val="0"/>
        <w:tabs>
          <w:tab w:val="num" w:pos="1080"/>
        </w:tabs>
        <w:spacing w:after="0" w:line="240" w:lineRule="auto"/>
        <w:ind w:firstLine="720"/>
        <w:jc w:val="both"/>
        <w:rPr>
          <w:rFonts w:ascii="Arial" w:eastAsia="Times New Roman" w:hAnsi="Arial" w:cs="Arial"/>
          <w:sz w:val="27"/>
          <w:szCs w:val="27"/>
          <w:lang w:eastAsia="ru-RU"/>
        </w:rPr>
      </w:pPr>
      <w:r w:rsidRPr="00D5619B">
        <w:rPr>
          <w:rFonts w:ascii="Arial" w:eastAsia="Times New Roman" w:hAnsi="Arial" w:cs="Arial"/>
          <w:sz w:val="27"/>
          <w:szCs w:val="27"/>
          <w:lang w:eastAsia="ru-RU"/>
        </w:rPr>
        <w:lastRenderedPageBreak/>
        <w:t xml:space="preserve">С 1 января 2005 года в Свердловской области реализуется Федеральный закон от 22.08.2004 г. №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в части замены натуральных льгот денежными выплатами. </w:t>
      </w:r>
    </w:p>
    <w:p w:rsidR="00D5619B" w:rsidRPr="00D5619B" w:rsidRDefault="00D5619B" w:rsidP="00D5619B">
      <w:pPr>
        <w:widowControl w:val="0"/>
        <w:tabs>
          <w:tab w:val="num" w:pos="1080"/>
        </w:tabs>
        <w:spacing w:after="0" w:line="240" w:lineRule="auto"/>
        <w:ind w:firstLine="720"/>
        <w:jc w:val="both"/>
        <w:rPr>
          <w:rFonts w:ascii="Arial" w:eastAsia="Times New Roman" w:hAnsi="Arial" w:cs="Arial"/>
          <w:sz w:val="27"/>
          <w:szCs w:val="27"/>
          <w:lang w:eastAsia="ru-RU"/>
        </w:rPr>
      </w:pPr>
      <w:r w:rsidRPr="00D5619B">
        <w:rPr>
          <w:rFonts w:ascii="Arial" w:eastAsia="Times New Roman" w:hAnsi="Arial" w:cs="Arial"/>
          <w:sz w:val="27"/>
          <w:szCs w:val="27"/>
          <w:lang w:eastAsia="ru-RU"/>
        </w:rPr>
        <w:t>Данный закон изменил принципы оказания социальной поддержки слабо защищенным категориям граждан. Широкий перечень льгот, часто финансово необоснованных, заменен конкретными, гарантированными мерами социальной поддержки. Но основой реформирования является отнесение ответственности за социальные условия жизни населения к ведению региональных органов государственной власти.</w:t>
      </w:r>
    </w:p>
    <w:p w:rsidR="00D5619B" w:rsidRPr="00D5619B" w:rsidRDefault="00D5619B" w:rsidP="00D5619B">
      <w:pPr>
        <w:widowControl w:val="0"/>
        <w:spacing w:after="0" w:line="240" w:lineRule="auto"/>
        <w:ind w:firstLine="720"/>
        <w:jc w:val="both"/>
        <w:rPr>
          <w:rFonts w:ascii="Arial" w:eastAsia="Times New Roman" w:hAnsi="Arial" w:cs="Arial"/>
          <w:sz w:val="27"/>
          <w:szCs w:val="27"/>
          <w:lang w:eastAsia="ru-RU"/>
        </w:rPr>
      </w:pPr>
      <w:r w:rsidRPr="00D5619B">
        <w:rPr>
          <w:rFonts w:ascii="Arial" w:eastAsia="Times New Roman" w:hAnsi="Arial" w:cs="Arial"/>
          <w:sz w:val="27"/>
          <w:szCs w:val="27"/>
          <w:lang w:eastAsia="ru-RU"/>
        </w:rPr>
        <w:t xml:space="preserve">С 1 февраля 2009 года бесплатный проезд на городском и пригородном автомобильном транспорте заменен выплатой социального пособия, а с 1 января 2010 года льготы по оплате жилья и коммунальных услуг заменены на компенсационные выплаты. </w:t>
      </w:r>
    </w:p>
    <w:p w:rsidR="00D5619B" w:rsidRPr="00D5619B" w:rsidRDefault="00D5619B" w:rsidP="00D5619B">
      <w:pPr>
        <w:widowControl w:val="0"/>
        <w:spacing w:after="0" w:line="240" w:lineRule="auto"/>
        <w:jc w:val="both"/>
        <w:rPr>
          <w:rFonts w:ascii="Arial" w:eastAsia="Times New Roman" w:hAnsi="Arial" w:cs="Arial"/>
          <w:sz w:val="27"/>
          <w:szCs w:val="27"/>
          <w:lang w:eastAsia="ru-RU"/>
        </w:rPr>
      </w:pPr>
      <w:r w:rsidRPr="00D5619B">
        <w:rPr>
          <w:rFonts w:ascii="Arial" w:eastAsia="Times New Roman" w:hAnsi="Arial" w:cs="Arial"/>
          <w:sz w:val="27"/>
          <w:szCs w:val="27"/>
          <w:lang w:eastAsia="ru-RU"/>
        </w:rPr>
        <w:t xml:space="preserve">         Внимание, которое уделяют вопросам социальной сферы Губернатор и Правительство Свердловской области, понимание проблем и потребностей жителей региона, стали основой социальной стабильности и успешного решения задач социального развития. Свидетельство тому - ежегодно возрастающий объем финансирования по отрасли «Социальная политика».</w:t>
      </w:r>
    </w:p>
    <w:p w:rsidR="00D5619B" w:rsidRPr="00D5619B" w:rsidRDefault="00D5619B" w:rsidP="00D5619B">
      <w:pPr>
        <w:widowControl w:val="0"/>
        <w:spacing w:after="0" w:line="240" w:lineRule="auto"/>
        <w:jc w:val="both"/>
        <w:rPr>
          <w:rFonts w:ascii="Arial" w:eastAsia="Times New Roman" w:hAnsi="Arial" w:cs="Arial"/>
          <w:sz w:val="27"/>
          <w:szCs w:val="27"/>
          <w:lang w:eastAsia="ru-RU"/>
        </w:rPr>
      </w:pPr>
      <w:r w:rsidRPr="00D5619B">
        <w:rPr>
          <w:rFonts w:ascii="Arial" w:eastAsia="Times New Roman" w:hAnsi="Arial" w:cs="Arial"/>
          <w:sz w:val="27"/>
          <w:szCs w:val="27"/>
          <w:lang w:eastAsia="ru-RU"/>
        </w:rPr>
        <w:t xml:space="preserve">         Все гарантированные гражданам в соответствии с федеральным и областным законодательством пособия и компенсации выплачиваются своевременно и в полном объеме.</w:t>
      </w:r>
    </w:p>
    <w:p w:rsidR="00D5619B" w:rsidRPr="00D5619B" w:rsidRDefault="00D5619B" w:rsidP="00D5619B">
      <w:pPr>
        <w:widowControl w:val="0"/>
        <w:spacing w:after="0" w:line="240" w:lineRule="auto"/>
        <w:ind w:firstLine="709"/>
        <w:jc w:val="both"/>
        <w:rPr>
          <w:rFonts w:ascii="Arial" w:eastAsia="Times New Roman" w:hAnsi="Arial" w:cs="Arial"/>
          <w:sz w:val="27"/>
          <w:szCs w:val="27"/>
          <w:lang w:eastAsia="ru-RU"/>
        </w:rPr>
      </w:pPr>
      <w:r w:rsidRPr="00D5619B">
        <w:rPr>
          <w:rFonts w:ascii="Arial" w:eastAsia="Times New Roman" w:hAnsi="Arial" w:cs="Arial"/>
          <w:sz w:val="27"/>
          <w:szCs w:val="27"/>
          <w:lang w:eastAsia="ru-RU"/>
        </w:rPr>
        <w:t xml:space="preserve">Одной из основных задач органов социальной защиты населения является проведение информационно-разъяснительной работы. Жители области, имеющие право на меры социальной поддержки, должны знать и своевременно информироваться об изменениях законодательства, а главное - реализовать свои социальные права. Именно этой цели служит очередное издание справочного материала «Меры социальной поддержки отдельных категорий граждан». </w:t>
      </w:r>
    </w:p>
    <w:p w:rsidR="00D5619B" w:rsidRPr="00D5619B" w:rsidRDefault="00D5619B" w:rsidP="00D5619B">
      <w:pPr>
        <w:widowControl w:val="0"/>
        <w:spacing w:after="0" w:line="240" w:lineRule="auto"/>
        <w:ind w:firstLine="709"/>
        <w:jc w:val="both"/>
        <w:rPr>
          <w:rFonts w:ascii="Arial" w:eastAsia="Times New Roman" w:hAnsi="Arial" w:cs="Arial"/>
          <w:sz w:val="27"/>
          <w:szCs w:val="27"/>
          <w:lang w:eastAsia="ru-RU"/>
        </w:rPr>
      </w:pPr>
      <w:r w:rsidRPr="00D5619B">
        <w:rPr>
          <w:rFonts w:ascii="Arial" w:eastAsia="Times New Roman" w:hAnsi="Arial" w:cs="Arial"/>
          <w:sz w:val="27"/>
          <w:szCs w:val="27"/>
          <w:lang w:eastAsia="ru-RU"/>
        </w:rPr>
        <w:t>Брошюра подготовлена для использования в практической деятельности работников органов социальной защиты, активов общественных организаций и населения.</w:t>
      </w:r>
    </w:p>
    <w:p w:rsidR="00D5619B" w:rsidRPr="00D5619B" w:rsidRDefault="00D5619B" w:rsidP="00D5619B">
      <w:pPr>
        <w:widowControl w:val="0"/>
        <w:spacing w:after="0" w:line="240" w:lineRule="auto"/>
        <w:jc w:val="both"/>
        <w:rPr>
          <w:rFonts w:ascii="Arial" w:eastAsia="Times New Roman" w:hAnsi="Arial" w:cs="Arial"/>
          <w:sz w:val="27"/>
          <w:szCs w:val="27"/>
          <w:lang w:eastAsia="ru-RU"/>
        </w:rPr>
      </w:pPr>
    </w:p>
    <w:p w:rsidR="00D5619B" w:rsidRPr="00D5619B" w:rsidRDefault="00D5619B" w:rsidP="00D5619B">
      <w:pPr>
        <w:widowControl w:val="0"/>
        <w:spacing w:after="0" w:line="240" w:lineRule="auto"/>
        <w:jc w:val="right"/>
        <w:rPr>
          <w:rFonts w:ascii="Arial" w:eastAsia="Times New Roman" w:hAnsi="Arial" w:cs="Arial"/>
          <w:b/>
          <w:i/>
          <w:sz w:val="27"/>
          <w:szCs w:val="27"/>
          <w:lang w:eastAsia="ru-RU"/>
        </w:rPr>
      </w:pPr>
      <w:r w:rsidRPr="00D5619B">
        <w:rPr>
          <w:rFonts w:ascii="Arial" w:eastAsia="Times New Roman" w:hAnsi="Arial" w:cs="Arial"/>
          <w:b/>
          <w:i/>
          <w:sz w:val="27"/>
          <w:szCs w:val="27"/>
          <w:lang w:eastAsia="ru-RU"/>
        </w:rPr>
        <w:t xml:space="preserve">Первый заместитель председателя Правительства </w:t>
      </w:r>
    </w:p>
    <w:p w:rsidR="00D5619B" w:rsidRPr="00D5619B" w:rsidRDefault="00D5619B" w:rsidP="00D5619B">
      <w:pPr>
        <w:widowControl w:val="0"/>
        <w:spacing w:after="0" w:line="240" w:lineRule="auto"/>
        <w:jc w:val="right"/>
        <w:rPr>
          <w:rFonts w:ascii="Arial" w:eastAsia="Times New Roman" w:hAnsi="Arial" w:cs="Arial"/>
          <w:b/>
          <w:i/>
          <w:sz w:val="27"/>
          <w:szCs w:val="27"/>
          <w:lang w:eastAsia="ru-RU"/>
        </w:rPr>
      </w:pPr>
      <w:r w:rsidRPr="00D5619B">
        <w:rPr>
          <w:rFonts w:ascii="Arial" w:eastAsia="Times New Roman" w:hAnsi="Arial" w:cs="Arial"/>
          <w:b/>
          <w:i/>
          <w:sz w:val="27"/>
          <w:szCs w:val="27"/>
          <w:lang w:eastAsia="ru-RU"/>
        </w:rPr>
        <w:t xml:space="preserve">Свердловской области - министр социальной </w:t>
      </w:r>
    </w:p>
    <w:p w:rsidR="00D5619B" w:rsidRPr="00D5619B" w:rsidRDefault="00D5619B" w:rsidP="00D5619B">
      <w:pPr>
        <w:widowControl w:val="0"/>
        <w:spacing w:after="0" w:line="240" w:lineRule="auto"/>
        <w:jc w:val="right"/>
        <w:rPr>
          <w:rFonts w:ascii="Arial" w:eastAsia="Times New Roman" w:hAnsi="Arial" w:cs="Arial"/>
          <w:b/>
          <w:i/>
          <w:sz w:val="27"/>
          <w:szCs w:val="27"/>
          <w:lang w:eastAsia="ru-RU"/>
        </w:rPr>
      </w:pPr>
      <w:r w:rsidRPr="00D5619B">
        <w:rPr>
          <w:rFonts w:ascii="Arial" w:eastAsia="Times New Roman" w:hAnsi="Arial" w:cs="Arial"/>
          <w:b/>
          <w:i/>
          <w:sz w:val="27"/>
          <w:szCs w:val="27"/>
          <w:lang w:eastAsia="ru-RU"/>
        </w:rPr>
        <w:t xml:space="preserve">защиты  населения Свердловской области </w:t>
      </w:r>
    </w:p>
    <w:p w:rsidR="00D5619B" w:rsidRPr="00D5619B" w:rsidRDefault="00D5619B" w:rsidP="00D5619B">
      <w:pPr>
        <w:widowControl w:val="0"/>
        <w:spacing w:after="0" w:line="240" w:lineRule="auto"/>
        <w:jc w:val="right"/>
        <w:rPr>
          <w:rFonts w:ascii="Arial" w:eastAsia="Times New Roman" w:hAnsi="Arial" w:cs="Arial"/>
          <w:b/>
          <w:i/>
          <w:sz w:val="27"/>
          <w:szCs w:val="27"/>
          <w:lang w:eastAsia="ru-RU"/>
        </w:rPr>
      </w:pPr>
      <w:r w:rsidRPr="00D5619B">
        <w:rPr>
          <w:rFonts w:ascii="Arial" w:eastAsia="Times New Roman" w:hAnsi="Arial" w:cs="Arial"/>
          <w:b/>
          <w:i/>
          <w:sz w:val="27"/>
          <w:szCs w:val="27"/>
          <w:lang w:eastAsia="ru-RU"/>
        </w:rPr>
        <w:t xml:space="preserve">В.А. Власов </w:t>
      </w:r>
    </w:p>
    <w:p w:rsidR="00D5619B" w:rsidRPr="00D5619B" w:rsidRDefault="00D5619B" w:rsidP="00D5619B">
      <w:pPr>
        <w:widowControl w:val="0"/>
        <w:spacing w:after="0" w:line="240" w:lineRule="auto"/>
        <w:jc w:val="center"/>
        <w:rPr>
          <w:rFonts w:ascii="Arial" w:eastAsia="Times New Roman" w:hAnsi="Arial" w:cs="Arial"/>
          <w:b/>
          <w:sz w:val="24"/>
          <w:szCs w:val="24"/>
          <w:lang w:eastAsia="ru-RU"/>
        </w:rPr>
      </w:pPr>
      <w:r w:rsidRPr="00D5619B">
        <w:rPr>
          <w:rFonts w:ascii="Arial" w:eastAsia="Times New Roman" w:hAnsi="Arial" w:cs="Arial"/>
          <w:b/>
          <w:sz w:val="24"/>
          <w:szCs w:val="24"/>
          <w:lang w:eastAsia="ru-RU"/>
        </w:rPr>
        <w:br w:type="page"/>
      </w:r>
      <w:r w:rsidRPr="00D5619B">
        <w:rPr>
          <w:rFonts w:ascii="Arial" w:eastAsia="Times New Roman" w:hAnsi="Arial" w:cs="Arial"/>
          <w:b/>
          <w:sz w:val="24"/>
          <w:szCs w:val="24"/>
          <w:lang w:eastAsia="ru-RU"/>
        </w:rPr>
        <w:lastRenderedPageBreak/>
        <w:t>С О Д Е Р Ж А Н И Е</w:t>
      </w:r>
    </w:p>
    <w:p w:rsidR="00D5619B" w:rsidRPr="00D5619B" w:rsidRDefault="00D5619B" w:rsidP="00D5619B">
      <w:pPr>
        <w:widowControl w:val="0"/>
        <w:spacing w:after="0" w:line="240" w:lineRule="auto"/>
        <w:jc w:val="center"/>
        <w:rPr>
          <w:rFonts w:ascii="Arial" w:eastAsia="Times New Roman" w:hAnsi="Arial" w:cs="Arial"/>
          <w:b/>
          <w:sz w:val="24"/>
          <w:szCs w:val="24"/>
          <w:lang w:eastAsia="ru-RU"/>
        </w:rPr>
      </w:pPr>
    </w:p>
    <w:tbl>
      <w:tblPr>
        <w:tblW w:w="10080" w:type="dxa"/>
        <w:tblInd w:w="-252" w:type="dxa"/>
        <w:tblLayout w:type="fixed"/>
        <w:tblLook w:val="0000" w:firstRow="0" w:lastRow="0" w:firstColumn="0" w:lastColumn="0" w:noHBand="0" w:noVBand="0"/>
      </w:tblPr>
      <w:tblGrid>
        <w:gridCol w:w="9180"/>
        <w:gridCol w:w="900"/>
      </w:tblGrid>
      <w:tr w:rsidR="00D5619B" w:rsidRPr="00D5619B" w:rsidTr="0076766F">
        <w:tblPrEx>
          <w:tblCellMar>
            <w:top w:w="0" w:type="dxa"/>
            <w:bottom w:w="0" w:type="dxa"/>
          </w:tblCellMar>
        </w:tblPrEx>
        <w:tc>
          <w:tcPr>
            <w:tcW w:w="9180" w:type="dxa"/>
          </w:tcPr>
          <w:p w:rsidR="00D5619B" w:rsidRPr="00D5619B" w:rsidRDefault="00D5619B" w:rsidP="00D5619B">
            <w:pPr>
              <w:widowControl w:val="0"/>
              <w:spacing w:after="0" w:line="240" w:lineRule="auto"/>
              <w:jc w:val="both"/>
              <w:rPr>
                <w:rFonts w:ascii="Arial" w:eastAsia="Times New Roman" w:hAnsi="Arial" w:cs="Arial"/>
                <w:b/>
                <w:sz w:val="24"/>
                <w:szCs w:val="24"/>
                <w:lang w:eastAsia="ru-RU"/>
              </w:rPr>
            </w:pPr>
          </w:p>
        </w:tc>
        <w:tc>
          <w:tcPr>
            <w:tcW w:w="900" w:type="dxa"/>
          </w:tcPr>
          <w:p w:rsidR="00D5619B" w:rsidRPr="00D5619B" w:rsidRDefault="00D5619B" w:rsidP="00D5619B">
            <w:pPr>
              <w:widowControl w:val="0"/>
              <w:spacing w:after="0" w:line="240" w:lineRule="auto"/>
              <w:jc w:val="center"/>
              <w:rPr>
                <w:rFonts w:ascii="Arial" w:eastAsia="Times New Roman" w:hAnsi="Arial" w:cs="Arial"/>
                <w:b/>
                <w:sz w:val="24"/>
                <w:szCs w:val="24"/>
                <w:lang w:eastAsia="ru-RU"/>
              </w:rPr>
            </w:pPr>
            <w:r w:rsidRPr="00D5619B">
              <w:rPr>
                <w:rFonts w:ascii="Arial" w:eastAsia="Times New Roman" w:hAnsi="Arial" w:cs="Arial"/>
                <w:b/>
                <w:sz w:val="24"/>
                <w:szCs w:val="24"/>
                <w:lang w:eastAsia="ru-RU"/>
              </w:rPr>
              <w:t>СТР.</w:t>
            </w:r>
          </w:p>
        </w:tc>
      </w:tr>
      <w:tr w:rsidR="00D5619B" w:rsidRPr="00D5619B" w:rsidTr="0076766F">
        <w:tblPrEx>
          <w:tblCellMar>
            <w:top w:w="0" w:type="dxa"/>
            <w:bottom w:w="0" w:type="dxa"/>
          </w:tblCellMar>
        </w:tblPrEx>
        <w:tc>
          <w:tcPr>
            <w:tcW w:w="9180" w:type="dxa"/>
          </w:tcPr>
          <w:p w:rsidR="00D5619B" w:rsidRPr="00D5619B" w:rsidRDefault="00D5619B" w:rsidP="00D5619B">
            <w:pPr>
              <w:widowControl w:val="0"/>
              <w:spacing w:after="0" w:line="240" w:lineRule="auto"/>
              <w:jc w:val="both"/>
              <w:rPr>
                <w:rFonts w:ascii="Arial" w:eastAsia="Times New Roman" w:hAnsi="Arial" w:cs="Arial"/>
                <w:sz w:val="24"/>
                <w:szCs w:val="24"/>
                <w:lang w:eastAsia="ru-RU"/>
              </w:rPr>
            </w:pPr>
          </w:p>
        </w:tc>
        <w:tc>
          <w:tcPr>
            <w:tcW w:w="900" w:type="dxa"/>
          </w:tcPr>
          <w:p w:rsidR="00D5619B" w:rsidRPr="00D5619B" w:rsidRDefault="00D5619B" w:rsidP="00D5619B">
            <w:pPr>
              <w:widowControl w:val="0"/>
              <w:spacing w:after="0" w:line="240" w:lineRule="auto"/>
              <w:jc w:val="center"/>
              <w:rPr>
                <w:rFonts w:ascii="Arial" w:eastAsia="Times New Roman" w:hAnsi="Arial" w:cs="Arial"/>
                <w:b/>
                <w:sz w:val="24"/>
                <w:szCs w:val="24"/>
                <w:lang w:eastAsia="ru-RU"/>
              </w:rPr>
            </w:pPr>
          </w:p>
        </w:tc>
      </w:tr>
      <w:tr w:rsidR="00D5619B" w:rsidRPr="00D5619B" w:rsidTr="0076766F">
        <w:tblPrEx>
          <w:tblCellMar>
            <w:top w:w="0" w:type="dxa"/>
            <w:bottom w:w="0" w:type="dxa"/>
          </w:tblCellMar>
        </w:tblPrEx>
        <w:tc>
          <w:tcPr>
            <w:tcW w:w="9180" w:type="dxa"/>
          </w:tcPr>
          <w:p w:rsidR="00D5619B" w:rsidRPr="00D5619B" w:rsidRDefault="00D5619B" w:rsidP="00D5619B">
            <w:pPr>
              <w:widowControl w:val="0"/>
              <w:spacing w:after="0" w:line="240" w:lineRule="auto"/>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Инвалиды войны (боевых действий) и лица, приравненные к ним</w:t>
            </w:r>
          </w:p>
        </w:tc>
        <w:tc>
          <w:tcPr>
            <w:tcW w:w="900" w:type="dxa"/>
          </w:tcPr>
          <w:p w:rsidR="00D5619B" w:rsidRPr="00D5619B" w:rsidRDefault="00D5619B" w:rsidP="00D5619B">
            <w:pPr>
              <w:widowControl w:val="0"/>
              <w:spacing w:after="0" w:line="240" w:lineRule="auto"/>
              <w:jc w:val="center"/>
              <w:rPr>
                <w:rFonts w:ascii="Arial" w:eastAsia="Times New Roman" w:hAnsi="Arial" w:cs="Arial"/>
                <w:b/>
                <w:sz w:val="24"/>
                <w:szCs w:val="24"/>
                <w:lang w:eastAsia="ru-RU"/>
              </w:rPr>
            </w:pPr>
            <w:r w:rsidRPr="00D5619B">
              <w:rPr>
                <w:rFonts w:ascii="Arial" w:eastAsia="Times New Roman" w:hAnsi="Arial" w:cs="Arial"/>
                <w:b/>
                <w:sz w:val="24"/>
                <w:szCs w:val="24"/>
                <w:lang w:eastAsia="ru-RU"/>
              </w:rPr>
              <w:t>10</w:t>
            </w:r>
          </w:p>
        </w:tc>
      </w:tr>
      <w:tr w:rsidR="00D5619B" w:rsidRPr="00D5619B" w:rsidTr="0076766F">
        <w:tblPrEx>
          <w:tblCellMar>
            <w:top w:w="0" w:type="dxa"/>
            <w:bottom w:w="0" w:type="dxa"/>
          </w:tblCellMar>
        </w:tblPrEx>
        <w:tc>
          <w:tcPr>
            <w:tcW w:w="9180" w:type="dxa"/>
          </w:tcPr>
          <w:p w:rsidR="00D5619B" w:rsidRPr="00D5619B" w:rsidRDefault="00D5619B" w:rsidP="00D5619B">
            <w:pPr>
              <w:widowControl w:val="0"/>
              <w:spacing w:after="0" w:line="240" w:lineRule="auto"/>
              <w:jc w:val="both"/>
              <w:rPr>
                <w:rFonts w:ascii="Arial" w:eastAsia="Times New Roman" w:hAnsi="Arial" w:cs="Arial"/>
                <w:sz w:val="24"/>
                <w:szCs w:val="24"/>
                <w:lang w:eastAsia="ru-RU"/>
              </w:rPr>
            </w:pPr>
          </w:p>
        </w:tc>
        <w:tc>
          <w:tcPr>
            <w:tcW w:w="900" w:type="dxa"/>
          </w:tcPr>
          <w:p w:rsidR="00D5619B" w:rsidRPr="00D5619B" w:rsidRDefault="00D5619B" w:rsidP="00D5619B">
            <w:pPr>
              <w:widowControl w:val="0"/>
              <w:spacing w:after="0" w:line="240" w:lineRule="auto"/>
              <w:jc w:val="center"/>
              <w:rPr>
                <w:rFonts w:ascii="Arial" w:eastAsia="Times New Roman" w:hAnsi="Arial" w:cs="Arial"/>
                <w:b/>
                <w:sz w:val="24"/>
                <w:szCs w:val="24"/>
                <w:lang w:eastAsia="ru-RU"/>
              </w:rPr>
            </w:pPr>
          </w:p>
        </w:tc>
      </w:tr>
      <w:tr w:rsidR="00D5619B" w:rsidRPr="00D5619B" w:rsidTr="0076766F">
        <w:tblPrEx>
          <w:tblCellMar>
            <w:top w:w="0" w:type="dxa"/>
            <w:bottom w:w="0" w:type="dxa"/>
          </w:tblCellMar>
        </w:tblPrEx>
        <w:tc>
          <w:tcPr>
            <w:tcW w:w="9180" w:type="dxa"/>
          </w:tcPr>
          <w:p w:rsidR="00D5619B" w:rsidRPr="00D5619B" w:rsidRDefault="00D5619B" w:rsidP="00D5619B">
            <w:pPr>
              <w:widowControl w:val="0"/>
              <w:spacing w:after="0" w:line="240" w:lineRule="auto"/>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 xml:space="preserve">Участники ВОВ </w:t>
            </w:r>
          </w:p>
        </w:tc>
        <w:tc>
          <w:tcPr>
            <w:tcW w:w="900" w:type="dxa"/>
          </w:tcPr>
          <w:p w:rsidR="00D5619B" w:rsidRPr="00D5619B" w:rsidRDefault="00D5619B" w:rsidP="00D5619B">
            <w:pPr>
              <w:widowControl w:val="0"/>
              <w:spacing w:after="0" w:line="240" w:lineRule="auto"/>
              <w:jc w:val="center"/>
              <w:rPr>
                <w:rFonts w:ascii="Arial" w:eastAsia="Times New Roman" w:hAnsi="Arial" w:cs="Arial"/>
                <w:b/>
                <w:sz w:val="24"/>
                <w:szCs w:val="24"/>
                <w:lang w:eastAsia="ru-RU"/>
              </w:rPr>
            </w:pPr>
            <w:r w:rsidRPr="00D5619B">
              <w:rPr>
                <w:rFonts w:ascii="Arial" w:eastAsia="Times New Roman" w:hAnsi="Arial" w:cs="Arial"/>
                <w:b/>
                <w:sz w:val="24"/>
                <w:szCs w:val="24"/>
                <w:lang w:eastAsia="ru-RU"/>
              </w:rPr>
              <w:t>12</w:t>
            </w:r>
          </w:p>
        </w:tc>
      </w:tr>
      <w:tr w:rsidR="00D5619B" w:rsidRPr="00D5619B" w:rsidTr="0076766F">
        <w:tblPrEx>
          <w:tblCellMar>
            <w:top w:w="0" w:type="dxa"/>
            <w:bottom w:w="0" w:type="dxa"/>
          </w:tblCellMar>
        </w:tblPrEx>
        <w:tc>
          <w:tcPr>
            <w:tcW w:w="9180" w:type="dxa"/>
          </w:tcPr>
          <w:p w:rsidR="00D5619B" w:rsidRPr="00D5619B" w:rsidRDefault="00D5619B" w:rsidP="00D5619B">
            <w:pPr>
              <w:widowControl w:val="0"/>
              <w:spacing w:after="0" w:line="240" w:lineRule="auto"/>
              <w:jc w:val="both"/>
              <w:rPr>
                <w:rFonts w:ascii="Arial" w:eastAsia="Times New Roman" w:hAnsi="Arial" w:cs="Arial"/>
                <w:sz w:val="24"/>
                <w:szCs w:val="24"/>
                <w:lang w:eastAsia="ru-RU"/>
              </w:rPr>
            </w:pPr>
          </w:p>
        </w:tc>
        <w:tc>
          <w:tcPr>
            <w:tcW w:w="900" w:type="dxa"/>
          </w:tcPr>
          <w:p w:rsidR="00D5619B" w:rsidRPr="00D5619B" w:rsidRDefault="00D5619B" w:rsidP="00D5619B">
            <w:pPr>
              <w:widowControl w:val="0"/>
              <w:spacing w:after="0" w:line="240" w:lineRule="auto"/>
              <w:jc w:val="center"/>
              <w:rPr>
                <w:rFonts w:ascii="Arial" w:eastAsia="Times New Roman" w:hAnsi="Arial" w:cs="Arial"/>
                <w:b/>
                <w:sz w:val="24"/>
                <w:szCs w:val="24"/>
                <w:lang w:eastAsia="ru-RU"/>
              </w:rPr>
            </w:pPr>
          </w:p>
        </w:tc>
      </w:tr>
      <w:tr w:rsidR="00D5619B" w:rsidRPr="00D5619B" w:rsidTr="0076766F">
        <w:tblPrEx>
          <w:tblCellMar>
            <w:top w:w="0" w:type="dxa"/>
            <w:bottom w:w="0" w:type="dxa"/>
          </w:tblCellMar>
        </w:tblPrEx>
        <w:tc>
          <w:tcPr>
            <w:tcW w:w="9180" w:type="dxa"/>
          </w:tcPr>
          <w:p w:rsidR="00D5619B" w:rsidRPr="00D5619B" w:rsidRDefault="00D5619B" w:rsidP="00D5619B">
            <w:pPr>
              <w:widowControl w:val="0"/>
              <w:spacing w:after="0" w:line="240" w:lineRule="auto"/>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Бывшие несовершеннолетние узники концлагерей, гетто, других мест принудительного содержания, созданных фашистами и их союзниками в период второй мировой войны, имеющие группу  инвалидности</w:t>
            </w:r>
          </w:p>
        </w:tc>
        <w:tc>
          <w:tcPr>
            <w:tcW w:w="900" w:type="dxa"/>
          </w:tcPr>
          <w:p w:rsidR="00D5619B" w:rsidRPr="00D5619B" w:rsidRDefault="00D5619B" w:rsidP="00D5619B">
            <w:pPr>
              <w:widowControl w:val="0"/>
              <w:spacing w:after="0" w:line="240" w:lineRule="auto"/>
              <w:jc w:val="center"/>
              <w:rPr>
                <w:rFonts w:ascii="Arial" w:eastAsia="Times New Roman" w:hAnsi="Arial" w:cs="Arial"/>
                <w:b/>
                <w:sz w:val="24"/>
                <w:szCs w:val="24"/>
                <w:lang w:eastAsia="ru-RU"/>
              </w:rPr>
            </w:pPr>
            <w:r w:rsidRPr="00D5619B">
              <w:rPr>
                <w:rFonts w:ascii="Arial" w:eastAsia="Times New Roman" w:hAnsi="Arial" w:cs="Arial"/>
                <w:b/>
                <w:sz w:val="24"/>
                <w:szCs w:val="24"/>
                <w:lang w:eastAsia="ru-RU"/>
              </w:rPr>
              <w:t>14</w:t>
            </w:r>
          </w:p>
        </w:tc>
      </w:tr>
      <w:tr w:rsidR="00D5619B" w:rsidRPr="00D5619B" w:rsidTr="0076766F">
        <w:tblPrEx>
          <w:tblCellMar>
            <w:top w:w="0" w:type="dxa"/>
            <w:bottom w:w="0" w:type="dxa"/>
          </w:tblCellMar>
        </w:tblPrEx>
        <w:tc>
          <w:tcPr>
            <w:tcW w:w="9180" w:type="dxa"/>
          </w:tcPr>
          <w:p w:rsidR="00D5619B" w:rsidRPr="00D5619B" w:rsidRDefault="00D5619B" w:rsidP="00D5619B">
            <w:pPr>
              <w:widowControl w:val="0"/>
              <w:spacing w:after="0" w:line="240" w:lineRule="auto"/>
              <w:jc w:val="both"/>
              <w:rPr>
                <w:rFonts w:ascii="Arial" w:eastAsia="Times New Roman" w:hAnsi="Arial" w:cs="Arial"/>
                <w:sz w:val="24"/>
                <w:szCs w:val="24"/>
                <w:lang w:eastAsia="ru-RU"/>
              </w:rPr>
            </w:pPr>
          </w:p>
        </w:tc>
        <w:tc>
          <w:tcPr>
            <w:tcW w:w="900" w:type="dxa"/>
          </w:tcPr>
          <w:p w:rsidR="00D5619B" w:rsidRPr="00D5619B" w:rsidRDefault="00D5619B" w:rsidP="00D5619B">
            <w:pPr>
              <w:widowControl w:val="0"/>
              <w:spacing w:after="0" w:line="240" w:lineRule="auto"/>
              <w:jc w:val="center"/>
              <w:rPr>
                <w:rFonts w:ascii="Arial" w:eastAsia="Times New Roman" w:hAnsi="Arial" w:cs="Arial"/>
                <w:b/>
                <w:sz w:val="24"/>
                <w:szCs w:val="24"/>
                <w:lang w:eastAsia="ru-RU"/>
              </w:rPr>
            </w:pPr>
          </w:p>
        </w:tc>
      </w:tr>
      <w:tr w:rsidR="00D5619B" w:rsidRPr="00D5619B" w:rsidTr="0076766F">
        <w:tblPrEx>
          <w:tblCellMar>
            <w:top w:w="0" w:type="dxa"/>
            <w:bottom w:w="0" w:type="dxa"/>
          </w:tblCellMar>
        </w:tblPrEx>
        <w:tc>
          <w:tcPr>
            <w:tcW w:w="9180" w:type="dxa"/>
          </w:tcPr>
          <w:p w:rsidR="00D5619B" w:rsidRPr="00D5619B" w:rsidRDefault="00D5619B" w:rsidP="00D5619B">
            <w:pPr>
              <w:widowControl w:val="0"/>
              <w:spacing w:after="0" w:line="240" w:lineRule="auto"/>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Бывшие несовершеннолетние узники концлагерей, гетто, других мест принудительного содержания, созданных фашистами и их союзниками в период второй мировой войны, не имеющие группы инвалидности</w:t>
            </w:r>
          </w:p>
        </w:tc>
        <w:tc>
          <w:tcPr>
            <w:tcW w:w="900" w:type="dxa"/>
          </w:tcPr>
          <w:p w:rsidR="00D5619B" w:rsidRPr="00D5619B" w:rsidRDefault="00D5619B" w:rsidP="00D5619B">
            <w:pPr>
              <w:widowControl w:val="0"/>
              <w:spacing w:after="0" w:line="240" w:lineRule="auto"/>
              <w:jc w:val="center"/>
              <w:rPr>
                <w:rFonts w:ascii="Arial" w:eastAsia="Times New Roman" w:hAnsi="Arial" w:cs="Arial"/>
                <w:b/>
                <w:sz w:val="24"/>
                <w:szCs w:val="24"/>
                <w:lang w:eastAsia="ru-RU"/>
              </w:rPr>
            </w:pPr>
            <w:r w:rsidRPr="00D5619B">
              <w:rPr>
                <w:rFonts w:ascii="Arial" w:eastAsia="Times New Roman" w:hAnsi="Arial" w:cs="Arial"/>
                <w:b/>
                <w:sz w:val="24"/>
                <w:szCs w:val="24"/>
                <w:lang w:eastAsia="ru-RU"/>
              </w:rPr>
              <w:t>16</w:t>
            </w:r>
          </w:p>
        </w:tc>
      </w:tr>
      <w:tr w:rsidR="00D5619B" w:rsidRPr="00D5619B" w:rsidTr="0076766F">
        <w:tblPrEx>
          <w:tblCellMar>
            <w:top w:w="0" w:type="dxa"/>
            <w:bottom w:w="0" w:type="dxa"/>
          </w:tblCellMar>
        </w:tblPrEx>
        <w:tc>
          <w:tcPr>
            <w:tcW w:w="9180" w:type="dxa"/>
          </w:tcPr>
          <w:p w:rsidR="00D5619B" w:rsidRPr="00D5619B" w:rsidRDefault="00D5619B" w:rsidP="00D5619B">
            <w:pPr>
              <w:widowControl w:val="0"/>
              <w:spacing w:after="0" w:line="240" w:lineRule="auto"/>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 xml:space="preserve"> </w:t>
            </w:r>
          </w:p>
        </w:tc>
        <w:tc>
          <w:tcPr>
            <w:tcW w:w="900" w:type="dxa"/>
          </w:tcPr>
          <w:p w:rsidR="00D5619B" w:rsidRPr="00D5619B" w:rsidRDefault="00D5619B" w:rsidP="00D5619B">
            <w:pPr>
              <w:widowControl w:val="0"/>
              <w:spacing w:after="0" w:line="240" w:lineRule="auto"/>
              <w:jc w:val="center"/>
              <w:rPr>
                <w:rFonts w:ascii="Arial" w:eastAsia="Times New Roman" w:hAnsi="Arial" w:cs="Arial"/>
                <w:b/>
                <w:sz w:val="24"/>
                <w:szCs w:val="24"/>
                <w:lang w:eastAsia="ru-RU"/>
              </w:rPr>
            </w:pPr>
          </w:p>
        </w:tc>
      </w:tr>
      <w:tr w:rsidR="00D5619B" w:rsidRPr="00D5619B" w:rsidTr="0076766F">
        <w:tblPrEx>
          <w:tblCellMar>
            <w:top w:w="0" w:type="dxa"/>
            <w:bottom w:w="0" w:type="dxa"/>
          </w:tblCellMar>
        </w:tblPrEx>
        <w:tc>
          <w:tcPr>
            <w:tcW w:w="9180" w:type="dxa"/>
          </w:tcPr>
          <w:p w:rsidR="00D5619B" w:rsidRPr="00D5619B" w:rsidRDefault="00D5619B" w:rsidP="00D5619B">
            <w:pPr>
              <w:widowControl w:val="0"/>
              <w:spacing w:after="0" w:line="240" w:lineRule="auto"/>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Бывшие совершеннолетние узники нацистских лагерей</w:t>
            </w:r>
          </w:p>
        </w:tc>
        <w:tc>
          <w:tcPr>
            <w:tcW w:w="900" w:type="dxa"/>
          </w:tcPr>
          <w:p w:rsidR="00D5619B" w:rsidRPr="00D5619B" w:rsidRDefault="00D5619B" w:rsidP="00D5619B">
            <w:pPr>
              <w:widowControl w:val="0"/>
              <w:spacing w:after="0" w:line="240" w:lineRule="auto"/>
              <w:jc w:val="center"/>
              <w:rPr>
                <w:rFonts w:ascii="Arial" w:eastAsia="Times New Roman" w:hAnsi="Arial" w:cs="Arial"/>
                <w:b/>
                <w:sz w:val="24"/>
                <w:szCs w:val="24"/>
                <w:lang w:eastAsia="ru-RU"/>
              </w:rPr>
            </w:pPr>
            <w:r w:rsidRPr="00D5619B">
              <w:rPr>
                <w:rFonts w:ascii="Arial" w:eastAsia="Times New Roman" w:hAnsi="Arial" w:cs="Arial"/>
                <w:b/>
                <w:sz w:val="24"/>
                <w:szCs w:val="24"/>
                <w:lang w:eastAsia="ru-RU"/>
              </w:rPr>
              <w:t>17</w:t>
            </w:r>
          </w:p>
        </w:tc>
      </w:tr>
      <w:tr w:rsidR="00D5619B" w:rsidRPr="00D5619B" w:rsidTr="0076766F">
        <w:tblPrEx>
          <w:tblCellMar>
            <w:top w:w="0" w:type="dxa"/>
            <w:bottom w:w="0" w:type="dxa"/>
          </w:tblCellMar>
        </w:tblPrEx>
        <w:tc>
          <w:tcPr>
            <w:tcW w:w="9180" w:type="dxa"/>
          </w:tcPr>
          <w:p w:rsidR="00D5619B" w:rsidRPr="00D5619B" w:rsidRDefault="00D5619B" w:rsidP="00D5619B">
            <w:pPr>
              <w:widowControl w:val="0"/>
              <w:spacing w:after="0" w:line="240" w:lineRule="auto"/>
              <w:jc w:val="both"/>
              <w:rPr>
                <w:rFonts w:ascii="Arial" w:eastAsia="Times New Roman" w:hAnsi="Arial" w:cs="Arial"/>
                <w:sz w:val="24"/>
                <w:szCs w:val="24"/>
                <w:lang w:eastAsia="ru-RU"/>
              </w:rPr>
            </w:pPr>
          </w:p>
        </w:tc>
        <w:tc>
          <w:tcPr>
            <w:tcW w:w="900" w:type="dxa"/>
          </w:tcPr>
          <w:p w:rsidR="00D5619B" w:rsidRPr="00D5619B" w:rsidRDefault="00D5619B" w:rsidP="00D5619B">
            <w:pPr>
              <w:widowControl w:val="0"/>
              <w:spacing w:after="0" w:line="240" w:lineRule="auto"/>
              <w:jc w:val="center"/>
              <w:rPr>
                <w:rFonts w:ascii="Arial" w:eastAsia="Times New Roman" w:hAnsi="Arial" w:cs="Arial"/>
                <w:b/>
                <w:sz w:val="24"/>
                <w:szCs w:val="24"/>
                <w:lang w:eastAsia="ru-RU"/>
              </w:rPr>
            </w:pPr>
          </w:p>
        </w:tc>
      </w:tr>
      <w:tr w:rsidR="00D5619B" w:rsidRPr="00D5619B" w:rsidTr="0076766F">
        <w:tblPrEx>
          <w:tblCellMar>
            <w:top w:w="0" w:type="dxa"/>
            <w:bottom w:w="0" w:type="dxa"/>
          </w:tblCellMar>
        </w:tblPrEx>
        <w:tc>
          <w:tcPr>
            <w:tcW w:w="9180" w:type="dxa"/>
          </w:tcPr>
          <w:p w:rsidR="00D5619B" w:rsidRPr="00D5619B" w:rsidRDefault="00D5619B" w:rsidP="00D5619B">
            <w:pPr>
              <w:widowControl w:val="0"/>
              <w:spacing w:after="0" w:line="240" w:lineRule="auto"/>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Ветераны боевых действий</w:t>
            </w:r>
          </w:p>
        </w:tc>
        <w:tc>
          <w:tcPr>
            <w:tcW w:w="900" w:type="dxa"/>
          </w:tcPr>
          <w:p w:rsidR="00D5619B" w:rsidRPr="00D5619B" w:rsidRDefault="00D5619B" w:rsidP="00D5619B">
            <w:pPr>
              <w:widowControl w:val="0"/>
              <w:spacing w:after="0" w:line="240" w:lineRule="auto"/>
              <w:jc w:val="center"/>
              <w:rPr>
                <w:rFonts w:ascii="Arial" w:eastAsia="Times New Roman" w:hAnsi="Arial" w:cs="Arial"/>
                <w:b/>
                <w:sz w:val="24"/>
                <w:szCs w:val="24"/>
                <w:lang w:eastAsia="ru-RU"/>
              </w:rPr>
            </w:pPr>
            <w:r w:rsidRPr="00D5619B">
              <w:rPr>
                <w:rFonts w:ascii="Arial" w:eastAsia="Times New Roman" w:hAnsi="Arial" w:cs="Arial"/>
                <w:b/>
                <w:sz w:val="24"/>
                <w:szCs w:val="24"/>
                <w:lang w:eastAsia="ru-RU"/>
              </w:rPr>
              <w:t>18</w:t>
            </w:r>
          </w:p>
        </w:tc>
      </w:tr>
      <w:tr w:rsidR="00D5619B" w:rsidRPr="00D5619B" w:rsidTr="0076766F">
        <w:tblPrEx>
          <w:tblCellMar>
            <w:top w:w="0" w:type="dxa"/>
            <w:bottom w:w="0" w:type="dxa"/>
          </w:tblCellMar>
        </w:tblPrEx>
        <w:tc>
          <w:tcPr>
            <w:tcW w:w="9180" w:type="dxa"/>
          </w:tcPr>
          <w:p w:rsidR="00D5619B" w:rsidRPr="00D5619B" w:rsidRDefault="00D5619B" w:rsidP="00D5619B">
            <w:pPr>
              <w:widowControl w:val="0"/>
              <w:spacing w:after="0" w:line="240" w:lineRule="auto"/>
              <w:jc w:val="both"/>
              <w:rPr>
                <w:rFonts w:ascii="Arial" w:eastAsia="Times New Roman" w:hAnsi="Arial" w:cs="Arial"/>
                <w:sz w:val="24"/>
                <w:szCs w:val="24"/>
                <w:lang w:eastAsia="ru-RU"/>
              </w:rPr>
            </w:pPr>
          </w:p>
        </w:tc>
        <w:tc>
          <w:tcPr>
            <w:tcW w:w="900" w:type="dxa"/>
          </w:tcPr>
          <w:p w:rsidR="00D5619B" w:rsidRPr="00D5619B" w:rsidRDefault="00D5619B" w:rsidP="00D5619B">
            <w:pPr>
              <w:widowControl w:val="0"/>
              <w:spacing w:after="0" w:line="240" w:lineRule="auto"/>
              <w:jc w:val="center"/>
              <w:rPr>
                <w:rFonts w:ascii="Arial" w:eastAsia="Times New Roman" w:hAnsi="Arial" w:cs="Arial"/>
                <w:b/>
                <w:sz w:val="24"/>
                <w:szCs w:val="24"/>
                <w:lang w:eastAsia="ru-RU"/>
              </w:rPr>
            </w:pPr>
          </w:p>
        </w:tc>
      </w:tr>
      <w:tr w:rsidR="00D5619B" w:rsidRPr="00D5619B" w:rsidTr="0076766F">
        <w:tblPrEx>
          <w:tblCellMar>
            <w:top w:w="0" w:type="dxa"/>
            <w:bottom w:w="0" w:type="dxa"/>
          </w:tblCellMar>
        </w:tblPrEx>
        <w:tc>
          <w:tcPr>
            <w:tcW w:w="9180" w:type="dxa"/>
          </w:tcPr>
          <w:p w:rsidR="00D5619B" w:rsidRPr="00D5619B" w:rsidRDefault="00D5619B" w:rsidP="00D5619B">
            <w:pPr>
              <w:widowControl w:val="0"/>
              <w:spacing w:after="0" w:line="240" w:lineRule="auto"/>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Военнослужащие, проходившие военную службу в воинских частях, … не входивших в состав действующей армии, в период с 22.06.1941 г. по 03.09.1945 г. не менее 6 месяцев …</w:t>
            </w:r>
          </w:p>
        </w:tc>
        <w:tc>
          <w:tcPr>
            <w:tcW w:w="900" w:type="dxa"/>
          </w:tcPr>
          <w:p w:rsidR="00D5619B" w:rsidRPr="00D5619B" w:rsidRDefault="00D5619B" w:rsidP="00D5619B">
            <w:pPr>
              <w:widowControl w:val="0"/>
              <w:spacing w:after="0" w:line="240" w:lineRule="auto"/>
              <w:jc w:val="center"/>
              <w:rPr>
                <w:rFonts w:ascii="Arial" w:eastAsia="Times New Roman" w:hAnsi="Arial" w:cs="Arial"/>
                <w:b/>
                <w:sz w:val="24"/>
                <w:szCs w:val="24"/>
                <w:lang w:eastAsia="ru-RU"/>
              </w:rPr>
            </w:pPr>
            <w:r w:rsidRPr="00D5619B">
              <w:rPr>
                <w:rFonts w:ascii="Arial" w:eastAsia="Times New Roman" w:hAnsi="Arial" w:cs="Arial"/>
                <w:b/>
                <w:sz w:val="24"/>
                <w:szCs w:val="24"/>
                <w:lang w:eastAsia="ru-RU"/>
              </w:rPr>
              <w:t>20</w:t>
            </w:r>
          </w:p>
        </w:tc>
      </w:tr>
      <w:tr w:rsidR="00D5619B" w:rsidRPr="00D5619B" w:rsidTr="0076766F">
        <w:tblPrEx>
          <w:tblCellMar>
            <w:top w:w="0" w:type="dxa"/>
            <w:bottom w:w="0" w:type="dxa"/>
          </w:tblCellMar>
        </w:tblPrEx>
        <w:tc>
          <w:tcPr>
            <w:tcW w:w="9180" w:type="dxa"/>
          </w:tcPr>
          <w:p w:rsidR="00D5619B" w:rsidRPr="00D5619B" w:rsidRDefault="00D5619B" w:rsidP="00D5619B">
            <w:pPr>
              <w:widowControl w:val="0"/>
              <w:spacing w:after="0" w:line="240" w:lineRule="auto"/>
              <w:jc w:val="both"/>
              <w:rPr>
                <w:rFonts w:ascii="Arial" w:eastAsia="Times New Roman" w:hAnsi="Arial" w:cs="Arial"/>
                <w:sz w:val="24"/>
                <w:szCs w:val="24"/>
                <w:lang w:eastAsia="ru-RU"/>
              </w:rPr>
            </w:pPr>
          </w:p>
        </w:tc>
        <w:tc>
          <w:tcPr>
            <w:tcW w:w="900" w:type="dxa"/>
          </w:tcPr>
          <w:p w:rsidR="00D5619B" w:rsidRPr="00D5619B" w:rsidRDefault="00D5619B" w:rsidP="00D5619B">
            <w:pPr>
              <w:widowControl w:val="0"/>
              <w:spacing w:after="0" w:line="240" w:lineRule="auto"/>
              <w:rPr>
                <w:rFonts w:ascii="Arial" w:eastAsia="Times New Roman" w:hAnsi="Arial" w:cs="Arial"/>
                <w:b/>
                <w:sz w:val="24"/>
                <w:szCs w:val="24"/>
                <w:lang w:eastAsia="ru-RU"/>
              </w:rPr>
            </w:pPr>
          </w:p>
        </w:tc>
      </w:tr>
      <w:tr w:rsidR="00D5619B" w:rsidRPr="00D5619B" w:rsidTr="0076766F">
        <w:tblPrEx>
          <w:tblCellMar>
            <w:top w:w="0" w:type="dxa"/>
            <w:bottom w:w="0" w:type="dxa"/>
          </w:tblCellMar>
        </w:tblPrEx>
        <w:tc>
          <w:tcPr>
            <w:tcW w:w="9180" w:type="dxa"/>
          </w:tcPr>
          <w:p w:rsidR="00D5619B" w:rsidRPr="00D5619B" w:rsidRDefault="00D5619B" w:rsidP="00D5619B">
            <w:pPr>
              <w:widowControl w:val="0"/>
              <w:spacing w:after="0" w:line="240" w:lineRule="auto"/>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Лица, награжденные знаком «Житель блокадного Ленинграда», признанные инвалидами вследствие общего заболевания, трудового увечья и других причин (кроме лиц, инвалидность которых наступила вследствие их противоправных действий)</w:t>
            </w:r>
          </w:p>
        </w:tc>
        <w:tc>
          <w:tcPr>
            <w:tcW w:w="900" w:type="dxa"/>
          </w:tcPr>
          <w:p w:rsidR="00D5619B" w:rsidRPr="00D5619B" w:rsidRDefault="00D5619B" w:rsidP="00D5619B">
            <w:pPr>
              <w:widowControl w:val="0"/>
              <w:spacing w:after="0" w:line="240" w:lineRule="auto"/>
              <w:jc w:val="center"/>
              <w:rPr>
                <w:rFonts w:ascii="Arial" w:eastAsia="Times New Roman" w:hAnsi="Arial" w:cs="Arial"/>
                <w:b/>
                <w:sz w:val="24"/>
                <w:szCs w:val="24"/>
                <w:lang w:eastAsia="ru-RU"/>
              </w:rPr>
            </w:pPr>
            <w:r w:rsidRPr="00D5619B">
              <w:rPr>
                <w:rFonts w:ascii="Arial" w:eastAsia="Times New Roman" w:hAnsi="Arial" w:cs="Arial"/>
                <w:b/>
                <w:sz w:val="24"/>
                <w:szCs w:val="24"/>
                <w:lang w:eastAsia="ru-RU"/>
              </w:rPr>
              <w:t>20</w:t>
            </w:r>
          </w:p>
        </w:tc>
      </w:tr>
      <w:tr w:rsidR="00D5619B" w:rsidRPr="00D5619B" w:rsidTr="0076766F">
        <w:tblPrEx>
          <w:tblCellMar>
            <w:top w:w="0" w:type="dxa"/>
            <w:bottom w:w="0" w:type="dxa"/>
          </w:tblCellMar>
        </w:tblPrEx>
        <w:tc>
          <w:tcPr>
            <w:tcW w:w="9180" w:type="dxa"/>
          </w:tcPr>
          <w:p w:rsidR="00D5619B" w:rsidRPr="00D5619B" w:rsidRDefault="00D5619B" w:rsidP="00D5619B">
            <w:pPr>
              <w:widowControl w:val="0"/>
              <w:spacing w:after="0" w:line="240" w:lineRule="auto"/>
              <w:jc w:val="both"/>
              <w:rPr>
                <w:rFonts w:ascii="Arial" w:eastAsia="Times New Roman" w:hAnsi="Arial" w:cs="Arial"/>
                <w:sz w:val="24"/>
                <w:szCs w:val="24"/>
                <w:lang w:eastAsia="ru-RU"/>
              </w:rPr>
            </w:pPr>
          </w:p>
        </w:tc>
        <w:tc>
          <w:tcPr>
            <w:tcW w:w="900" w:type="dxa"/>
          </w:tcPr>
          <w:p w:rsidR="00D5619B" w:rsidRPr="00D5619B" w:rsidRDefault="00D5619B" w:rsidP="00D5619B">
            <w:pPr>
              <w:widowControl w:val="0"/>
              <w:spacing w:after="0" w:line="240" w:lineRule="auto"/>
              <w:jc w:val="center"/>
              <w:rPr>
                <w:rFonts w:ascii="Arial" w:eastAsia="Times New Roman" w:hAnsi="Arial" w:cs="Arial"/>
                <w:b/>
                <w:sz w:val="24"/>
                <w:szCs w:val="24"/>
                <w:lang w:eastAsia="ru-RU"/>
              </w:rPr>
            </w:pPr>
          </w:p>
        </w:tc>
      </w:tr>
      <w:tr w:rsidR="00D5619B" w:rsidRPr="00D5619B" w:rsidTr="0076766F">
        <w:tblPrEx>
          <w:tblCellMar>
            <w:top w:w="0" w:type="dxa"/>
            <w:bottom w:w="0" w:type="dxa"/>
          </w:tblCellMar>
        </w:tblPrEx>
        <w:tc>
          <w:tcPr>
            <w:tcW w:w="9180" w:type="dxa"/>
          </w:tcPr>
          <w:p w:rsidR="00D5619B" w:rsidRPr="00D5619B" w:rsidRDefault="00D5619B" w:rsidP="00D5619B">
            <w:pPr>
              <w:widowControl w:val="0"/>
              <w:spacing w:after="0" w:line="240" w:lineRule="auto"/>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Лица, награжденные знаком «Житель блокадного Ленинграда», не имеющие группы инвалидности</w:t>
            </w:r>
          </w:p>
        </w:tc>
        <w:tc>
          <w:tcPr>
            <w:tcW w:w="900" w:type="dxa"/>
          </w:tcPr>
          <w:p w:rsidR="00D5619B" w:rsidRPr="00D5619B" w:rsidRDefault="00D5619B" w:rsidP="00D5619B">
            <w:pPr>
              <w:widowControl w:val="0"/>
              <w:spacing w:after="0" w:line="240" w:lineRule="auto"/>
              <w:jc w:val="center"/>
              <w:rPr>
                <w:rFonts w:ascii="Arial" w:eastAsia="Times New Roman" w:hAnsi="Arial" w:cs="Arial"/>
                <w:b/>
                <w:sz w:val="24"/>
                <w:szCs w:val="24"/>
                <w:lang w:eastAsia="ru-RU"/>
              </w:rPr>
            </w:pPr>
            <w:r w:rsidRPr="00D5619B">
              <w:rPr>
                <w:rFonts w:ascii="Arial" w:eastAsia="Times New Roman" w:hAnsi="Arial" w:cs="Arial"/>
                <w:b/>
                <w:sz w:val="24"/>
                <w:szCs w:val="24"/>
                <w:lang w:eastAsia="ru-RU"/>
              </w:rPr>
              <w:t>22</w:t>
            </w:r>
          </w:p>
        </w:tc>
      </w:tr>
      <w:tr w:rsidR="00D5619B" w:rsidRPr="00D5619B" w:rsidTr="0076766F">
        <w:tblPrEx>
          <w:tblCellMar>
            <w:top w:w="0" w:type="dxa"/>
            <w:bottom w:w="0" w:type="dxa"/>
          </w:tblCellMar>
        </w:tblPrEx>
        <w:tc>
          <w:tcPr>
            <w:tcW w:w="9180" w:type="dxa"/>
          </w:tcPr>
          <w:p w:rsidR="00D5619B" w:rsidRPr="00D5619B" w:rsidRDefault="00D5619B" w:rsidP="00D5619B">
            <w:pPr>
              <w:widowControl w:val="0"/>
              <w:spacing w:after="0" w:line="240" w:lineRule="auto"/>
              <w:jc w:val="both"/>
              <w:rPr>
                <w:rFonts w:ascii="Arial" w:eastAsia="Times New Roman" w:hAnsi="Arial" w:cs="Arial"/>
                <w:sz w:val="24"/>
                <w:szCs w:val="24"/>
                <w:lang w:eastAsia="ru-RU"/>
              </w:rPr>
            </w:pPr>
          </w:p>
        </w:tc>
        <w:tc>
          <w:tcPr>
            <w:tcW w:w="900" w:type="dxa"/>
          </w:tcPr>
          <w:p w:rsidR="00D5619B" w:rsidRPr="00D5619B" w:rsidRDefault="00D5619B" w:rsidP="00D5619B">
            <w:pPr>
              <w:widowControl w:val="0"/>
              <w:spacing w:after="0" w:line="240" w:lineRule="auto"/>
              <w:jc w:val="center"/>
              <w:rPr>
                <w:rFonts w:ascii="Arial" w:eastAsia="Times New Roman" w:hAnsi="Arial" w:cs="Arial"/>
                <w:b/>
                <w:sz w:val="24"/>
                <w:szCs w:val="24"/>
                <w:lang w:eastAsia="ru-RU"/>
              </w:rPr>
            </w:pPr>
          </w:p>
        </w:tc>
      </w:tr>
      <w:tr w:rsidR="00D5619B" w:rsidRPr="00D5619B" w:rsidTr="0076766F">
        <w:tblPrEx>
          <w:tblCellMar>
            <w:top w:w="0" w:type="dxa"/>
            <w:bottom w:w="0" w:type="dxa"/>
          </w:tblCellMar>
        </w:tblPrEx>
        <w:tc>
          <w:tcPr>
            <w:tcW w:w="9180" w:type="dxa"/>
          </w:tcPr>
          <w:p w:rsidR="00D5619B" w:rsidRPr="00D5619B" w:rsidRDefault="00D5619B" w:rsidP="00D5619B">
            <w:pPr>
              <w:widowControl w:val="0"/>
              <w:spacing w:after="0" w:line="240" w:lineRule="auto"/>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Члены семей погибших (умерших) инвалидов войны, участников ВОВ и ветеранов боевых действий</w:t>
            </w:r>
          </w:p>
        </w:tc>
        <w:tc>
          <w:tcPr>
            <w:tcW w:w="900" w:type="dxa"/>
          </w:tcPr>
          <w:p w:rsidR="00D5619B" w:rsidRPr="00D5619B" w:rsidRDefault="00D5619B" w:rsidP="00D5619B">
            <w:pPr>
              <w:widowControl w:val="0"/>
              <w:spacing w:after="0" w:line="240" w:lineRule="auto"/>
              <w:jc w:val="center"/>
              <w:rPr>
                <w:rFonts w:ascii="Arial" w:eastAsia="Times New Roman" w:hAnsi="Arial" w:cs="Arial"/>
                <w:b/>
                <w:sz w:val="24"/>
                <w:szCs w:val="24"/>
                <w:lang w:eastAsia="ru-RU"/>
              </w:rPr>
            </w:pPr>
            <w:r w:rsidRPr="00D5619B">
              <w:rPr>
                <w:rFonts w:ascii="Arial" w:eastAsia="Times New Roman" w:hAnsi="Arial" w:cs="Arial"/>
                <w:b/>
                <w:sz w:val="24"/>
                <w:szCs w:val="24"/>
                <w:lang w:eastAsia="ru-RU"/>
              </w:rPr>
              <w:t>24</w:t>
            </w:r>
          </w:p>
        </w:tc>
      </w:tr>
      <w:tr w:rsidR="00D5619B" w:rsidRPr="00D5619B" w:rsidTr="0076766F">
        <w:tblPrEx>
          <w:tblCellMar>
            <w:top w:w="0" w:type="dxa"/>
            <w:bottom w:w="0" w:type="dxa"/>
          </w:tblCellMar>
        </w:tblPrEx>
        <w:tc>
          <w:tcPr>
            <w:tcW w:w="9180" w:type="dxa"/>
          </w:tcPr>
          <w:p w:rsidR="00D5619B" w:rsidRPr="00D5619B" w:rsidRDefault="00D5619B" w:rsidP="00D5619B">
            <w:pPr>
              <w:widowControl w:val="0"/>
              <w:spacing w:after="0" w:line="240" w:lineRule="auto"/>
              <w:jc w:val="both"/>
              <w:rPr>
                <w:rFonts w:ascii="Arial" w:eastAsia="Times New Roman" w:hAnsi="Arial" w:cs="Arial"/>
                <w:sz w:val="24"/>
                <w:szCs w:val="24"/>
                <w:lang w:eastAsia="ru-RU"/>
              </w:rPr>
            </w:pPr>
          </w:p>
        </w:tc>
        <w:tc>
          <w:tcPr>
            <w:tcW w:w="900" w:type="dxa"/>
          </w:tcPr>
          <w:p w:rsidR="00D5619B" w:rsidRPr="00D5619B" w:rsidRDefault="00D5619B" w:rsidP="00D5619B">
            <w:pPr>
              <w:widowControl w:val="0"/>
              <w:spacing w:after="0" w:line="240" w:lineRule="auto"/>
              <w:jc w:val="center"/>
              <w:rPr>
                <w:rFonts w:ascii="Arial" w:eastAsia="Times New Roman" w:hAnsi="Arial" w:cs="Arial"/>
                <w:b/>
                <w:sz w:val="24"/>
                <w:szCs w:val="24"/>
                <w:lang w:eastAsia="ru-RU"/>
              </w:rPr>
            </w:pPr>
          </w:p>
        </w:tc>
      </w:tr>
      <w:tr w:rsidR="00D5619B" w:rsidRPr="00D5619B" w:rsidTr="0076766F">
        <w:tblPrEx>
          <w:tblCellMar>
            <w:top w:w="0" w:type="dxa"/>
            <w:bottom w:w="0" w:type="dxa"/>
          </w:tblCellMar>
        </w:tblPrEx>
        <w:tc>
          <w:tcPr>
            <w:tcW w:w="9180" w:type="dxa"/>
          </w:tcPr>
          <w:p w:rsidR="00D5619B" w:rsidRPr="00D5619B" w:rsidRDefault="00D5619B" w:rsidP="00D5619B">
            <w:pPr>
              <w:widowControl w:val="0"/>
              <w:spacing w:after="0" w:line="240" w:lineRule="auto"/>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Лица, работавшие в период ВОВ на объектах ПВО, строительстве оборонительных сооружений …</w:t>
            </w:r>
          </w:p>
        </w:tc>
        <w:tc>
          <w:tcPr>
            <w:tcW w:w="900" w:type="dxa"/>
          </w:tcPr>
          <w:p w:rsidR="00D5619B" w:rsidRPr="00D5619B" w:rsidRDefault="00D5619B" w:rsidP="00D5619B">
            <w:pPr>
              <w:widowControl w:val="0"/>
              <w:spacing w:after="0" w:line="240" w:lineRule="auto"/>
              <w:jc w:val="center"/>
              <w:rPr>
                <w:rFonts w:ascii="Arial" w:eastAsia="Times New Roman" w:hAnsi="Arial" w:cs="Arial"/>
                <w:b/>
                <w:sz w:val="24"/>
                <w:szCs w:val="24"/>
                <w:lang w:eastAsia="ru-RU"/>
              </w:rPr>
            </w:pPr>
            <w:r w:rsidRPr="00D5619B">
              <w:rPr>
                <w:rFonts w:ascii="Arial" w:eastAsia="Times New Roman" w:hAnsi="Arial" w:cs="Arial"/>
                <w:b/>
                <w:sz w:val="24"/>
                <w:szCs w:val="24"/>
                <w:lang w:eastAsia="ru-RU"/>
              </w:rPr>
              <w:t>26</w:t>
            </w:r>
          </w:p>
        </w:tc>
      </w:tr>
      <w:tr w:rsidR="00D5619B" w:rsidRPr="00D5619B" w:rsidTr="0076766F">
        <w:tblPrEx>
          <w:tblCellMar>
            <w:top w:w="0" w:type="dxa"/>
            <w:bottom w:w="0" w:type="dxa"/>
          </w:tblCellMar>
        </w:tblPrEx>
        <w:tc>
          <w:tcPr>
            <w:tcW w:w="9180" w:type="dxa"/>
          </w:tcPr>
          <w:p w:rsidR="00D5619B" w:rsidRPr="00D5619B" w:rsidRDefault="00D5619B" w:rsidP="00D5619B">
            <w:pPr>
              <w:widowControl w:val="0"/>
              <w:spacing w:after="0" w:line="240" w:lineRule="auto"/>
              <w:jc w:val="both"/>
              <w:rPr>
                <w:rFonts w:ascii="Arial" w:eastAsia="Times New Roman" w:hAnsi="Arial" w:cs="Arial"/>
                <w:sz w:val="24"/>
                <w:szCs w:val="24"/>
                <w:lang w:eastAsia="ru-RU"/>
              </w:rPr>
            </w:pPr>
          </w:p>
        </w:tc>
        <w:tc>
          <w:tcPr>
            <w:tcW w:w="900" w:type="dxa"/>
          </w:tcPr>
          <w:p w:rsidR="00D5619B" w:rsidRPr="00D5619B" w:rsidRDefault="00D5619B" w:rsidP="00D5619B">
            <w:pPr>
              <w:widowControl w:val="0"/>
              <w:spacing w:after="0" w:line="240" w:lineRule="auto"/>
              <w:rPr>
                <w:rFonts w:ascii="Arial" w:eastAsia="Times New Roman" w:hAnsi="Arial" w:cs="Arial"/>
                <w:b/>
                <w:sz w:val="24"/>
                <w:szCs w:val="24"/>
                <w:lang w:eastAsia="ru-RU"/>
              </w:rPr>
            </w:pPr>
          </w:p>
        </w:tc>
      </w:tr>
      <w:tr w:rsidR="00D5619B" w:rsidRPr="00D5619B" w:rsidTr="0076766F">
        <w:tblPrEx>
          <w:tblCellMar>
            <w:top w:w="0" w:type="dxa"/>
            <w:bottom w:w="0" w:type="dxa"/>
          </w:tblCellMar>
        </w:tblPrEx>
        <w:tc>
          <w:tcPr>
            <w:tcW w:w="9180" w:type="dxa"/>
          </w:tcPr>
          <w:p w:rsidR="00D5619B" w:rsidRPr="00D5619B" w:rsidRDefault="00D5619B" w:rsidP="00D5619B">
            <w:pPr>
              <w:widowControl w:val="0"/>
              <w:spacing w:after="0" w:line="240" w:lineRule="auto"/>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Труженики тыла</w:t>
            </w:r>
          </w:p>
        </w:tc>
        <w:tc>
          <w:tcPr>
            <w:tcW w:w="900" w:type="dxa"/>
          </w:tcPr>
          <w:p w:rsidR="00D5619B" w:rsidRPr="00D5619B" w:rsidRDefault="00D5619B" w:rsidP="00D5619B">
            <w:pPr>
              <w:widowControl w:val="0"/>
              <w:spacing w:after="0" w:line="240" w:lineRule="auto"/>
              <w:jc w:val="center"/>
              <w:rPr>
                <w:rFonts w:ascii="Arial" w:eastAsia="Times New Roman" w:hAnsi="Arial" w:cs="Arial"/>
                <w:b/>
                <w:sz w:val="24"/>
                <w:szCs w:val="24"/>
                <w:lang w:eastAsia="ru-RU"/>
              </w:rPr>
            </w:pPr>
            <w:r w:rsidRPr="00D5619B">
              <w:rPr>
                <w:rFonts w:ascii="Arial" w:eastAsia="Times New Roman" w:hAnsi="Arial" w:cs="Arial"/>
                <w:b/>
                <w:sz w:val="24"/>
                <w:szCs w:val="24"/>
                <w:lang w:eastAsia="ru-RU"/>
              </w:rPr>
              <w:t>28</w:t>
            </w:r>
          </w:p>
        </w:tc>
      </w:tr>
      <w:tr w:rsidR="00D5619B" w:rsidRPr="00D5619B" w:rsidTr="0076766F">
        <w:tblPrEx>
          <w:tblCellMar>
            <w:top w:w="0" w:type="dxa"/>
            <w:bottom w:w="0" w:type="dxa"/>
          </w:tblCellMar>
        </w:tblPrEx>
        <w:tc>
          <w:tcPr>
            <w:tcW w:w="9180" w:type="dxa"/>
          </w:tcPr>
          <w:p w:rsidR="00D5619B" w:rsidRPr="00D5619B" w:rsidRDefault="00D5619B" w:rsidP="00D5619B">
            <w:pPr>
              <w:widowControl w:val="0"/>
              <w:spacing w:after="0" w:line="240" w:lineRule="auto"/>
              <w:jc w:val="both"/>
              <w:rPr>
                <w:rFonts w:ascii="Arial" w:eastAsia="Times New Roman" w:hAnsi="Arial" w:cs="Arial"/>
                <w:sz w:val="24"/>
                <w:szCs w:val="24"/>
                <w:lang w:eastAsia="ru-RU"/>
              </w:rPr>
            </w:pPr>
          </w:p>
        </w:tc>
        <w:tc>
          <w:tcPr>
            <w:tcW w:w="900" w:type="dxa"/>
          </w:tcPr>
          <w:p w:rsidR="00D5619B" w:rsidRPr="00D5619B" w:rsidRDefault="00D5619B" w:rsidP="00D5619B">
            <w:pPr>
              <w:widowControl w:val="0"/>
              <w:spacing w:after="0" w:line="240" w:lineRule="auto"/>
              <w:jc w:val="center"/>
              <w:rPr>
                <w:rFonts w:ascii="Arial" w:eastAsia="Times New Roman" w:hAnsi="Arial" w:cs="Arial"/>
                <w:b/>
                <w:sz w:val="24"/>
                <w:szCs w:val="24"/>
                <w:lang w:eastAsia="ru-RU"/>
              </w:rPr>
            </w:pPr>
          </w:p>
        </w:tc>
      </w:tr>
      <w:tr w:rsidR="00D5619B" w:rsidRPr="00D5619B" w:rsidTr="0076766F">
        <w:tblPrEx>
          <w:tblCellMar>
            <w:top w:w="0" w:type="dxa"/>
            <w:bottom w:w="0" w:type="dxa"/>
          </w:tblCellMar>
        </w:tblPrEx>
        <w:tc>
          <w:tcPr>
            <w:tcW w:w="9180" w:type="dxa"/>
          </w:tcPr>
          <w:p w:rsidR="00D5619B" w:rsidRPr="00D5619B" w:rsidRDefault="00D5619B" w:rsidP="00D5619B">
            <w:pPr>
              <w:widowControl w:val="0"/>
              <w:spacing w:after="0" w:line="240" w:lineRule="auto"/>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Ветераны труда</w:t>
            </w:r>
          </w:p>
        </w:tc>
        <w:tc>
          <w:tcPr>
            <w:tcW w:w="900" w:type="dxa"/>
          </w:tcPr>
          <w:p w:rsidR="00D5619B" w:rsidRPr="00D5619B" w:rsidRDefault="00D5619B" w:rsidP="00D5619B">
            <w:pPr>
              <w:widowControl w:val="0"/>
              <w:spacing w:after="0" w:line="240" w:lineRule="auto"/>
              <w:jc w:val="center"/>
              <w:rPr>
                <w:rFonts w:ascii="Arial" w:eastAsia="Times New Roman" w:hAnsi="Arial" w:cs="Arial"/>
                <w:b/>
                <w:sz w:val="24"/>
                <w:szCs w:val="24"/>
                <w:lang w:eastAsia="ru-RU"/>
              </w:rPr>
            </w:pPr>
            <w:r w:rsidRPr="00D5619B">
              <w:rPr>
                <w:rFonts w:ascii="Arial" w:eastAsia="Times New Roman" w:hAnsi="Arial" w:cs="Arial"/>
                <w:b/>
                <w:sz w:val="24"/>
                <w:szCs w:val="24"/>
                <w:lang w:eastAsia="ru-RU"/>
              </w:rPr>
              <w:t>30</w:t>
            </w:r>
          </w:p>
        </w:tc>
      </w:tr>
      <w:tr w:rsidR="00D5619B" w:rsidRPr="00D5619B" w:rsidTr="0076766F">
        <w:tblPrEx>
          <w:tblCellMar>
            <w:top w:w="0" w:type="dxa"/>
            <w:bottom w:w="0" w:type="dxa"/>
          </w:tblCellMar>
        </w:tblPrEx>
        <w:tc>
          <w:tcPr>
            <w:tcW w:w="9180" w:type="dxa"/>
          </w:tcPr>
          <w:p w:rsidR="00D5619B" w:rsidRPr="00D5619B" w:rsidRDefault="00D5619B" w:rsidP="00D5619B">
            <w:pPr>
              <w:widowControl w:val="0"/>
              <w:spacing w:after="0" w:line="240" w:lineRule="auto"/>
              <w:jc w:val="both"/>
              <w:rPr>
                <w:rFonts w:ascii="Arial" w:eastAsia="Times New Roman" w:hAnsi="Arial" w:cs="Arial"/>
                <w:sz w:val="24"/>
                <w:szCs w:val="24"/>
                <w:lang w:eastAsia="ru-RU"/>
              </w:rPr>
            </w:pPr>
          </w:p>
        </w:tc>
        <w:tc>
          <w:tcPr>
            <w:tcW w:w="900" w:type="dxa"/>
          </w:tcPr>
          <w:p w:rsidR="00D5619B" w:rsidRPr="00D5619B" w:rsidRDefault="00D5619B" w:rsidP="00D5619B">
            <w:pPr>
              <w:widowControl w:val="0"/>
              <w:spacing w:after="0" w:line="240" w:lineRule="auto"/>
              <w:jc w:val="center"/>
              <w:rPr>
                <w:rFonts w:ascii="Arial" w:eastAsia="Times New Roman" w:hAnsi="Arial" w:cs="Arial"/>
                <w:b/>
                <w:sz w:val="24"/>
                <w:szCs w:val="24"/>
                <w:lang w:eastAsia="ru-RU"/>
              </w:rPr>
            </w:pPr>
          </w:p>
        </w:tc>
      </w:tr>
      <w:tr w:rsidR="00D5619B" w:rsidRPr="00D5619B" w:rsidTr="0076766F">
        <w:tblPrEx>
          <w:tblCellMar>
            <w:top w:w="0" w:type="dxa"/>
            <w:bottom w:w="0" w:type="dxa"/>
          </w:tblCellMar>
        </w:tblPrEx>
        <w:tc>
          <w:tcPr>
            <w:tcW w:w="9180" w:type="dxa"/>
          </w:tcPr>
          <w:p w:rsidR="00D5619B" w:rsidRPr="00D5619B" w:rsidRDefault="00D5619B" w:rsidP="00D5619B">
            <w:pPr>
              <w:widowControl w:val="0"/>
              <w:spacing w:after="0" w:line="240" w:lineRule="auto"/>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Ветераны труда Свердловской области</w:t>
            </w:r>
          </w:p>
        </w:tc>
        <w:tc>
          <w:tcPr>
            <w:tcW w:w="900" w:type="dxa"/>
          </w:tcPr>
          <w:p w:rsidR="00D5619B" w:rsidRPr="00D5619B" w:rsidRDefault="00D5619B" w:rsidP="00D5619B">
            <w:pPr>
              <w:widowControl w:val="0"/>
              <w:spacing w:after="0" w:line="240" w:lineRule="auto"/>
              <w:jc w:val="center"/>
              <w:rPr>
                <w:rFonts w:ascii="Arial" w:eastAsia="Times New Roman" w:hAnsi="Arial" w:cs="Arial"/>
                <w:b/>
                <w:sz w:val="24"/>
                <w:szCs w:val="24"/>
                <w:lang w:eastAsia="ru-RU"/>
              </w:rPr>
            </w:pPr>
            <w:r w:rsidRPr="00D5619B">
              <w:rPr>
                <w:rFonts w:ascii="Arial" w:eastAsia="Times New Roman" w:hAnsi="Arial" w:cs="Arial"/>
                <w:b/>
                <w:sz w:val="24"/>
                <w:szCs w:val="24"/>
                <w:lang w:eastAsia="ru-RU"/>
              </w:rPr>
              <w:t>31</w:t>
            </w:r>
          </w:p>
        </w:tc>
      </w:tr>
      <w:tr w:rsidR="00D5619B" w:rsidRPr="00D5619B" w:rsidTr="0076766F">
        <w:tblPrEx>
          <w:tblCellMar>
            <w:top w:w="0" w:type="dxa"/>
            <w:bottom w:w="0" w:type="dxa"/>
          </w:tblCellMar>
        </w:tblPrEx>
        <w:tc>
          <w:tcPr>
            <w:tcW w:w="9180" w:type="dxa"/>
          </w:tcPr>
          <w:p w:rsidR="00D5619B" w:rsidRPr="00D5619B" w:rsidRDefault="00D5619B" w:rsidP="00D5619B">
            <w:pPr>
              <w:widowControl w:val="0"/>
              <w:spacing w:after="0" w:line="240" w:lineRule="auto"/>
              <w:jc w:val="both"/>
              <w:rPr>
                <w:rFonts w:ascii="Arial" w:eastAsia="Times New Roman" w:hAnsi="Arial" w:cs="Arial"/>
                <w:sz w:val="24"/>
                <w:szCs w:val="24"/>
                <w:lang w:eastAsia="ru-RU"/>
              </w:rPr>
            </w:pPr>
          </w:p>
        </w:tc>
        <w:tc>
          <w:tcPr>
            <w:tcW w:w="900" w:type="dxa"/>
          </w:tcPr>
          <w:p w:rsidR="00D5619B" w:rsidRPr="00D5619B" w:rsidRDefault="00D5619B" w:rsidP="00D5619B">
            <w:pPr>
              <w:widowControl w:val="0"/>
              <w:spacing w:after="0" w:line="240" w:lineRule="auto"/>
              <w:jc w:val="center"/>
              <w:rPr>
                <w:rFonts w:ascii="Arial" w:eastAsia="Times New Roman" w:hAnsi="Arial" w:cs="Arial"/>
                <w:b/>
                <w:sz w:val="24"/>
                <w:szCs w:val="24"/>
                <w:lang w:eastAsia="ru-RU"/>
              </w:rPr>
            </w:pPr>
          </w:p>
        </w:tc>
      </w:tr>
      <w:tr w:rsidR="00D5619B" w:rsidRPr="00D5619B" w:rsidTr="0076766F">
        <w:tblPrEx>
          <w:tblCellMar>
            <w:top w:w="0" w:type="dxa"/>
            <w:bottom w:w="0" w:type="dxa"/>
          </w:tblCellMar>
        </w:tblPrEx>
        <w:tc>
          <w:tcPr>
            <w:tcW w:w="9180" w:type="dxa"/>
          </w:tcPr>
          <w:p w:rsidR="00D5619B" w:rsidRPr="00D5619B" w:rsidRDefault="00D5619B" w:rsidP="00D5619B">
            <w:pPr>
              <w:widowControl w:val="0"/>
              <w:spacing w:after="0" w:line="240" w:lineRule="auto"/>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Реабилитированные лица, имеющие инвалидность и (или) являющиеся пенсионерами</w:t>
            </w:r>
          </w:p>
        </w:tc>
        <w:tc>
          <w:tcPr>
            <w:tcW w:w="900" w:type="dxa"/>
          </w:tcPr>
          <w:p w:rsidR="00D5619B" w:rsidRPr="00D5619B" w:rsidRDefault="00D5619B" w:rsidP="00D5619B">
            <w:pPr>
              <w:widowControl w:val="0"/>
              <w:spacing w:after="0" w:line="240" w:lineRule="auto"/>
              <w:jc w:val="center"/>
              <w:rPr>
                <w:rFonts w:ascii="Arial" w:eastAsia="Times New Roman" w:hAnsi="Arial" w:cs="Arial"/>
                <w:b/>
                <w:sz w:val="24"/>
                <w:szCs w:val="24"/>
                <w:lang w:eastAsia="ru-RU"/>
              </w:rPr>
            </w:pPr>
            <w:r w:rsidRPr="00D5619B">
              <w:rPr>
                <w:rFonts w:ascii="Arial" w:eastAsia="Times New Roman" w:hAnsi="Arial" w:cs="Arial"/>
                <w:b/>
                <w:sz w:val="24"/>
                <w:szCs w:val="24"/>
                <w:lang w:eastAsia="ru-RU"/>
              </w:rPr>
              <w:t>31</w:t>
            </w:r>
          </w:p>
        </w:tc>
      </w:tr>
      <w:tr w:rsidR="00D5619B" w:rsidRPr="00D5619B" w:rsidTr="0076766F">
        <w:tblPrEx>
          <w:tblCellMar>
            <w:top w:w="0" w:type="dxa"/>
            <w:bottom w:w="0" w:type="dxa"/>
          </w:tblCellMar>
        </w:tblPrEx>
        <w:tc>
          <w:tcPr>
            <w:tcW w:w="9180" w:type="dxa"/>
          </w:tcPr>
          <w:p w:rsidR="00D5619B" w:rsidRPr="00D5619B" w:rsidRDefault="00D5619B" w:rsidP="00D5619B">
            <w:pPr>
              <w:widowControl w:val="0"/>
              <w:spacing w:after="0" w:line="240" w:lineRule="auto"/>
              <w:jc w:val="both"/>
              <w:rPr>
                <w:rFonts w:ascii="Arial" w:eastAsia="Times New Roman" w:hAnsi="Arial" w:cs="Arial"/>
                <w:sz w:val="24"/>
                <w:szCs w:val="24"/>
                <w:lang w:eastAsia="ru-RU"/>
              </w:rPr>
            </w:pPr>
          </w:p>
        </w:tc>
        <w:tc>
          <w:tcPr>
            <w:tcW w:w="900" w:type="dxa"/>
          </w:tcPr>
          <w:p w:rsidR="00D5619B" w:rsidRPr="00D5619B" w:rsidRDefault="00D5619B" w:rsidP="00D5619B">
            <w:pPr>
              <w:widowControl w:val="0"/>
              <w:spacing w:after="0" w:line="240" w:lineRule="auto"/>
              <w:jc w:val="center"/>
              <w:rPr>
                <w:rFonts w:ascii="Arial" w:eastAsia="Times New Roman" w:hAnsi="Arial" w:cs="Arial"/>
                <w:b/>
                <w:sz w:val="24"/>
                <w:szCs w:val="24"/>
                <w:lang w:eastAsia="ru-RU"/>
              </w:rPr>
            </w:pPr>
          </w:p>
        </w:tc>
      </w:tr>
      <w:tr w:rsidR="00D5619B" w:rsidRPr="00D5619B" w:rsidTr="0076766F">
        <w:tblPrEx>
          <w:tblCellMar>
            <w:top w:w="0" w:type="dxa"/>
            <w:bottom w:w="0" w:type="dxa"/>
          </w:tblCellMar>
        </w:tblPrEx>
        <w:tc>
          <w:tcPr>
            <w:tcW w:w="9180" w:type="dxa"/>
          </w:tcPr>
          <w:p w:rsidR="00D5619B" w:rsidRPr="00D5619B" w:rsidRDefault="00D5619B" w:rsidP="00D5619B">
            <w:pPr>
              <w:widowControl w:val="0"/>
              <w:spacing w:after="0" w:line="240" w:lineRule="auto"/>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Лица, признанные пострадавшими от политических репрессий, имеющие инвалидность и (или) являющиеся пенсионерами</w:t>
            </w:r>
          </w:p>
        </w:tc>
        <w:tc>
          <w:tcPr>
            <w:tcW w:w="900" w:type="dxa"/>
          </w:tcPr>
          <w:p w:rsidR="00D5619B" w:rsidRPr="00D5619B" w:rsidRDefault="00D5619B" w:rsidP="00D5619B">
            <w:pPr>
              <w:widowControl w:val="0"/>
              <w:spacing w:after="0" w:line="240" w:lineRule="auto"/>
              <w:jc w:val="center"/>
              <w:rPr>
                <w:rFonts w:ascii="Arial" w:eastAsia="Times New Roman" w:hAnsi="Arial" w:cs="Arial"/>
                <w:b/>
                <w:sz w:val="24"/>
                <w:szCs w:val="24"/>
                <w:lang w:eastAsia="ru-RU"/>
              </w:rPr>
            </w:pPr>
            <w:r w:rsidRPr="00D5619B">
              <w:rPr>
                <w:rFonts w:ascii="Arial" w:eastAsia="Times New Roman" w:hAnsi="Arial" w:cs="Arial"/>
                <w:b/>
                <w:sz w:val="24"/>
                <w:szCs w:val="24"/>
                <w:lang w:eastAsia="ru-RU"/>
              </w:rPr>
              <w:t>34</w:t>
            </w:r>
          </w:p>
        </w:tc>
      </w:tr>
      <w:tr w:rsidR="00D5619B" w:rsidRPr="00D5619B" w:rsidTr="0076766F">
        <w:tblPrEx>
          <w:tblCellMar>
            <w:top w:w="0" w:type="dxa"/>
            <w:bottom w:w="0" w:type="dxa"/>
          </w:tblCellMar>
        </w:tblPrEx>
        <w:tc>
          <w:tcPr>
            <w:tcW w:w="9180" w:type="dxa"/>
          </w:tcPr>
          <w:p w:rsidR="00D5619B" w:rsidRPr="00D5619B" w:rsidRDefault="00D5619B" w:rsidP="00D5619B">
            <w:pPr>
              <w:widowControl w:val="0"/>
              <w:spacing w:after="0" w:line="240" w:lineRule="auto"/>
              <w:jc w:val="both"/>
              <w:rPr>
                <w:rFonts w:ascii="Arial" w:eastAsia="Times New Roman" w:hAnsi="Arial" w:cs="Arial"/>
                <w:sz w:val="24"/>
                <w:szCs w:val="24"/>
                <w:lang w:eastAsia="ru-RU"/>
              </w:rPr>
            </w:pPr>
          </w:p>
        </w:tc>
        <w:tc>
          <w:tcPr>
            <w:tcW w:w="900" w:type="dxa"/>
          </w:tcPr>
          <w:p w:rsidR="00D5619B" w:rsidRPr="00D5619B" w:rsidRDefault="00D5619B" w:rsidP="00D5619B">
            <w:pPr>
              <w:widowControl w:val="0"/>
              <w:spacing w:after="0" w:line="240" w:lineRule="auto"/>
              <w:jc w:val="center"/>
              <w:rPr>
                <w:rFonts w:ascii="Arial" w:eastAsia="Times New Roman" w:hAnsi="Arial" w:cs="Arial"/>
                <w:b/>
                <w:sz w:val="24"/>
                <w:szCs w:val="24"/>
                <w:lang w:eastAsia="ru-RU"/>
              </w:rPr>
            </w:pPr>
          </w:p>
        </w:tc>
      </w:tr>
      <w:tr w:rsidR="00D5619B" w:rsidRPr="00D5619B" w:rsidTr="0076766F">
        <w:tblPrEx>
          <w:tblCellMar>
            <w:top w:w="0" w:type="dxa"/>
            <w:bottom w:w="0" w:type="dxa"/>
          </w:tblCellMar>
        </w:tblPrEx>
        <w:tc>
          <w:tcPr>
            <w:tcW w:w="9180" w:type="dxa"/>
          </w:tcPr>
          <w:p w:rsidR="00D5619B" w:rsidRPr="00D5619B" w:rsidRDefault="00D5619B" w:rsidP="00D5619B">
            <w:pPr>
              <w:widowControl w:val="0"/>
              <w:spacing w:after="0" w:line="240" w:lineRule="auto"/>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Герои Советского Союза, Российской Федерации, полные кавалеры ордена Славы</w:t>
            </w:r>
          </w:p>
        </w:tc>
        <w:tc>
          <w:tcPr>
            <w:tcW w:w="900" w:type="dxa"/>
          </w:tcPr>
          <w:p w:rsidR="00D5619B" w:rsidRPr="00D5619B" w:rsidRDefault="00D5619B" w:rsidP="00D5619B">
            <w:pPr>
              <w:widowControl w:val="0"/>
              <w:spacing w:after="0" w:line="240" w:lineRule="auto"/>
              <w:jc w:val="center"/>
              <w:rPr>
                <w:rFonts w:ascii="Arial" w:eastAsia="Times New Roman" w:hAnsi="Arial" w:cs="Arial"/>
                <w:b/>
                <w:sz w:val="24"/>
                <w:szCs w:val="24"/>
                <w:lang w:eastAsia="ru-RU"/>
              </w:rPr>
            </w:pPr>
            <w:r w:rsidRPr="00D5619B">
              <w:rPr>
                <w:rFonts w:ascii="Arial" w:eastAsia="Times New Roman" w:hAnsi="Arial" w:cs="Arial"/>
                <w:b/>
                <w:sz w:val="24"/>
                <w:szCs w:val="24"/>
                <w:lang w:eastAsia="ru-RU"/>
              </w:rPr>
              <w:t>36</w:t>
            </w:r>
          </w:p>
        </w:tc>
      </w:tr>
      <w:tr w:rsidR="00D5619B" w:rsidRPr="00D5619B" w:rsidTr="0076766F">
        <w:tblPrEx>
          <w:tblCellMar>
            <w:top w:w="0" w:type="dxa"/>
            <w:bottom w:w="0" w:type="dxa"/>
          </w:tblCellMar>
        </w:tblPrEx>
        <w:tc>
          <w:tcPr>
            <w:tcW w:w="9180" w:type="dxa"/>
          </w:tcPr>
          <w:p w:rsidR="00D5619B" w:rsidRPr="00D5619B" w:rsidRDefault="00D5619B" w:rsidP="00D5619B">
            <w:pPr>
              <w:widowControl w:val="0"/>
              <w:spacing w:after="0" w:line="240" w:lineRule="auto"/>
              <w:jc w:val="both"/>
              <w:rPr>
                <w:rFonts w:ascii="Arial" w:eastAsia="Times New Roman" w:hAnsi="Arial" w:cs="Arial"/>
                <w:sz w:val="24"/>
                <w:szCs w:val="24"/>
                <w:lang w:eastAsia="ru-RU"/>
              </w:rPr>
            </w:pPr>
          </w:p>
        </w:tc>
        <w:tc>
          <w:tcPr>
            <w:tcW w:w="900" w:type="dxa"/>
          </w:tcPr>
          <w:p w:rsidR="00D5619B" w:rsidRPr="00D5619B" w:rsidRDefault="00D5619B" w:rsidP="00D5619B">
            <w:pPr>
              <w:widowControl w:val="0"/>
              <w:spacing w:after="0" w:line="240" w:lineRule="auto"/>
              <w:jc w:val="center"/>
              <w:rPr>
                <w:rFonts w:ascii="Arial" w:eastAsia="Times New Roman" w:hAnsi="Arial" w:cs="Arial"/>
                <w:b/>
                <w:sz w:val="24"/>
                <w:szCs w:val="24"/>
                <w:lang w:eastAsia="ru-RU"/>
              </w:rPr>
            </w:pPr>
          </w:p>
        </w:tc>
      </w:tr>
      <w:tr w:rsidR="00D5619B" w:rsidRPr="00D5619B" w:rsidTr="0076766F">
        <w:tblPrEx>
          <w:tblCellMar>
            <w:top w:w="0" w:type="dxa"/>
            <w:bottom w:w="0" w:type="dxa"/>
          </w:tblCellMar>
        </w:tblPrEx>
        <w:tc>
          <w:tcPr>
            <w:tcW w:w="9180" w:type="dxa"/>
          </w:tcPr>
          <w:p w:rsidR="00D5619B" w:rsidRPr="00D5619B" w:rsidRDefault="00D5619B" w:rsidP="00D5619B">
            <w:pPr>
              <w:widowControl w:val="0"/>
              <w:spacing w:after="0" w:line="240" w:lineRule="auto"/>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Герои Социалистического Труда и полные кавалеры ордена Трудовой Славы</w:t>
            </w:r>
          </w:p>
        </w:tc>
        <w:tc>
          <w:tcPr>
            <w:tcW w:w="900" w:type="dxa"/>
          </w:tcPr>
          <w:p w:rsidR="00D5619B" w:rsidRPr="00D5619B" w:rsidRDefault="00D5619B" w:rsidP="00D5619B">
            <w:pPr>
              <w:widowControl w:val="0"/>
              <w:spacing w:after="0" w:line="240" w:lineRule="auto"/>
              <w:jc w:val="center"/>
              <w:rPr>
                <w:rFonts w:ascii="Arial" w:eastAsia="Times New Roman" w:hAnsi="Arial" w:cs="Arial"/>
                <w:b/>
                <w:sz w:val="24"/>
                <w:szCs w:val="24"/>
                <w:lang w:eastAsia="ru-RU"/>
              </w:rPr>
            </w:pPr>
            <w:r w:rsidRPr="00D5619B">
              <w:rPr>
                <w:rFonts w:ascii="Arial" w:eastAsia="Times New Roman" w:hAnsi="Arial" w:cs="Arial"/>
                <w:b/>
                <w:sz w:val="24"/>
                <w:szCs w:val="24"/>
                <w:lang w:eastAsia="ru-RU"/>
              </w:rPr>
              <w:t>40</w:t>
            </w:r>
          </w:p>
        </w:tc>
      </w:tr>
      <w:tr w:rsidR="00D5619B" w:rsidRPr="00D5619B" w:rsidTr="0076766F">
        <w:tblPrEx>
          <w:tblCellMar>
            <w:top w:w="0" w:type="dxa"/>
            <w:bottom w:w="0" w:type="dxa"/>
          </w:tblCellMar>
        </w:tblPrEx>
        <w:tc>
          <w:tcPr>
            <w:tcW w:w="9180" w:type="dxa"/>
          </w:tcPr>
          <w:p w:rsidR="00D5619B" w:rsidRPr="00D5619B" w:rsidRDefault="00D5619B" w:rsidP="00D5619B">
            <w:pPr>
              <w:widowControl w:val="0"/>
              <w:spacing w:after="0" w:line="240" w:lineRule="auto"/>
              <w:jc w:val="both"/>
              <w:rPr>
                <w:rFonts w:ascii="Arial" w:eastAsia="Times New Roman" w:hAnsi="Arial" w:cs="Arial"/>
                <w:b/>
                <w:sz w:val="24"/>
                <w:szCs w:val="24"/>
                <w:lang w:eastAsia="ru-RU"/>
              </w:rPr>
            </w:pPr>
          </w:p>
        </w:tc>
        <w:tc>
          <w:tcPr>
            <w:tcW w:w="900" w:type="dxa"/>
          </w:tcPr>
          <w:p w:rsidR="00D5619B" w:rsidRPr="00D5619B" w:rsidRDefault="00D5619B" w:rsidP="00D5619B">
            <w:pPr>
              <w:widowControl w:val="0"/>
              <w:spacing w:after="0" w:line="240" w:lineRule="auto"/>
              <w:jc w:val="center"/>
              <w:rPr>
                <w:rFonts w:ascii="Arial" w:eastAsia="Times New Roman" w:hAnsi="Arial" w:cs="Arial"/>
                <w:b/>
                <w:sz w:val="24"/>
                <w:szCs w:val="24"/>
                <w:lang w:eastAsia="ru-RU"/>
              </w:rPr>
            </w:pPr>
          </w:p>
        </w:tc>
      </w:tr>
      <w:tr w:rsidR="00D5619B" w:rsidRPr="00D5619B" w:rsidTr="0076766F">
        <w:tblPrEx>
          <w:tblCellMar>
            <w:top w:w="0" w:type="dxa"/>
            <w:bottom w:w="0" w:type="dxa"/>
          </w:tblCellMar>
        </w:tblPrEx>
        <w:tc>
          <w:tcPr>
            <w:tcW w:w="9180" w:type="dxa"/>
          </w:tcPr>
          <w:p w:rsidR="00D5619B" w:rsidRPr="00D5619B" w:rsidRDefault="00D5619B" w:rsidP="00D5619B">
            <w:pPr>
              <w:widowControl w:val="0"/>
              <w:spacing w:after="0" w:line="240" w:lineRule="auto"/>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 xml:space="preserve">Граждане, уволенные с в/с, признанные инвалидами вследствие военной травмы либо заболевания, полученного в период в/с </w:t>
            </w:r>
          </w:p>
        </w:tc>
        <w:tc>
          <w:tcPr>
            <w:tcW w:w="900" w:type="dxa"/>
          </w:tcPr>
          <w:p w:rsidR="00D5619B" w:rsidRPr="00D5619B" w:rsidRDefault="00D5619B" w:rsidP="00D5619B">
            <w:pPr>
              <w:widowControl w:val="0"/>
              <w:spacing w:after="0" w:line="240" w:lineRule="auto"/>
              <w:jc w:val="center"/>
              <w:rPr>
                <w:rFonts w:ascii="Arial" w:eastAsia="Times New Roman" w:hAnsi="Arial" w:cs="Arial"/>
                <w:b/>
                <w:sz w:val="24"/>
                <w:szCs w:val="24"/>
                <w:lang w:eastAsia="ru-RU"/>
              </w:rPr>
            </w:pPr>
            <w:r w:rsidRPr="00D5619B">
              <w:rPr>
                <w:rFonts w:ascii="Arial" w:eastAsia="Times New Roman" w:hAnsi="Arial" w:cs="Arial"/>
                <w:b/>
                <w:sz w:val="24"/>
                <w:szCs w:val="24"/>
                <w:lang w:eastAsia="ru-RU"/>
              </w:rPr>
              <w:t>44</w:t>
            </w:r>
          </w:p>
        </w:tc>
      </w:tr>
      <w:tr w:rsidR="00D5619B" w:rsidRPr="00D5619B" w:rsidTr="0076766F">
        <w:tblPrEx>
          <w:tblCellMar>
            <w:top w:w="0" w:type="dxa"/>
            <w:bottom w:w="0" w:type="dxa"/>
          </w:tblCellMar>
        </w:tblPrEx>
        <w:tc>
          <w:tcPr>
            <w:tcW w:w="9180" w:type="dxa"/>
          </w:tcPr>
          <w:p w:rsidR="00D5619B" w:rsidRPr="00D5619B" w:rsidRDefault="00D5619B" w:rsidP="00D5619B">
            <w:pPr>
              <w:widowControl w:val="0"/>
              <w:spacing w:after="0" w:line="240" w:lineRule="auto"/>
              <w:jc w:val="both"/>
              <w:rPr>
                <w:rFonts w:ascii="Arial" w:eastAsia="Times New Roman" w:hAnsi="Arial" w:cs="Arial"/>
                <w:sz w:val="24"/>
                <w:szCs w:val="24"/>
                <w:lang w:eastAsia="ru-RU"/>
              </w:rPr>
            </w:pPr>
          </w:p>
        </w:tc>
        <w:tc>
          <w:tcPr>
            <w:tcW w:w="900" w:type="dxa"/>
          </w:tcPr>
          <w:p w:rsidR="00D5619B" w:rsidRPr="00D5619B" w:rsidRDefault="00D5619B" w:rsidP="00D5619B">
            <w:pPr>
              <w:widowControl w:val="0"/>
              <w:spacing w:after="0" w:line="240" w:lineRule="auto"/>
              <w:jc w:val="center"/>
              <w:rPr>
                <w:rFonts w:ascii="Arial" w:eastAsia="Times New Roman" w:hAnsi="Arial" w:cs="Arial"/>
                <w:b/>
                <w:sz w:val="24"/>
                <w:szCs w:val="24"/>
                <w:lang w:eastAsia="ru-RU"/>
              </w:rPr>
            </w:pPr>
          </w:p>
        </w:tc>
      </w:tr>
      <w:tr w:rsidR="00D5619B" w:rsidRPr="00D5619B" w:rsidTr="0076766F">
        <w:tblPrEx>
          <w:tblCellMar>
            <w:top w:w="0" w:type="dxa"/>
            <w:bottom w:w="0" w:type="dxa"/>
          </w:tblCellMar>
        </w:tblPrEx>
        <w:tc>
          <w:tcPr>
            <w:tcW w:w="9180" w:type="dxa"/>
          </w:tcPr>
          <w:p w:rsidR="00D5619B" w:rsidRPr="00D5619B" w:rsidRDefault="00D5619B" w:rsidP="00D5619B">
            <w:pPr>
              <w:widowControl w:val="0"/>
              <w:spacing w:after="0" w:line="240" w:lineRule="auto"/>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 xml:space="preserve">Граждане, уволенные с в/с или службы в ОВД РФ, получившие увечье или заболевание, не повлекшее инвалидности, при прохождении военной службы или службы в органах внутренних дел РФ в период действия чрезвычайного положения либо вооруженного конфликта </w:t>
            </w:r>
          </w:p>
        </w:tc>
        <w:tc>
          <w:tcPr>
            <w:tcW w:w="900" w:type="dxa"/>
          </w:tcPr>
          <w:p w:rsidR="00D5619B" w:rsidRPr="00D5619B" w:rsidRDefault="00D5619B" w:rsidP="00D5619B">
            <w:pPr>
              <w:widowControl w:val="0"/>
              <w:spacing w:after="0" w:line="240" w:lineRule="auto"/>
              <w:jc w:val="center"/>
              <w:rPr>
                <w:rFonts w:ascii="Arial" w:eastAsia="Times New Roman" w:hAnsi="Arial" w:cs="Arial"/>
                <w:b/>
                <w:sz w:val="24"/>
                <w:szCs w:val="24"/>
                <w:lang w:eastAsia="ru-RU"/>
              </w:rPr>
            </w:pPr>
            <w:r w:rsidRPr="00D5619B">
              <w:rPr>
                <w:rFonts w:ascii="Arial" w:eastAsia="Times New Roman" w:hAnsi="Arial" w:cs="Arial"/>
                <w:b/>
                <w:sz w:val="24"/>
                <w:szCs w:val="24"/>
                <w:lang w:eastAsia="ru-RU"/>
              </w:rPr>
              <w:t>45</w:t>
            </w:r>
          </w:p>
        </w:tc>
      </w:tr>
      <w:tr w:rsidR="00D5619B" w:rsidRPr="00D5619B" w:rsidTr="0076766F">
        <w:tblPrEx>
          <w:tblCellMar>
            <w:top w:w="0" w:type="dxa"/>
            <w:bottom w:w="0" w:type="dxa"/>
          </w:tblCellMar>
        </w:tblPrEx>
        <w:tc>
          <w:tcPr>
            <w:tcW w:w="9180" w:type="dxa"/>
          </w:tcPr>
          <w:p w:rsidR="00D5619B" w:rsidRPr="00D5619B" w:rsidRDefault="00D5619B" w:rsidP="00D5619B">
            <w:pPr>
              <w:widowControl w:val="0"/>
              <w:spacing w:after="0" w:line="240" w:lineRule="auto"/>
              <w:jc w:val="both"/>
              <w:rPr>
                <w:rFonts w:ascii="Arial" w:eastAsia="Times New Roman" w:hAnsi="Arial" w:cs="Arial"/>
                <w:sz w:val="24"/>
                <w:szCs w:val="24"/>
                <w:lang w:eastAsia="ru-RU"/>
              </w:rPr>
            </w:pPr>
          </w:p>
        </w:tc>
        <w:tc>
          <w:tcPr>
            <w:tcW w:w="900" w:type="dxa"/>
          </w:tcPr>
          <w:p w:rsidR="00D5619B" w:rsidRPr="00D5619B" w:rsidRDefault="00D5619B" w:rsidP="00D5619B">
            <w:pPr>
              <w:widowControl w:val="0"/>
              <w:spacing w:after="0" w:line="240" w:lineRule="auto"/>
              <w:jc w:val="center"/>
              <w:rPr>
                <w:rFonts w:ascii="Arial" w:eastAsia="Times New Roman" w:hAnsi="Arial" w:cs="Arial"/>
                <w:b/>
                <w:sz w:val="24"/>
                <w:szCs w:val="24"/>
                <w:lang w:eastAsia="ru-RU"/>
              </w:rPr>
            </w:pPr>
          </w:p>
        </w:tc>
      </w:tr>
      <w:tr w:rsidR="00D5619B" w:rsidRPr="00D5619B" w:rsidTr="0076766F">
        <w:tblPrEx>
          <w:tblCellMar>
            <w:top w:w="0" w:type="dxa"/>
            <w:bottom w:w="0" w:type="dxa"/>
          </w:tblCellMar>
        </w:tblPrEx>
        <w:tc>
          <w:tcPr>
            <w:tcW w:w="9180" w:type="dxa"/>
          </w:tcPr>
          <w:p w:rsidR="00D5619B" w:rsidRPr="00D5619B" w:rsidRDefault="00D5619B" w:rsidP="00D5619B">
            <w:pPr>
              <w:widowControl w:val="0"/>
              <w:spacing w:after="0" w:line="240" w:lineRule="auto"/>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Дети военнослужащих и сотрудников некоторых федеральных органов исполнительной власти, погибших (умерших), пропавших без вести при исполнении обязанностей военной службы  (служебных обязанностей) по контракту</w:t>
            </w:r>
          </w:p>
        </w:tc>
        <w:tc>
          <w:tcPr>
            <w:tcW w:w="900" w:type="dxa"/>
          </w:tcPr>
          <w:p w:rsidR="00D5619B" w:rsidRPr="00D5619B" w:rsidRDefault="00D5619B" w:rsidP="00D5619B">
            <w:pPr>
              <w:widowControl w:val="0"/>
              <w:spacing w:after="0" w:line="240" w:lineRule="auto"/>
              <w:jc w:val="center"/>
              <w:rPr>
                <w:rFonts w:ascii="Arial" w:eastAsia="Times New Roman" w:hAnsi="Arial" w:cs="Arial"/>
                <w:b/>
                <w:sz w:val="24"/>
                <w:szCs w:val="24"/>
                <w:lang w:eastAsia="ru-RU"/>
              </w:rPr>
            </w:pPr>
            <w:r w:rsidRPr="00D5619B">
              <w:rPr>
                <w:rFonts w:ascii="Arial" w:eastAsia="Times New Roman" w:hAnsi="Arial" w:cs="Arial"/>
                <w:b/>
                <w:sz w:val="24"/>
                <w:szCs w:val="24"/>
                <w:lang w:eastAsia="ru-RU"/>
              </w:rPr>
              <w:t>46</w:t>
            </w:r>
          </w:p>
        </w:tc>
      </w:tr>
      <w:tr w:rsidR="00D5619B" w:rsidRPr="00D5619B" w:rsidTr="0076766F">
        <w:tblPrEx>
          <w:tblCellMar>
            <w:top w:w="0" w:type="dxa"/>
            <w:bottom w:w="0" w:type="dxa"/>
          </w:tblCellMar>
        </w:tblPrEx>
        <w:tc>
          <w:tcPr>
            <w:tcW w:w="9180" w:type="dxa"/>
          </w:tcPr>
          <w:p w:rsidR="00D5619B" w:rsidRPr="00D5619B" w:rsidRDefault="00D5619B" w:rsidP="00D5619B">
            <w:pPr>
              <w:widowControl w:val="0"/>
              <w:spacing w:after="0" w:line="240" w:lineRule="auto"/>
              <w:jc w:val="both"/>
              <w:rPr>
                <w:rFonts w:ascii="Arial" w:eastAsia="Times New Roman" w:hAnsi="Arial" w:cs="Arial"/>
                <w:sz w:val="24"/>
                <w:szCs w:val="24"/>
                <w:lang w:eastAsia="ru-RU"/>
              </w:rPr>
            </w:pPr>
          </w:p>
        </w:tc>
        <w:tc>
          <w:tcPr>
            <w:tcW w:w="900" w:type="dxa"/>
          </w:tcPr>
          <w:p w:rsidR="00D5619B" w:rsidRPr="00D5619B" w:rsidRDefault="00D5619B" w:rsidP="00D5619B">
            <w:pPr>
              <w:widowControl w:val="0"/>
              <w:spacing w:after="0" w:line="240" w:lineRule="auto"/>
              <w:jc w:val="center"/>
              <w:rPr>
                <w:rFonts w:ascii="Arial" w:eastAsia="Times New Roman" w:hAnsi="Arial" w:cs="Arial"/>
                <w:b/>
                <w:sz w:val="24"/>
                <w:szCs w:val="24"/>
                <w:lang w:eastAsia="ru-RU"/>
              </w:rPr>
            </w:pPr>
          </w:p>
        </w:tc>
      </w:tr>
      <w:tr w:rsidR="00D5619B" w:rsidRPr="00D5619B" w:rsidTr="0076766F">
        <w:tblPrEx>
          <w:tblCellMar>
            <w:top w:w="0" w:type="dxa"/>
            <w:bottom w:w="0" w:type="dxa"/>
          </w:tblCellMar>
        </w:tblPrEx>
        <w:tc>
          <w:tcPr>
            <w:tcW w:w="9180" w:type="dxa"/>
          </w:tcPr>
          <w:p w:rsidR="00D5619B" w:rsidRPr="00D5619B" w:rsidRDefault="00D5619B" w:rsidP="00D5619B">
            <w:pPr>
              <w:widowControl w:val="0"/>
              <w:spacing w:after="0" w:line="240" w:lineRule="auto"/>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 xml:space="preserve">Дети военнослужащих, проходивших в/с по призыву погибших в Чеченской Республике, а также в связи с выполнением задач в ходе контртеррористических операций на территории Северо-Кавказкого региона </w:t>
            </w:r>
          </w:p>
        </w:tc>
        <w:tc>
          <w:tcPr>
            <w:tcW w:w="900" w:type="dxa"/>
          </w:tcPr>
          <w:p w:rsidR="00D5619B" w:rsidRPr="00D5619B" w:rsidRDefault="00D5619B" w:rsidP="00D5619B">
            <w:pPr>
              <w:widowControl w:val="0"/>
              <w:spacing w:after="0" w:line="240" w:lineRule="auto"/>
              <w:jc w:val="center"/>
              <w:rPr>
                <w:rFonts w:ascii="Arial" w:eastAsia="Times New Roman" w:hAnsi="Arial" w:cs="Arial"/>
                <w:b/>
                <w:sz w:val="24"/>
                <w:szCs w:val="24"/>
                <w:lang w:eastAsia="ru-RU"/>
              </w:rPr>
            </w:pPr>
            <w:r w:rsidRPr="00D5619B">
              <w:rPr>
                <w:rFonts w:ascii="Arial" w:eastAsia="Times New Roman" w:hAnsi="Arial" w:cs="Arial"/>
                <w:b/>
                <w:sz w:val="24"/>
                <w:szCs w:val="24"/>
                <w:lang w:eastAsia="ru-RU"/>
              </w:rPr>
              <w:t>47</w:t>
            </w:r>
          </w:p>
        </w:tc>
      </w:tr>
      <w:tr w:rsidR="00D5619B" w:rsidRPr="00D5619B" w:rsidTr="0076766F">
        <w:tblPrEx>
          <w:tblCellMar>
            <w:top w:w="0" w:type="dxa"/>
            <w:bottom w:w="0" w:type="dxa"/>
          </w:tblCellMar>
        </w:tblPrEx>
        <w:tc>
          <w:tcPr>
            <w:tcW w:w="9180" w:type="dxa"/>
          </w:tcPr>
          <w:p w:rsidR="00D5619B" w:rsidRPr="00D5619B" w:rsidRDefault="00D5619B" w:rsidP="00D5619B">
            <w:pPr>
              <w:widowControl w:val="0"/>
              <w:spacing w:after="0" w:line="240" w:lineRule="auto"/>
              <w:jc w:val="both"/>
              <w:rPr>
                <w:rFonts w:ascii="Arial" w:eastAsia="Times New Roman" w:hAnsi="Arial" w:cs="Arial"/>
                <w:sz w:val="24"/>
                <w:szCs w:val="24"/>
                <w:lang w:eastAsia="ru-RU"/>
              </w:rPr>
            </w:pPr>
          </w:p>
        </w:tc>
        <w:tc>
          <w:tcPr>
            <w:tcW w:w="900" w:type="dxa"/>
          </w:tcPr>
          <w:p w:rsidR="00D5619B" w:rsidRPr="00D5619B" w:rsidRDefault="00D5619B" w:rsidP="00D5619B">
            <w:pPr>
              <w:widowControl w:val="0"/>
              <w:spacing w:after="0" w:line="240" w:lineRule="auto"/>
              <w:jc w:val="center"/>
              <w:rPr>
                <w:rFonts w:ascii="Arial" w:eastAsia="Times New Roman" w:hAnsi="Arial" w:cs="Arial"/>
                <w:b/>
                <w:sz w:val="24"/>
                <w:szCs w:val="24"/>
                <w:lang w:eastAsia="ru-RU"/>
              </w:rPr>
            </w:pPr>
          </w:p>
        </w:tc>
      </w:tr>
      <w:tr w:rsidR="00D5619B" w:rsidRPr="00D5619B" w:rsidTr="0076766F">
        <w:tblPrEx>
          <w:tblCellMar>
            <w:top w:w="0" w:type="dxa"/>
            <w:bottom w:w="0" w:type="dxa"/>
          </w:tblCellMar>
        </w:tblPrEx>
        <w:tc>
          <w:tcPr>
            <w:tcW w:w="9180" w:type="dxa"/>
          </w:tcPr>
          <w:p w:rsidR="00D5619B" w:rsidRPr="00D5619B" w:rsidRDefault="00D5619B" w:rsidP="00D5619B">
            <w:pPr>
              <w:widowControl w:val="0"/>
              <w:spacing w:after="0" w:line="240" w:lineRule="auto"/>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Члены семей военнослужащих, погибших (умерших) в период прохождения в/с, при прохождении в/с по призыву, по контракту и погибших (умерших) после увольнения с военной службы … общая продолжительность службы которых составляет 20 лет и более</w:t>
            </w:r>
          </w:p>
        </w:tc>
        <w:tc>
          <w:tcPr>
            <w:tcW w:w="900" w:type="dxa"/>
          </w:tcPr>
          <w:p w:rsidR="00D5619B" w:rsidRPr="00D5619B" w:rsidRDefault="00D5619B" w:rsidP="00D5619B">
            <w:pPr>
              <w:widowControl w:val="0"/>
              <w:spacing w:after="0" w:line="240" w:lineRule="auto"/>
              <w:jc w:val="center"/>
              <w:rPr>
                <w:rFonts w:ascii="Arial" w:eastAsia="Times New Roman" w:hAnsi="Arial" w:cs="Arial"/>
                <w:b/>
                <w:sz w:val="24"/>
                <w:szCs w:val="24"/>
                <w:lang w:eastAsia="ru-RU"/>
              </w:rPr>
            </w:pPr>
            <w:r w:rsidRPr="00D5619B">
              <w:rPr>
                <w:rFonts w:ascii="Arial" w:eastAsia="Times New Roman" w:hAnsi="Arial" w:cs="Arial"/>
                <w:b/>
                <w:sz w:val="24"/>
                <w:szCs w:val="24"/>
                <w:lang w:eastAsia="ru-RU"/>
              </w:rPr>
              <w:t>47</w:t>
            </w:r>
          </w:p>
        </w:tc>
      </w:tr>
      <w:tr w:rsidR="00D5619B" w:rsidRPr="00D5619B" w:rsidTr="0076766F">
        <w:tblPrEx>
          <w:tblCellMar>
            <w:top w:w="0" w:type="dxa"/>
            <w:bottom w:w="0" w:type="dxa"/>
          </w:tblCellMar>
        </w:tblPrEx>
        <w:tc>
          <w:tcPr>
            <w:tcW w:w="10080" w:type="dxa"/>
            <w:gridSpan w:val="2"/>
          </w:tcPr>
          <w:p w:rsidR="00D5619B" w:rsidRPr="00D5619B" w:rsidRDefault="00D5619B" w:rsidP="00D5619B">
            <w:pPr>
              <w:widowControl w:val="0"/>
              <w:spacing w:after="0" w:line="240" w:lineRule="auto"/>
              <w:jc w:val="both"/>
              <w:rPr>
                <w:rFonts w:ascii="Arial" w:eastAsia="Times New Roman" w:hAnsi="Arial" w:cs="Arial"/>
                <w:b/>
                <w:sz w:val="24"/>
                <w:szCs w:val="24"/>
                <w:lang w:eastAsia="ru-RU"/>
              </w:rPr>
            </w:pPr>
          </w:p>
        </w:tc>
      </w:tr>
      <w:tr w:rsidR="00D5619B" w:rsidRPr="00D5619B" w:rsidTr="0076766F">
        <w:tblPrEx>
          <w:tblCellMar>
            <w:top w:w="0" w:type="dxa"/>
            <w:bottom w:w="0" w:type="dxa"/>
          </w:tblCellMar>
        </w:tblPrEx>
        <w:trPr>
          <w:trHeight w:val="80"/>
        </w:trPr>
        <w:tc>
          <w:tcPr>
            <w:tcW w:w="10080" w:type="dxa"/>
            <w:gridSpan w:val="2"/>
          </w:tcPr>
          <w:p w:rsidR="00D5619B" w:rsidRPr="00D5619B" w:rsidRDefault="00D5619B" w:rsidP="00D5619B">
            <w:pPr>
              <w:widowControl w:val="0"/>
              <w:spacing w:after="0" w:line="240" w:lineRule="auto"/>
              <w:jc w:val="both"/>
              <w:rPr>
                <w:rFonts w:ascii="Arial" w:eastAsia="Times New Roman" w:hAnsi="Arial" w:cs="Arial"/>
                <w:b/>
                <w:sz w:val="24"/>
                <w:szCs w:val="24"/>
                <w:lang w:eastAsia="ru-RU"/>
              </w:rPr>
            </w:pPr>
            <w:r w:rsidRPr="00D5619B">
              <w:rPr>
                <w:rFonts w:ascii="Arial" w:eastAsia="Times New Roman" w:hAnsi="Arial" w:cs="Arial"/>
                <w:b/>
                <w:sz w:val="24"/>
                <w:szCs w:val="24"/>
                <w:lang w:eastAsia="ru-RU"/>
              </w:rPr>
              <w:t>ИНВАЛИДЫ</w:t>
            </w:r>
          </w:p>
        </w:tc>
      </w:tr>
      <w:tr w:rsidR="00D5619B" w:rsidRPr="00D5619B" w:rsidTr="0076766F">
        <w:tblPrEx>
          <w:tblCellMar>
            <w:top w:w="0" w:type="dxa"/>
            <w:bottom w:w="0" w:type="dxa"/>
          </w:tblCellMar>
        </w:tblPrEx>
        <w:tc>
          <w:tcPr>
            <w:tcW w:w="9180" w:type="dxa"/>
          </w:tcPr>
          <w:p w:rsidR="00D5619B" w:rsidRPr="00D5619B" w:rsidRDefault="00D5619B" w:rsidP="00D5619B">
            <w:pPr>
              <w:widowControl w:val="0"/>
              <w:spacing w:after="0" w:line="240" w:lineRule="auto"/>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Инвалиды, имеющие 1 группу инвалидности</w:t>
            </w:r>
          </w:p>
        </w:tc>
        <w:tc>
          <w:tcPr>
            <w:tcW w:w="900" w:type="dxa"/>
          </w:tcPr>
          <w:p w:rsidR="00D5619B" w:rsidRPr="00D5619B" w:rsidRDefault="00D5619B" w:rsidP="00D5619B">
            <w:pPr>
              <w:widowControl w:val="0"/>
              <w:spacing w:after="0" w:line="240" w:lineRule="auto"/>
              <w:jc w:val="center"/>
              <w:rPr>
                <w:rFonts w:ascii="Arial" w:eastAsia="Times New Roman" w:hAnsi="Arial" w:cs="Arial"/>
                <w:b/>
                <w:sz w:val="24"/>
                <w:szCs w:val="24"/>
                <w:lang w:eastAsia="ru-RU"/>
              </w:rPr>
            </w:pPr>
            <w:r w:rsidRPr="00D5619B">
              <w:rPr>
                <w:rFonts w:ascii="Arial" w:eastAsia="Times New Roman" w:hAnsi="Arial" w:cs="Arial"/>
                <w:b/>
                <w:sz w:val="24"/>
                <w:szCs w:val="24"/>
                <w:lang w:eastAsia="ru-RU"/>
              </w:rPr>
              <w:t>49</w:t>
            </w:r>
          </w:p>
        </w:tc>
      </w:tr>
      <w:tr w:rsidR="00D5619B" w:rsidRPr="00D5619B" w:rsidTr="0076766F">
        <w:tblPrEx>
          <w:tblCellMar>
            <w:top w:w="0" w:type="dxa"/>
            <w:bottom w:w="0" w:type="dxa"/>
          </w:tblCellMar>
        </w:tblPrEx>
        <w:tc>
          <w:tcPr>
            <w:tcW w:w="9180" w:type="dxa"/>
          </w:tcPr>
          <w:p w:rsidR="00D5619B" w:rsidRPr="00D5619B" w:rsidRDefault="00D5619B" w:rsidP="00D5619B">
            <w:pPr>
              <w:widowControl w:val="0"/>
              <w:spacing w:after="0" w:line="240" w:lineRule="auto"/>
              <w:jc w:val="both"/>
              <w:rPr>
                <w:rFonts w:ascii="Arial" w:eastAsia="Times New Roman" w:hAnsi="Arial" w:cs="Arial"/>
                <w:sz w:val="24"/>
                <w:szCs w:val="24"/>
                <w:lang w:eastAsia="ru-RU"/>
              </w:rPr>
            </w:pPr>
          </w:p>
        </w:tc>
        <w:tc>
          <w:tcPr>
            <w:tcW w:w="900" w:type="dxa"/>
          </w:tcPr>
          <w:p w:rsidR="00D5619B" w:rsidRPr="00D5619B" w:rsidRDefault="00D5619B" w:rsidP="00D5619B">
            <w:pPr>
              <w:widowControl w:val="0"/>
              <w:spacing w:after="0" w:line="240" w:lineRule="auto"/>
              <w:jc w:val="center"/>
              <w:rPr>
                <w:rFonts w:ascii="Arial" w:eastAsia="Times New Roman" w:hAnsi="Arial" w:cs="Arial"/>
                <w:b/>
                <w:sz w:val="24"/>
                <w:szCs w:val="24"/>
                <w:lang w:eastAsia="ru-RU"/>
              </w:rPr>
            </w:pPr>
          </w:p>
        </w:tc>
      </w:tr>
      <w:tr w:rsidR="00D5619B" w:rsidRPr="00D5619B" w:rsidTr="0076766F">
        <w:tblPrEx>
          <w:tblCellMar>
            <w:top w:w="0" w:type="dxa"/>
            <w:bottom w:w="0" w:type="dxa"/>
          </w:tblCellMar>
        </w:tblPrEx>
        <w:tc>
          <w:tcPr>
            <w:tcW w:w="9180" w:type="dxa"/>
          </w:tcPr>
          <w:p w:rsidR="00D5619B" w:rsidRPr="00D5619B" w:rsidRDefault="00D5619B" w:rsidP="00D5619B">
            <w:pPr>
              <w:widowControl w:val="0"/>
              <w:spacing w:after="0" w:line="240" w:lineRule="auto"/>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Инвалиды, имеющие 2 группу инвалидности</w:t>
            </w:r>
          </w:p>
        </w:tc>
        <w:tc>
          <w:tcPr>
            <w:tcW w:w="900" w:type="dxa"/>
          </w:tcPr>
          <w:p w:rsidR="00D5619B" w:rsidRPr="00D5619B" w:rsidRDefault="00D5619B" w:rsidP="00D5619B">
            <w:pPr>
              <w:widowControl w:val="0"/>
              <w:spacing w:after="0" w:line="240" w:lineRule="auto"/>
              <w:jc w:val="center"/>
              <w:rPr>
                <w:rFonts w:ascii="Arial" w:eastAsia="Times New Roman" w:hAnsi="Arial" w:cs="Arial"/>
                <w:b/>
                <w:sz w:val="24"/>
                <w:szCs w:val="24"/>
                <w:lang w:eastAsia="ru-RU"/>
              </w:rPr>
            </w:pPr>
            <w:r w:rsidRPr="00D5619B">
              <w:rPr>
                <w:rFonts w:ascii="Arial" w:eastAsia="Times New Roman" w:hAnsi="Arial" w:cs="Arial"/>
                <w:b/>
                <w:sz w:val="24"/>
                <w:szCs w:val="24"/>
                <w:lang w:eastAsia="ru-RU"/>
              </w:rPr>
              <w:t>50</w:t>
            </w:r>
          </w:p>
        </w:tc>
      </w:tr>
      <w:tr w:rsidR="00D5619B" w:rsidRPr="00D5619B" w:rsidTr="0076766F">
        <w:tblPrEx>
          <w:tblCellMar>
            <w:top w:w="0" w:type="dxa"/>
            <w:bottom w:w="0" w:type="dxa"/>
          </w:tblCellMar>
        </w:tblPrEx>
        <w:tc>
          <w:tcPr>
            <w:tcW w:w="9180" w:type="dxa"/>
          </w:tcPr>
          <w:p w:rsidR="00D5619B" w:rsidRPr="00D5619B" w:rsidRDefault="00D5619B" w:rsidP="00D5619B">
            <w:pPr>
              <w:widowControl w:val="0"/>
              <w:spacing w:after="0" w:line="240" w:lineRule="auto"/>
              <w:jc w:val="both"/>
              <w:rPr>
                <w:rFonts w:ascii="Arial" w:eastAsia="Times New Roman" w:hAnsi="Arial" w:cs="Arial"/>
                <w:sz w:val="24"/>
                <w:szCs w:val="24"/>
                <w:lang w:eastAsia="ru-RU"/>
              </w:rPr>
            </w:pPr>
          </w:p>
        </w:tc>
        <w:tc>
          <w:tcPr>
            <w:tcW w:w="900" w:type="dxa"/>
          </w:tcPr>
          <w:p w:rsidR="00D5619B" w:rsidRPr="00D5619B" w:rsidRDefault="00D5619B" w:rsidP="00D5619B">
            <w:pPr>
              <w:widowControl w:val="0"/>
              <w:spacing w:after="0" w:line="240" w:lineRule="auto"/>
              <w:jc w:val="center"/>
              <w:rPr>
                <w:rFonts w:ascii="Arial" w:eastAsia="Times New Roman" w:hAnsi="Arial" w:cs="Arial"/>
                <w:b/>
                <w:sz w:val="24"/>
                <w:szCs w:val="24"/>
                <w:lang w:eastAsia="ru-RU"/>
              </w:rPr>
            </w:pPr>
          </w:p>
        </w:tc>
      </w:tr>
      <w:tr w:rsidR="00D5619B" w:rsidRPr="00D5619B" w:rsidTr="0076766F">
        <w:tblPrEx>
          <w:tblCellMar>
            <w:top w:w="0" w:type="dxa"/>
            <w:bottom w:w="0" w:type="dxa"/>
          </w:tblCellMar>
        </w:tblPrEx>
        <w:tc>
          <w:tcPr>
            <w:tcW w:w="9180" w:type="dxa"/>
          </w:tcPr>
          <w:p w:rsidR="00D5619B" w:rsidRPr="00D5619B" w:rsidRDefault="00D5619B" w:rsidP="00D5619B">
            <w:pPr>
              <w:widowControl w:val="0"/>
              <w:spacing w:after="0" w:line="240" w:lineRule="auto"/>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Инвалиды, имеющие 3 группу инвалидности</w:t>
            </w:r>
          </w:p>
        </w:tc>
        <w:tc>
          <w:tcPr>
            <w:tcW w:w="900" w:type="dxa"/>
          </w:tcPr>
          <w:p w:rsidR="00D5619B" w:rsidRPr="00D5619B" w:rsidRDefault="00D5619B" w:rsidP="00D5619B">
            <w:pPr>
              <w:widowControl w:val="0"/>
              <w:spacing w:after="0" w:line="240" w:lineRule="auto"/>
              <w:jc w:val="center"/>
              <w:rPr>
                <w:rFonts w:ascii="Arial" w:eastAsia="Times New Roman" w:hAnsi="Arial" w:cs="Arial"/>
                <w:b/>
                <w:sz w:val="24"/>
                <w:szCs w:val="24"/>
                <w:lang w:eastAsia="ru-RU"/>
              </w:rPr>
            </w:pPr>
            <w:r w:rsidRPr="00D5619B">
              <w:rPr>
                <w:rFonts w:ascii="Arial" w:eastAsia="Times New Roman" w:hAnsi="Arial" w:cs="Arial"/>
                <w:b/>
                <w:sz w:val="24"/>
                <w:szCs w:val="24"/>
                <w:lang w:eastAsia="ru-RU"/>
              </w:rPr>
              <w:t>52</w:t>
            </w:r>
          </w:p>
        </w:tc>
      </w:tr>
      <w:tr w:rsidR="00D5619B" w:rsidRPr="00D5619B" w:rsidTr="0076766F">
        <w:tblPrEx>
          <w:tblCellMar>
            <w:top w:w="0" w:type="dxa"/>
            <w:bottom w:w="0" w:type="dxa"/>
          </w:tblCellMar>
        </w:tblPrEx>
        <w:tc>
          <w:tcPr>
            <w:tcW w:w="9180" w:type="dxa"/>
          </w:tcPr>
          <w:p w:rsidR="00D5619B" w:rsidRPr="00D5619B" w:rsidRDefault="00D5619B" w:rsidP="00D5619B">
            <w:pPr>
              <w:widowControl w:val="0"/>
              <w:spacing w:after="0" w:line="240" w:lineRule="auto"/>
              <w:jc w:val="both"/>
              <w:rPr>
                <w:rFonts w:ascii="Arial" w:eastAsia="Times New Roman" w:hAnsi="Arial" w:cs="Arial"/>
                <w:sz w:val="24"/>
                <w:szCs w:val="24"/>
                <w:lang w:eastAsia="ru-RU"/>
              </w:rPr>
            </w:pPr>
          </w:p>
        </w:tc>
        <w:tc>
          <w:tcPr>
            <w:tcW w:w="900" w:type="dxa"/>
          </w:tcPr>
          <w:p w:rsidR="00D5619B" w:rsidRPr="00D5619B" w:rsidRDefault="00D5619B" w:rsidP="00D5619B">
            <w:pPr>
              <w:widowControl w:val="0"/>
              <w:spacing w:after="0" w:line="240" w:lineRule="auto"/>
              <w:jc w:val="center"/>
              <w:rPr>
                <w:rFonts w:ascii="Arial" w:eastAsia="Times New Roman" w:hAnsi="Arial" w:cs="Arial"/>
                <w:b/>
                <w:sz w:val="24"/>
                <w:szCs w:val="24"/>
                <w:lang w:eastAsia="ru-RU"/>
              </w:rPr>
            </w:pPr>
          </w:p>
        </w:tc>
      </w:tr>
      <w:tr w:rsidR="00D5619B" w:rsidRPr="00D5619B" w:rsidTr="0076766F">
        <w:tblPrEx>
          <w:tblCellMar>
            <w:top w:w="0" w:type="dxa"/>
            <w:bottom w:w="0" w:type="dxa"/>
          </w:tblCellMar>
        </w:tblPrEx>
        <w:tc>
          <w:tcPr>
            <w:tcW w:w="9180" w:type="dxa"/>
          </w:tcPr>
          <w:p w:rsidR="00D5619B" w:rsidRPr="00D5619B" w:rsidRDefault="00D5619B" w:rsidP="00D5619B">
            <w:pPr>
              <w:widowControl w:val="0"/>
              <w:spacing w:after="0" w:line="240" w:lineRule="auto"/>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Дети-инвалиды</w:t>
            </w:r>
          </w:p>
        </w:tc>
        <w:tc>
          <w:tcPr>
            <w:tcW w:w="900" w:type="dxa"/>
          </w:tcPr>
          <w:p w:rsidR="00D5619B" w:rsidRPr="00D5619B" w:rsidRDefault="00D5619B" w:rsidP="00D5619B">
            <w:pPr>
              <w:widowControl w:val="0"/>
              <w:spacing w:after="0" w:line="240" w:lineRule="auto"/>
              <w:jc w:val="center"/>
              <w:rPr>
                <w:rFonts w:ascii="Arial" w:eastAsia="Times New Roman" w:hAnsi="Arial" w:cs="Arial"/>
                <w:b/>
                <w:sz w:val="24"/>
                <w:szCs w:val="24"/>
                <w:lang w:eastAsia="ru-RU"/>
              </w:rPr>
            </w:pPr>
            <w:r w:rsidRPr="00D5619B">
              <w:rPr>
                <w:rFonts w:ascii="Arial" w:eastAsia="Times New Roman" w:hAnsi="Arial" w:cs="Arial"/>
                <w:b/>
                <w:sz w:val="24"/>
                <w:szCs w:val="24"/>
                <w:lang w:eastAsia="ru-RU"/>
              </w:rPr>
              <w:t>53</w:t>
            </w:r>
          </w:p>
        </w:tc>
      </w:tr>
      <w:tr w:rsidR="00D5619B" w:rsidRPr="00D5619B" w:rsidTr="0076766F">
        <w:tblPrEx>
          <w:tblCellMar>
            <w:top w:w="0" w:type="dxa"/>
            <w:bottom w:w="0" w:type="dxa"/>
          </w:tblCellMar>
        </w:tblPrEx>
        <w:tc>
          <w:tcPr>
            <w:tcW w:w="9180" w:type="dxa"/>
          </w:tcPr>
          <w:p w:rsidR="00D5619B" w:rsidRPr="00D5619B" w:rsidRDefault="00D5619B" w:rsidP="00D5619B">
            <w:pPr>
              <w:widowControl w:val="0"/>
              <w:spacing w:after="0" w:line="240" w:lineRule="auto"/>
              <w:jc w:val="both"/>
              <w:rPr>
                <w:rFonts w:ascii="Arial" w:eastAsia="Times New Roman" w:hAnsi="Arial" w:cs="Arial"/>
                <w:sz w:val="24"/>
                <w:szCs w:val="24"/>
                <w:lang w:eastAsia="ru-RU"/>
              </w:rPr>
            </w:pPr>
          </w:p>
        </w:tc>
        <w:tc>
          <w:tcPr>
            <w:tcW w:w="900" w:type="dxa"/>
          </w:tcPr>
          <w:p w:rsidR="00D5619B" w:rsidRPr="00D5619B" w:rsidRDefault="00D5619B" w:rsidP="00D5619B">
            <w:pPr>
              <w:widowControl w:val="0"/>
              <w:spacing w:after="0" w:line="240" w:lineRule="auto"/>
              <w:jc w:val="center"/>
              <w:rPr>
                <w:rFonts w:ascii="Arial" w:eastAsia="Times New Roman" w:hAnsi="Arial" w:cs="Arial"/>
                <w:b/>
                <w:sz w:val="24"/>
                <w:szCs w:val="24"/>
                <w:lang w:eastAsia="ru-RU"/>
              </w:rPr>
            </w:pPr>
          </w:p>
        </w:tc>
      </w:tr>
      <w:tr w:rsidR="00D5619B" w:rsidRPr="00D5619B" w:rsidTr="0076766F">
        <w:tblPrEx>
          <w:tblCellMar>
            <w:top w:w="0" w:type="dxa"/>
            <w:bottom w:w="0" w:type="dxa"/>
          </w:tblCellMar>
        </w:tblPrEx>
        <w:tc>
          <w:tcPr>
            <w:tcW w:w="9180" w:type="dxa"/>
          </w:tcPr>
          <w:p w:rsidR="00D5619B" w:rsidRPr="00D5619B" w:rsidRDefault="00D5619B" w:rsidP="00D5619B">
            <w:pPr>
              <w:widowControl w:val="0"/>
              <w:spacing w:after="0" w:line="240" w:lineRule="auto"/>
              <w:jc w:val="both"/>
              <w:rPr>
                <w:rFonts w:ascii="Arial" w:eastAsia="Times New Roman" w:hAnsi="Arial" w:cs="Arial"/>
                <w:b/>
                <w:sz w:val="24"/>
                <w:szCs w:val="24"/>
                <w:lang w:eastAsia="ru-RU"/>
              </w:rPr>
            </w:pPr>
            <w:r w:rsidRPr="00D5619B">
              <w:rPr>
                <w:rFonts w:ascii="Arial" w:eastAsia="Times New Roman" w:hAnsi="Arial" w:cs="Arial"/>
                <w:b/>
                <w:sz w:val="24"/>
                <w:szCs w:val="24"/>
                <w:lang w:eastAsia="ru-RU"/>
              </w:rPr>
              <w:t>НАБОР СОЦИАЛЬНЫХ УСЛУГ</w:t>
            </w:r>
          </w:p>
        </w:tc>
        <w:tc>
          <w:tcPr>
            <w:tcW w:w="900" w:type="dxa"/>
          </w:tcPr>
          <w:p w:rsidR="00D5619B" w:rsidRPr="00D5619B" w:rsidRDefault="00D5619B" w:rsidP="00D5619B">
            <w:pPr>
              <w:widowControl w:val="0"/>
              <w:spacing w:after="0" w:line="240" w:lineRule="auto"/>
              <w:jc w:val="center"/>
              <w:rPr>
                <w:rFonts w:ascii="Arial" w:eastAsia="Times New Roman" w:hAnsi="Arial" w:cs="Arial"/>
                <w:b/>
                <w:sz w:val="24"/>
                <w:szCs w:val="24"/>
                <w:lang w:eastAsia="ru-RU"/>
              </w:rPr>
            </w:pPr>
            <w:r w:rsidRPr="00D5619B">
              <w:rPr>
                <w:rFonts w:ascii="Arial" w:eastAsia="Times New Roman" w:hAnsi="Arial" w:cs="Arial"/>
                <w:b/>
                <w:sz w:val="24"/>
                <w:szCs w:val="24"/>
                <w:lang w:eastAsia="ru-RU"/>
              </w:rPr>
              <w:t>55</w:t>
            </w:r>
          </w:p>
        </w:tc>
      </w:tr>
      <w:tr w:rsidR="00D5619B" w:rsidRPr="00D5619B" w:rsidTr="0076766F">
        <w:tblPrEx>
          <w:tblCellMar>
            <w:top w:w="0" w:type="dxa"/>
            <w:bottom w:w="0" w:type="dxa"/>
          </w:tblCellMar>
        </w:tblPrEx>
        <w:tc>
          <w:tcPr>
            <w:tcW w:w="10080" w:type="dxa"/>
            <w:gridSpan w:val="2"/>
          </w:tcPr>
          <w:p w:rsidR="00D5619B" w:rsidRPr="00D5619B" w:rsidRDefault="00D5619B" w:rsidP="00D5619B">
            <w:pPr>
              <w:widowControl w:val="0"/>
              <w:spacing w:after="0" w:line="240" w:lineRule="auto"/>
              <w:jc w:val="both"/>
              <w:rPr>
                <w:rFonts w:ascii="Arial" w:eastAsia="Times New Roman" w:hAnsi="Arial" w:cs="Arial"/>
                <w:b/>
                <w:sz w:val="24"/>
                <w:szCs w:val="24"/>
                <w:lang w:eastAsia="ru-RU"/>
              </w:rPr>
            </w:pPr>
          </w:p>
        </w:tc>
      </w:tr>
      <w:tr w:rsidR="00D5619B" w:rsidRPr="00D5619B" w:rsidTr="0076766F">
        <w:tblPrEx>
          <w:tblCellMar>
            <w:top w:w="0" w:type="dxa"/>
            <w:bottom w:w="0" w:type="dxa"/>
          </w:tblCellMar>
        </w:tblPrEx>
        <w:tc>
          <w:tcPr>
            <w:tcW w:w="10080" w:type="dxa"/>
            <w:gridSpan w:val="2"/>
          </w:tcPr>
          <w:p w:rsidR="00D5619B" w:rsidRPr="00D5619B" w:rsidRDefault="00D5619B" w:rsidP="00D5619B">
            <w:pPr>
              <w:widowControl w:val="0"/>
              <w:spacing w:after="0" w:line="240" w:lineRule="auto"/>
              <w:jc w:val="both"/>
              <w:rPr>
                <w:rFonts w:ascii="Arial" w:eastAsia="Times New Roman" w:hAnsi="Arial" w:cs="Arial"/>
                <w:b/>
                <w:sz w:val="24"/>
                <w:szCs w:val="24"/>
                <w:lang w:eastAsia="ru-RU"/>
              </w:rPr>
            </w:pPr>
            <w:r w:rsidRPr="00D5619B">
              <w:rPr>
                <w:rFonts w:ascii="Arial" w:eastAsia="Times New Roman" w:hAnsi="Arial" w:cs="Arial"/>
                <w:b/>
                <w:sz w:val="24"/>
                <w:szCs w:val="24"/>
                <w:lang w:eastAsia="ru-RU"/>
              </w:rPr>
              <w:t>ГРАЖДАНЕ, ПОСТРАДАВШИЕ ОТ РАДИАЦИОННОГО ВОЗДЕЙСТВИЯ</w:t>
            </w:r>
          </w:p>
        </w:tc>
      </w:tr>
      <w:tr w:rsidR="00D5619B" w:rsidRPr="00D5619B" w:rsidTr="0076766F">
        <w:tblPrEx>
          <w:tblCellMar>
            <w:top w:w="0" w:type="dxa"/>
            <w:bottom w:w="0" w:type="dxa"/>
          </w:tblCellMar>
        </w:tblPrEx>
        <w:tc>
          <w:tcPr>
            <w:tcW w:w="10080" w:type="dxa"/>
            <w:gridSpan w:val="2"/>
          </w:tcPr>
          <w:p w:rsidR="00D5619B" w:rsidRPr="00D5619B" w:rsidRDefault="00D5619B" w:rsidP="00D5619B">
            <w:pPr>
              <w:widowControl w:val="0"/>
              <w:spacing w:after="0" w:line="240" w:lineRule="auto"/>
              <w:jc w:val="both"/>
              <w:rPr>
                <w:rFonts w:ascii="Arial" w:eastAsia="Times New Roman" w:hAnsi="Arial" w:cs="Arial"/>
                <w:b/>
                <w:sz w:val="24"/>
                <w:szCs w:val="24"/>
                <w:lang w:eastAsia="ru-RU"/>
              </w:rPr>
            </w:pPr>
          </w:p>
        </w:tc>
      </w:tr>
      <w:tr w:rsidR="00D5619B" w:rsidRPr="00D5619B" w:rsidTr="0076766F">
        <w:tblPrEx>
          <w:tblCellMar>
            <w:top w:w="0" w:type="dxa"/>
            <w:bottom w:w="0" w:type="dxa"/>
          </w:tblCellMar>
        </w:tblPrEx>
        <w:tc>
          <w:tcPr>
            <w:tcW w:w="9180" w:type="dxa"/>
          </w:tcPr>
          <w:p w:rsidR="00D5619B" w:rsidRPr="00D5619B" w:rsidRDefault="00D5619B" w:rsidP="00D5619B">
            <w:pPr>
              <w:widowControl w:val="0"/>
              <w:spacing w:after="0" w:line="240" w:lineRule="auto"/>
              <w:rPr>
                <w:rFonts w:ascii="Arial" w:eastAsia="Times New Roman" w:hAnsi="Arial" w:cs="Arial"/>
                <w:b/>
                <w:sz w:val="24"/>
                <w:szCs w:val="24"/>
                <w:lang w:eastAsia="ru-RU"/>
              </w:rPr>
            </w:pPr>
            <w:r w:rsidRPr="00D5619B">
              <w:rPr>
                <w:rFonts w:ascii="Arial" w:eastAsia="Times New Roman" w:hAnsi="Arial" w:cs="Arial"/>
                <w:sz w:val="24"/>
                <w:szCs w:val="24"/>
                <w:lang w:eastAsia="ru-RU"/>
              </w:rPr>
              <w:t xml:space="preserve">Инвалиды вследствие катастрофы на ЧАЭС и аварии на ПО «Маяк» </w:t>
            </w:r>
          </w:p>
        </w:tc>
        <w:tc>
          <w:tcPr>
            <w:tcW w:w="900" w:type="dxa"/>
          </w:tcPr>
          <w:p w:rsidR="00D5619B" w:rsidRPr="00D5619B" w:rsidRDefault="00D5619B" w:rsidP="00D5619B">
            <w:pPr>
              <w:widowControl w:val="0"/>
              <w:spacing w:after="0" w:line="240" w:lineRule="auto"/>
              <w:jc w:val="center"/>
              <w:rPr>
                <w:rFonts w:ascii="Arial" w:eastAsia="Times New Roman" w:hAnsi="Arial" w:cs="Arial"/>
                <w:b/>
                <w:sz w:val="24"/>
                <w:szCs w:val="24"/>
                <w:lang w:eastAsia="ru-RU"/>
              </w:rPr>
            </w:pPr>
            <w:r w:rsidRPr="00D5619B">
              <w:rPr>
                <w:rFonts w:ascii="Arial" w:eastAsia="Times New Roman" w:hAnsi="Arial" w:cs="Arial"/>
                <w:b/>
                <w:sz w:val="24"/>
                <w:szCs w:val="24"/>
                <w:lang w:eastAsia="ru-RU"/>
              </w:rPr>
              <w:t>55</w:t>
            </w:r>
          </w:p>
        </w:tc>
      </w:tr>
      <w:tr w:rsidR="00D5619B" w:rsidRPr="00D5619B" w:rsidTr="0076766F">
        <w:tblPrEx>
          <w:tblCellMar>
            <w:top w:w="0" w:type="dxa"/>
            <w:bottom w:w="0" w:type="dxa"/>
          </w:tblCellMar>
        </w:tblPrEx>
        <w:tc>
          <w:tcPr>
            <w:tcW w:w="9180" w:type="dxa"/>
          </w:tcPr>
          <w:p w:rsidR="00D5619B" w:rsidRPr="00D5619B" w:rsidRDefault="00D5619B" w:rsidP="00D5619B">
            <w:pPr>
              <w:widowControl w:val="0"/>
              <w:spacing w:after="0" w:line="240" w:lineRule="auto"/>
              <w:jc w:val="both"/>
              <w:rPr>
                <w:rFonts w:ascii="Arial" w:eastAsia="Times New Roman" w:hAnsi="Arial" w:cs="Arial"/>
                <w:sz w:val="24"/>
                <w:szCs w:val="24"/>
                <w:lang w:eastAsia="ru-RU"/>
              </w:rPr>
            </w:pPr>
          </w:p>
        </w:tc>
        <w:tc>
          <w:tcPr>
            <w:tcW w:w="900" w:type="dxa"/>
          </w:tcPr>
          <w:p w:rsidR="00D5619B" w:rsidRPr="00D5619B" w:rsidRDefault="00D5619B" w:rsidP="00D5619B">
            <w:pPr>
              <w:widowControl w:val="0"/>
              <w:spacing w:after="0" w:line="240" w:lineRule="auto"/>
              <w:jc w:val="center"/>
              <w:rPr>
                <w:rFonts w:ascii="Arial" w:eastAsia="Times New Roman" w:hAnsi="Arial" w:cs="Arial"/>
                <w:b/>
                <w:sz w:val="24"/>
                <w:szCs w:val="24"/>
                <w:lang w:eastAsia="ru-RU"/>
              </w:rPr>
            </w:pPr>
          </w:p>
        </w:tc>
      </w:tr>
      <w:tr w:rsidR="00D5619B" w:rsidRPr="00D5619B" w:rsidTr="0076766F">
        <w:tblPrEx>
          <w:tblCellMar>
            <w:top w:w="0" w:type="dxa"/>
            <w:bottom w:w="0" w:type="dxa"/>
          </w:tblCellMar>
        </w:tblPrEx>
        <w:tc>
          <w:tcPr>
            <w:tcW w:w="9180" w:type="dxa"/>
          </w:tcPr>
          <w:p w:rsidR="00D5619B" w:rsidRPr="00D5619B" w:rsidRDefault="00D5619B" w:rsidP="00D5619B">
            <w:pPr>
              <w:widowControl w:val="0"/>
              <w:spacing w:after="0" w:line="240" w:lineRule="auto"/>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Участники ликвидации последствий катастрофы на ЧАЭС в 1986-1987 гг. и аварии на ПО «Маяк» в 1957-1958 гг.</w:t>
            </w:r>
          </w:p>
        </w:tc>
        <w:tc>
          <w:tcPr>
            <w:tcW w:w="900" w:type="dxa"/>
          </w:tcPr>
          <w:p w:rsidR="00D5619B" w:rsidRPr="00D5619B" w:rsidRDefault="00D5619B" w:rsidP="00D5619B">
            <w:pPr>
              <w:widowControl w:val="0"/>
              <w:spacing w:after="0" w:line="240" w:lineRule="auto"/>
              <w:jc w:val="center"/>
              <w:rPr>
                <w:rFonts w:ascii="Arial" w:eastAsia="Times New Roman" w:hAnsi="Arial" w:cs="Arial"/>
                <w:b/>
                <w:sz w:val="24"/>
                <w:szCs w:val="24"/>
                <w:lang w:eastAsia="ru-RU"/>
              </w:rPr>
            </w:pPr>
            <w:r w:rsidRPr="00D5619B">
              <w:rPr>
                <w:rFonts w:ascii="Arial" w:eastAsia="Times New Roman" w:hAnsi="Arial" w:cs="Arial"/>
                <w:b/>
                <w:sz w:val="24"/>
                <w:szCs w:val="24"/>
                <w:lang w:eastAsia="ru-RU"/>
              </w:rPr>
              <w:t>57</w:t>
            </w:r>
          </w:p>
        </w:tc>
      </w:tr>
      <w:tr w:rsidR="00D5619B" w:rsidRPr="00D5619B" w:rsidTr="0076766F">
        <w:tblPrEx>
          <w:tblCellMar>
            <w:top w:w="0" w:type="dxa"/>
            <w:bottom w:w="0" w:type="dxa"/>
          </w:tblCellMar>
        </w:tblPrEx>
        <w:tc>
          <w:tcPr>
            <w:tcW w:w="9180" w:type="dxa"/>
          </w:tcPr>
          <w:p w:rsidR="00D5619B" w:rsidRPr="00D5619B" w:rsidRDefault="00D5619B" w:rsidP="00D5619B">
            <w:pPr>
              <w:widowControl w:val="0"/>
              <w:spacing w:after="0" w:line="240" w:lineRule="auto"/>
              <w:jc w:val="both"/>
              <w:rPr>
                <w:rFonts w:ascii="Arial" w:eastAsia="Times New Roman" w:hAnsi="Arial" w:cs="Arial"/>
                <w:sz w:val="24"/>
                <w:szCs w:val="24"/>
                <w:lang w:eastAsia="ru-RU"/>
              </w:rPr>
            </w:pPr>
          </w:p>
        </w:tc>
        <w:tc>
          <w:tcPr>
            <w:tcW w:w="900" w:type="dxa"/>
          </w:tcPr>
          <w:p w:rsidR="00D5619B" w:rsidRPr="00D5619B" w:rsidRDefault="00D5619B" w:rsidP="00D5619B">
            <w:pPr>
              <w:widowControl w:val="0"/>
              <w:spacing w:after="0" w:line="240" w:lineRule="auto"/>
              <w:jc w:val="center"/>
              <w:rPr>
                <w:rFonts w:ascii="Arial" w:eastAsia="Times New Roman" w:hAnsi="Arial" w:cs="Arial"/>
                <w:b/>
                <w:sz w:val="24"/>
                <w:szCs w:val="24"/>
                <w:lang w:eastAsia="ru-RU"/>
              </w:rPr>
            </w:pPr>
          </w:p>
        </w:tc>
      </w:tr>
      <w:tr w:rsidR="00D5619B" w:rsidRPr="00D5619B" w:rsidTr="0076766F">
        <w:tblPrEx>
          <w:tblCellMar>
            <w:top w:w="0" w:type="dxa"/>
            <w:bottom w:w="0" w:type="dxa"/>
          </w:tblCellMar>
        </w:tblPrEx>
        <w:tc>
          <w:tcPr>
            <w:tcW w:w="9180" w:type="dxa"/>
          </w:tcPr>
          <w:p w:rsidR="00D5619B" w:rsidRPr="00D5619B" w:rsidRDefault="00D5619B" w:rsidP="00D5619B">
            <w:pPr>
              <w:widowControl w:val="0"/>
              <w:spacing w:after="0" w:line="240" w:lineRule="auto"/>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Участники ликвидации последствий катастрофы на ЧАЭС в 1988-1990 гг. и аварии на ПО «Маяк» в 1959-1962 гг.</w:t>
            </w:r>
          </w:p>
        </w:tc>
        <w:tc>
          <w:tcPr>
            <w:tcW w:w="900" w:type="dxa"/>
          </w:tcPr>
          <w:p w:rsidR="00D5619B" w:rsidRPr="00D5619B" w:rsidRDefault="00D5619B" w:rsidP="00D5619B">
            <w:pPr>
              <w:widowControl w:val="0"/>
              <w:spacing w:after="0" w:line="240" w:lineRule="auto"/>
              <w:jc w:val="center"/>
              <w:rPr>
                <w:rFonts w:ascii="Arial" w:eastAsia="Times New Roman" w:hAnsi="Arial" w:cs="Arial"/>
                <w:b/>
                <w:sz w:val="24"/>
                <w:szCs w:val="24"/>
                <w:lang w:eastAsia="ru-RU"/>
              </w:rPr>
            </w:pPr>
            <w:r w:rsidRPr="00D5619B">
              <w:rPr>
                <w:rFonts w:ascii="Arial" w:eastAsia="Times New Roman" w:hAnsi="Arial" w:cs="Arial"/>
                <w:b/>
                <w:sz w:val="24"/>
                <w:szCs w:val="24"/>
                <w:lang w:eastAsia="ru-RU"/>
              </w:rPr>
              <w:t>58</w:t>
            </w:r>
          </w:p>
        </w:tc>
      </w:tr>
      <w:tr w:rsidR="00D5619B" w:rsidRPr="00D5619B" w:rsidTr="0076766F">
        <w:tblPrEx>
          <w:tblCellMar>
            <w:top w:w="0" w:type="dxa"/>
            <w:bottom w:w="0" w:type="dxa"/>
          </w:tblCellMar>
        </w:tblPrEx>
        <w:tc>
          <w:tcPr>
            <w:tcW w:w="9180" w:type="dxa"/>
          </w:tcPr>
          <w:p w:rsidR="00D5619B" w:rsidRPr="00D5619B" w:rsidRDefault="00D5619B" w:rsidP="00D5619B">
            <w:pPr>
              <w:widowControl w:val="0"/>
              <w:spacing w:after="0" w:line="240" w:lineRule="auto"/>
              <w:jc w:val="both"/>
              <w:rPr>
                <w:rFonts w:ascii="Arial" w:eastAsia="Times New Roman" w:hAnsi="Arial" w:cs="Arial"/>
                <w:sz w:val="24"/>
                <w:szCs w:val="24"/>
                <w:lang w:eastAsia="ru-RU"/>
              </w:rPr>
            </w:pPr>
          </w:p>
        </w:tc>
        <w:tc>
          <w:tcPr>
            <w:tcW w:w="900" w:type="dxa"/>
          </w:tcPr>
          <w:p w:rsidR="00D5619B" w:rsidRPr="00D5619B" w:rsidRDefault="00D5619B" w:rsidP="00D5619B">
            <w:pPr>
              <w:widowControl w:val="0"/>
              <w:spacing w:after="0" w:line="240" w:lineRule="auto"/>
              <w:jc w:val="center"/>
              <w:rPr>
                <w:rFonts w:ascii="Arial" w:eastAsia="Times New Roman" w:hAnsi="Arial" w:cs="Arial"/>
                <w:b/>
                <w:sz w:val="24"/>
                <w:szCs w:val="24"/>
                <w:lang w:eastAsia="ru-RU"/>
              </w:rPr>
            </w:pPr>
          </w:p>
        </w:tc>
      </w:tr>
      <w:tr w:rsidR="00D5619B" w:rsidRPr="00D5619B" w:rsidTr="0076766F">
        <w:tblPrEx>
          <w:tblCellMar>
            <w:top w:w="0" w:type="dxa"/>
            <w:bottom w:w="0" w:type="dxa"/>
          </w:tblCellMar>
        </w:tblPrEx>
        <w:tc>
          <w:tcPr>
            <w:tcW w:w="9180" w:type="dxa"/>
          </w:tcPr>
          <w:p w:rsidR="00D5619B" w:rsidRPr="00D5619B" w:rsidRDefault="00D5619B" w:rsidP="00D5619B">
            <w:pPr>
              <w:widowControl w:val="0"/>
              <w:spacing w:after="0" w:line="240" w:lineRule="auto"/>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 xml:space="preserve">Граждане, эвакуированные (в т.ч. выехавшие добровольно) в </w:t>
            </w:r>
            <w:smartTag w:uri="urn:schemas-microsoft-com:office:smarttags" w:element="metricconverter">
              <w:smartTagPr>
                <w:attr w:name="ProductID" w:val="1986 г"/>
              </w:smartTagPr>
              <w:r w:rsidRPr="00D5619B">
                <w:rPr>
                  <w:rFonts w:ascii="Arial" w:eastAsia="Times New Roman" w:hAnsi="Arial" w:cs="Arial"/>
                  <w:sz w:val="24"/>
                  <w:szCs w:val="24"/>
                  <w:lang w:eastAsia="ru-RU"/>
                </w:rPr>
                <w:t>1986 г</w:t>
              </w:r>
            </w:smartTag>
            <w:r w:rsidRPr="00D5619B">
              <w:rPr>
                <w:rFonts w:ascii="Arial" w:eastAsia="Times New Roman" w:hAnsi="Arial" w:cs="Arial"/>
                <w:sz w:val="24"/>
                <w:szCs w:val="24"/>
                <w:lang w:eastAsia="ru-RU"/>
              </w:rPr>
              <w:t>. из зоны отчуждения, граждане, эвакуированные (переселенные), а также выехавшие добровольно из населенных пунктов, подвергшихся радиоактивному загрязнению вследствие аварии в 1957г. на ПО «Маяк» и сбросов радиоактивных отходов в реку Теча</w:t>
            </w:r>
          </w:p>
        </w:tc>
        <w:tc>
          <w:tcPr>
            <w:tcW w:w="900" w:type="dxa"/>
          </w:tcPr>
          <w:p w:rsidR="00D5619B" w:rsidRPr="00D5619B" w:rsidRDefault="00D5619B" w:rsidP="00D5619B">
            <w:pPr>
              <w:widowControl w:val="0"/>
              <w:spacing w:after="0" w:line="240" w:lineRule="auto"/>
              <w:jc w:val="center"/>
              <w:rPr>
                <w:rFonts w:ascii="Arial" w:eastAsia="Times New Roman" w:hAnsi="Arial" w:cs="Arial"/>
                <w:b/>
                <w:sz w:val="24"/>
                <w:szCs w:val="24"/>
                <w:lang w:eastAsia="ru-RU"/>
              </w:rPr>
            </w:pPr>
            <w:r w:rsidRPr="00D5619B">
              <w:rPr>
                <w:rFonts w:ascii="Arial" w:eastAsia="Times New Roman" w:hAnsi="Arial" w:cs="Arial"/>
                <w:b/>
                <w:sz w:val="24"/>
                <w:szCs w:val="24"/>
                <w:lang w:eastAsia="ru-RU"/>
              </w:rPr>
              <w:t>59</w:t>
            </w:r>
          </w:p>
        </w:tc>
      </w:tr>
      <w:tr w:rsidR="00D5619B" w:rsidRPr="00D5619B" w:rsidTr="0076766F">
        <w:tblPrEx>
          <w:tblCellMar>
            <w:top w:w="0" w:type="dxa"/>
            <w:bottom w:w="0" w:type="dxa"/>
          </w:tblCellMar>
        </w:tblPrEx>
        <w:tc>
          <w:tcPr>
            <w:tcW w:w="9180" w:type="dxa"/>
          </w:tcPr>
          <w:p w:rsidR="00D5619B" w:rsidRPr="00D5619B" w:rsidRDefault="00D5619B" w:rsidP="00D5619B">
            <w:pPr>
              <w:widowControl w:val="0"/>
              <w:spacing w:after="0" w:line="240" w:lineRule="auto"/>
              <w:jc w:val="both"/>
              <w:rPr>
                <w:rFonts w:ascii="Arial" w:eastAsia="Times New Roman" w:hAnsi="Arial" w:cs="Arial"/>
                <w:sz w:val="24"/>
                <w:szCs w:val="24"/>
                <w:lang w:eastAsia="ru-RU"/>
              </w:rPr>
            </w:pPr>
          </w:p>
        </w:tc>
        <w:tc>
          <w:tcPr>
            <w:tcW w:w="900" w:type="dxa"/>
          </w:tcPr>
          <w:p w:rsidR="00D5619B" w:rsidRPr="00D5619B" w:rsidRDefault="00D5619B" w:rsidP="00D5619B">
            <w:pPr>
              <w:widowControl w:val="0"/>
              <w:spacing w:after="0" w:line="240" w:lineRule="auto"/>
              <w:jc w:val="center"/>
              <w:rPr>
                <w:rFonts w:ascii="Arial" w:eastAsia="Times New Roman" w:hAnsi="Arial" w:cs="Arial"/>
                <w:b/>
                <w:sz w:val="24"/>
                <w:szCs w:val="24"/>
                <w:lang w:eastAsia="ru-RU"/>
              </w:rPr>
            </w:pPr>
          </w:p>
        </w:tc>
      </w:tr>
      <w:tr w:rsidR="00D5619B" w:rsidRPr="00D5619B" w:rsidTr="0076766F">
        <w:tblPrEx>
          <w:tblCellMar>
            <w:top w:w="0" w:type="dxa"/>
            <w:bottom w:w="0" w:type="dxa"/>
          </w:tblCellMar>
        </w:tblPrEx>
        <w:tc>
          <w:tcPr>
            <w:tcW w:w="9180" w:type="dxa"/>
          </w:tcPr>
          <w:p w:rsidR="00D5619B" w:rsidRPr="00D5619B" w:rsidRDefault="00D5619B" w:rsidP="00D5619B">
            <w:pPr>
              <w:widowControl w:val="0"/>
              <w:spacing w:after="0" w:line="240" w:lineRule="auto"/>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Граждане, переселенные (переселяемые), в т.ч. добровольно выехавшие, из зоны отселения в 1986 году и последующие годы</w:t>
            </w:r>
          </w:p>
        </w:tc>
        <w:tc>
          <w:tcPr>
            <w:tcW w:w="900" w:type="dxa"/>
          </w:tcPr>
          <w:p w:rsidR="00D5619B" w:rsidRPr="00D5619B" w:rsidRDefault="00D5619B" w:rsidP="00D5619B">
            <w:pPr>
              <w:widowControl w:val="0"/>
              <w:spacing w:after="0" w:line="240" w:lineRule="auto"/>
              <w:jc w:val="center"/>
              <w:rPr>
                <w:rFonts w:ascii="Arial" w:eastAsia="Times New Roman" w:hAnsi="Arial" w:cs="Arial"/>
                <w:b/>
                <w:sz w:val="24"/>
                <w:szCs w:val="24"/>
                <w:lang w:eastAsia="ru-RU"/>
              </w:rPr>
            </w:pPr>
            <w:r w:rsidRPr="00D5619B">
              <w:rPr>
                <w:rFonts w:ascii="Arial" w:eastAsia="Times New Roman" w:hAnsi="Arial" w:cs="Arial"/>
                <w:b/>
                <w:sz w:val="24"/>
                <w:szCs w:val="24"/>
                <w:lang w:eastAsia="ru-RU"/>
              </w:rPr>
              <w:t>61</w:t>
            </w:r>
          </w:p>
        </w:tc>
      </w:tr>
      <w:tr w:rsidR="00D5619B" w:rsidRPr="00D5619B" w:rsidTr="0076766F">
        <w:tblPrEx>
          <w:tblCellMar>
            <w:top w:w="0" w:type="dxa"/>
            <w:bottom w:w="0" w:type="dxa"/>
          </w:tblCellMar>
        </w:tblPrEx>
        <w:tc>
          <w:tcPr>
            <w:tcW w:w="9180" w:type="dxa"/>
          </w:tcPr>
          <w:p w:rsidR="00D5619B" w:rsidRPr="00D5619B" w:rsidRDefault="00D5619B" w:rsidP="00D5619B">
            <w:pPr>
              <w:widowControl w:val="0"/>
              <w:spacing w:after="0" w:line="240" w:lineRule="auto"/>
              <w:jc w:val="both"/>
              <w:rPr>
                <w:rFonts w:ascii="Arial" w:eastAsia="Times New Roman" w:hAnsi="Arial" w:cs="Arial"/>
                <w:sz w:val="24"/>
                <w:szCs w:val="24"/>
                <w:lang w:eastAsia="ru-RU"/>
              </w:rPr>
            </w:pPr>
          </w:p>
        </w:tc>
        <w:tc>
          <w:tcPr>
            <w:tcW w:w="900" w:type="dxa"/>
          </w:tcPr>
          <w:p w:rsidR="00D5619B" w:rsidRPr="00D5619B" w:rsidRDefault="00D5619B" w:rsidP="00D5619B">
            <w:pPr>
              <w:widowControl w:val="0"/>
              <w:spacing w:after="0" w:line="240" w:lineRule="auto"/>
              <w:jc w:val="center"/>
              <w:rPr>
                <w:rFonts w:ascii="Arial" w:eastAsia="Times New Roman" w:hAnsi="Arial" w:cs="Arial"/>
                <w:b/>
                <w:sz w:val="24"/>
                <w:szCs w:val="24"/>
                <w:lang w:eastAsia="ru-RU"/>
              </w:rPr>
            </w:pPr>
          </w:p>
        </w:tc>
      </w:tr>
      <w:tr w:rsidR="00D5619B" w:rsidRPr="00D5619B" w:rsidTr="0076766F">
        <w:tblPrEx>
          <w:tblCellMar>
            <w:top w:w="0" w:type="dxa"/>
            <w:bottom w:w="0" w:type="dxa"/>
          </w:tblCellMar>
        </w:tblPrEx>
        <w:tc>
          <w:tcPr>
            <w:tcW w:w="9180" w:type="dxa"/>
          </w:tcPr>
          <w:p w:rsidR="00D5619B" w:rsidRPr="00D5619B" w:rsidRDefault="00D5619B" w:rsidP="00D5619B">
            <w:pPr>
              <w:widowControl w:val="0"/>
              <w:spacing w:after="0" w:line="240" w:lineRule="auto"/>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 xml:space="preserve">Граждане, выехавшие в добровольном порядке на новое место жительства из </w:t>
            </w:r>
            <w:r w:rsidRPr="00D5619B">
              <w:rPr>
                <w:rFonts w:ascii="Arial" w:eastAsia="Times New Roman" w:hAnsi="Arial" w:cs="Arial"/>
                <w:sz w:val="24"/>
                <w:szCs w:val="24"/>
                <w:lang w:eastAsia="ru-RU"/>
              </w:rPr>
              <w:lastRenderedPageBreak/>
              <w:t>зоны с правом на отселение, … из населенных пунктов, подвергшихся радиоактивному загрязнению вследствие аварии на ПО «Маяк» и сбросов радиоактивных отходов в реку Теча, где средняя годовая эффективная доза облучения составляет в настоящее время свыше 1 мЗв (0,1 бэр)</w:t>
            </w:r>
          </w:p>
        </w:tc>
        <w:tc>
          <w:tcPr>
            <w:tcW w:w="900" w:type="dxa"/>
          </w:tcPr>
          <w:p w:rsidR="00D5619B" w:rsidRPr="00D5619B" w:rsidRDefault="00D5619B" w:rsidP="00D5619B">
            <w:pPr>
              <w:widowControl w:val="0"/>
              <w:spacing w:after="0" w:line="240" w:lineRule="auto"/>
              <w:jc w:val="center"/>
              <w:rPr>
                <w:rFonts w:ascii="Arial" w:eastAsia="Times New Roman" w:hAnsi="Arial" w:cs="Arial"/>
                <w:b/>
                <w:sz w:val="24"/>
                <w:szCs w:val="24"/>
                <w:lang w:eastAsia="ru-RU"/>
              </w:rPr>
            </w:pPr>
            <w:r w:rsidRPr="00D5619B">
              <w:rPr>
                <w:rFonts w:ascii="Arial" w:eastAsia="Times New Roman" w:hAnsi="Arial" w:cs="Arial"/>
                <w:b/>
                <w:sz w:val="24"/>
                <w:szCs w:val="24"/>
                <w:lang w:eastAsia="ru-RU"/>
              </w:rPr>
              <w:lastRenderedPageBreak/>
              <w:t>63</w:t>
            </w:r>
          </w:p>
        </w:tc>
      </w:tr>
      <w:tr w:rsidR="00D5619B" w:rsidRPr="00D5619B" w:rsidTr="0076766F">
        <w:tblPrEx>
          <w:tblCellMar>
            <w:top w:w="0" w:type="dxa"/>
            <w:bottom w:w="0" w:type="dxa"/>
          </w:tblCellMar>
        </w:tblPrEx>
        <w:tc>
          <w:tcPr>
            <w:tcW w:w="9180" w:type="dxa"/>
          </w:tcPr>
          <w:p w:rsidR="00D5619B" w:rsidRPr="00D5619B" w:rsidRDefault="00D5619B" w:rsidP="00D5619B">
            <w:pPr>
              <w:widowControl w:val="0"/>
              <w:spacing w:after="0" w:line="240" w:lineRule="auto"/>
              <w:jc w:val="both"/>
              <w:rPr>
                <w:rFonts w:ascii="Arial" w:eastAsia="Times New Roman" w:hAnsi="Arial" w:cs="Arial"/>
                <w:sz w:val="24"/>
                <w:szCs w:val="24"/>
                <w:lang w:eastAsia="ru-RU"/>
              </w:rPr>
            </w:pPr>
          </w:p>
        </w:tc>
        <w:tc>
          <w:tcPr>
            <w:tcW w:w="900" w:type="dxa"/>
          </w:tcPr>
          <w:p w:rsidR="00D5619B" w:rsidRPr="00D5619B" w:rsidRDefault="00D5619B" w:rsidP="00D5619B">
            <w:pPr>
              <w:widowControl w:val="0"/>
              <w:spacing w:after="0" w:line="240" w:lineRule="auto"/>
              <w:jc w:val="center"/>
              <w:rPr>
                <w:rFonts w:ascii="Arial" w:eastAsia="Times New Roman" w:hAnsi="Arial" w:cs="Arial"/>
                <w:b/>
                <w:sz w:val="24"/>
                <w:szCs w:val="24"/>
                <w:lang w:eastAsia="ru-RU"/>
              </w:rPr>
            </w:pPr>
          </w:p>
        </w:tc>
      </w:tr>
      <w:tr w:rsidR="00D5619B" w:rsidRPr="00D5619B" w:rsidTr="0076766F">
        <w:tblPrEx>
          <w:tblCellMar>
            <w:top w:w="0" w:type="dxa"/>
            <w:bottom w:w="0" w:type="dxa"/>
          </w:tblCellMar>
        </w:tblPrEx>
        <w:tc>
          <w:tcPr>
            <w:tcW w:w="9180" w:type="dxa"/>
          </w:tcPr>
          <w:p w:rsidR="00D5619B" w:rsidRPr="00D5619B" w:rsidRDefault="00D5619B" w:rsidP="00D5619B">
            <w:pPr>
              <w:widowControl w:val="0"/>
              <w:spacing w:after="0" w:line="240" w:lineRule="auto"/>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Граждане,  проживавшие в 1949-1956 гг. в населенных пунктах, подвергшихся радиоактивному загрязнению вследствие сбросов в реку Теча и получившие накопленную эффективную дозу облучения свыше 35 сЗв (бэр)</w:t>
            </w:r>
          </w:p>
        </w:tc>
        <w:tc>
          <w:tcPr>
            <w:tcW w:w="900" w:type="dxa"/>
          </w:tcPr>
          <w:p w:rsidR="00D5619B" w:rsidRPr="00D5619B" w:rsidRDefault="00D5619B" w:rsidP="00D5619B">
            <w:pPr>
              <w:widowControl w:val="0"/>
              <w:spacing w:after="0" w:line="240" w:lineRule="auto"/>
              <w:jc w:val="center"/>
              <w:rPr>
                <w:rFonts w:ascii="Arial" w:eastAsia="Times New Roman" w:hAnsi="Arial" w:cs="Arial"/>
                <w:b/>
                <w:sz w:val="24"/>
                <w:szCs w:val="24"/>
                <w:lang w:eastAsia="ru-RU"/>
              </w:rPr>
            </w:pPr>
            <w:r w:rsidRPr="00D5619B">
              <w:rPr>
                <w:rFonts w:ascii="Arial" w:eastAsia="Times New Roman" w:hAnsi="Arial" w:cs="Arial"/>
                <w:b/>
                <w:sz w:val="24"/>
                <w:szCs w:val="24"/>
                <w:lang w:eastAsia="ru-RU"/>
              </w:rPr>
              <w:t>64</w:t>
            </w:r>
          </w:p>
        </w:tc>
      </w:tr>
      <w:tr w:rsidR="00D5619B" w:rsidRPr="00D5619B" w:rsidTr="0076766F">
        <w:tblPrEx>
          <w:tblCellMar>
            <w:top w:w="0" w:type="dxa"/>
            <w:bottom w:w="0" w:type="dxa"/>
          </w:tblCellMar>
        </w:tblPrEx>
        <w:tc>
          <w:tcPr>
            <w:tcW w:w="9180" w:type="dxa"/>
          </w:tcPr>
          <w:p w:rsidR="00D5619B" w:rsidRPr="00D5619B" w:rsidRDefault="00D5619B" w:rsidP="00D5619B">
            <w:pPr>
              <w:widowControl w:val="0"/>
              <w:spacing w:after="0" w:line="240" w:lineRule="auto"/>
              <w:jc w:val="both"/>
              <w:rPr>
                <w:rFonts w:ascii="Arial" w:eastAsia="Times New Roman" w:hAnsi="Arial" w:cs="Arial"/>
                <w:sz w:val="24"/>
                <w:szCs w:val="24"/>
                <w:lang w:eastAsia="ru-RU"/>
              </w:rPr>
            </w:pPr>
          </w:p>
        </w:tc>
        <w:tc>
          <w:tcPr>
            <w:tcW w:w="900" w:type="dxa"/>
          </w:tcPr>
          <w:p w:rsidR="00D5619B" w:rsidRPr="00D5619B" w:rsidRDefault="00D5619B" w:rsidP="00D5619B">
            <w:pPr>
              <w:widowControl w:val="0"/>
              <w:spacing w:after="0" w:line="240" w:lineRule="auto"/>
              <w:jc w:val="center"/>
              <w:rPr>
                <w:rFonts w:ascii="Arial" w:eastAsia="Times New Roman" w:hAnsi="Arial" w:cs="Arial"/>
                <w:b/>
                <w:sz w:val="24"/>
                <w:szCs w:val="24"/>
                <w:lang w:eastAsia="ru-RU"/>
              </w:rPr>
            </w:pPr>
          </w:p>
        </w:tc>
      </w:tr>
      <w:tr w:rsidR="00D5619B" w:rsidRPr="00D5619B" w:rsidTr="0076766F">
        <w:tblPrEx>
          <w:tblCellMar>
            <w:top w:w="0" w:type="dxa"/>
            <w:bottom w:w="0" w:type="dxa"/>
          </w:tblCellMar>
        </w:tblPrEx>
        <w:tc>
          <w:tcPr>
            <w:tcW w:w="9180" w:type="dxa"/>
          </w:tcPr>
          <w:p w:rsidR="00D5619B" w:rsidRPr="00D5619B" w:rsidRDefault="00D5619B" w:rsidP="00D5619B">
            <w:pPr>
              <w:widowControl w:val="0"/>
              <w:spacing w:after="0" w:line="240" w:lineRule="auto"/>
              <w:jc w:val="both"/>
              <w:rPr>
                <w:rFonts w:ascii="Arial" w:eastAsia="Times New Roman" w:hAnsi="Arial" w:cs="Arial"/>
                <w:b/>
                <w:sz w:val="24"/>
                <w:szCs w:val="24"/>
                <w:lang w:eastAsia="ru-RU"/>
              </w:rPr>
            </w:pPr>
            <w:r w:rsidRPr="00D5619B">
              <w:rPr>
                <w:rFonts w:ascii="Arial" w:eastAsia="Times New Roman" w:hAnsi="Arial" w:cs="Arial"/>
                <w:sz w:val="24"/>
                <w:szCs w:val="24"/>
                <w:lang w:eastAsia="ru-RU"/>
              </w:rPr>
              <w:t>Граждане,  проживавшие в 1949-1956 гг. в населенных пунктах, подвергшихся радиоактивному загрязнению вследствие  сбросов в реку Теча и получившие накопленную эффективную дозу облучения свыше 7 сЗв (бэр), но не более 35 сЗв (бэр)</w:t>
            </w:r>
          </w:p>
        </w:tc>
        <w:tc>
          <w:tcPr>
            <w:tcW w:w="900" w:type="dxa"/>
          </w:tcPr>
          <w:p w:rsidR="00D5619B" w:rsidRPr="00D5619B" w:rsidRDefault="00D5619B" w:rsidP="00D5619B">
            <w:pPr>
              <w:widowControl w:val="0"/>
              <w:spacing w:after="0" w:line="240" w:lineRule="auto"/>
              <w:jc w:val="center"/>
              <w:rPr>
                <w:rFonts w:ascii="Arial" w:eastAsia="Times New Roman" w:hAnsi="Arial" w:cs="Arial"/>
                <w:b/>
                <w:sz w:val="24"/>
                <w:szCs w:val="24"/>
                <w:lang w:eastAsia="ru-RU"/>
              </w:rPr>
            </w:pPr>
            <w:r w:rsidRPr="00D5619B">
              <w:rPr>
                <w:rFonts w:ascii="Arial" w:eastAsia="Times New Roman" w:hAnsi="Arial" w:cs="Arial"/>
                <w:b/>
                <w:sz w:val="24"/>
                <w:szCs w:val="24"/>
                <w:lang w:eastAsia="ru-RU"/>
              </w:rPr>
              <w:t>64</w:t>
            </w:r>
          </w:p>
        </w:tc>
      </w:tr>
      <w:tr w:rsidR="00D5619B" w:rsidRPr="00D5619B" w:rsidTr="0076766F">
        <w:tblPrEx>
          <w:tblCellMar>
            <w:top w:w="0" w:type="dxa"/>
            <w:bottom w:w="0" w:type="dxa"/>
          </w:tblCellMar>
        </w:tblPrEx>
        <w:trPr>
          <w:trHeight w:val="203"/>
        </w:trPr>
        <w:tc>
          <w:tcPr>
            <w:tcW w:w="9180" w:type="dxa"/>
          </w:tcPr>
          <w:p w:rsidR="00D5619B" w:rsidRPr="00D5619B" w:rsidRDefault="00D5619B" w:rsidP="00D5619B">
            <w:pPr>
              <w:widowControl w:val="0"/>
              <w:spacing w:after="0" w:line="240" w:lineRule="auto"/>
              <w:jc w:val="both"/>
              <w:rPr>
                <w:rFonts w:ascii="Arial" w:eastAsia="Times New Roman" w:hAnsi="Arial" w:cs="Arial"/>
                <w:sz w:val="24"/>
                <w:szCs w:val="24"/>
                <w:lang w:eastAsia="ru-RU"/>
              </w:rPr>
            </w:pPr>
          </w:p>
        </w:tc>
        <w:tc>
          <w:tcPr>
            <w:tcW w:w="900" w:type="dxa"/>
          </w:tcPr>
          <w:p w:rsidR="00D5619B" w:rsidRPr="00D5619B" w:rsidRDefault="00D5619B" w:rsidP="00D5619B">
            <w:pPr>
              <w:widowControl w:val="0"/>
              <w:spacing w:after="0" w:line="240" w:lineRule="auto"/>
              <w:jc w:val="center"/>
              <w:rPr>
                <w:rFonts w:ascii="Arial" w:eastAsia="Times New Roman" w:hAnsi="Arial" w:cs="Arial"/>
                <w:b/>
                <w:sz w:val="24"/>
                <w:szCs w:val="24"/>
                <w:lang w:eastAsia="ru-RU"/>
              </w:rPr>
            </w:pPr>
          </w:p>
        </w:tc>
      </w:tr>
      <w:tr w:rsidR="00D5619B" w:rsidRPr="00D5619B" w:rsidTr="0076766F">
        <w:tblPrEx>
          <w:tblCellMar>
            <w:top w:w="0" w:type="dxa"/>
            <w:bottom w:w="0" w:type="dxa"/>
          </w:tblCellMar>
        </w:tblPrEx>
        <w:tc>
          <w:tcPr>
            <w:tcW w:w="9180" w:type="dxa"/>
          </w:tcPr>
          <w:p w:rsidR="00D5619B" w:rsidRPr="00D5619B" w:rsidRDefault="00D5619B" w:rsidP="00D5619B">
            <w:pPr>
              <w:widowControl w:val="0"/>
              <w:spacing w:after="0" w:line="240" w:lineRule="auto"/>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Дети и подростки в возрасте до 18 лет, проживающие в зоне отселения и зоне проживания с правом на отселение …</w:t>
            </w:r>
          </w:p>
        </w:tc>
        <w:tc>
          <w:tcPr>
            <w:tcW w:w="900" w:type="dxa"/>
          </w:tcPr>
          <w:p w:rsidR="00D5619B" w:rsidRPr="00D5619B" w:rsidRDefault="00D5619B" w:rsidP="00D5619B">
            <w:pPr>
              <w:widowControl w:val="0"/>
              <w:spacing w:after="0" w:line="240" w:lineRule="auto"/>
              <w:jc w:val="center"/>
              <w:rPr>
                <w:rFonts w:ascii="Arial" w:eastAsia="Times New Roman" w:hAnsi="Arial" w:cs="Arial"/>
                <w:b/>
                <w:sz w:val="24"/>
                <w:szCs w:val="24"/>
                <w:lang w:eastAsia="ru-RU"/>
              </w:rPr>
            </w:pPr>
            <w:r w:rsidRPr="00D5619B">
              <w:rPr>
                <w:rFonts w:ascii="Arial" w:eastAsia="Times New Roman" w:hAnsi="Arial" w:cs="Arial"/>
                <w:b/>
                <w:sz w:val="24"/>
                <w:szCs w:val="24"/>
                <w:lang w:eastAsia="ru-RU"/>
              </w:rPr>
              <w:t>64</w:t>
            </w:r>
          </w:p>
        </w:tc>
      </w:tr>
      <w:tr w:rsidR="00D5619B" w:rsidRPr="00D5619B" w:rsidTr="0076766F">
        <w:tblPrEx>
          <w:tblCellMar>
            <w:top w:w="0" w:type="dxa"/>
            <w:bottom w:w="0" w:type="dxa"/>
          </w:tblCellMar>
        </w:tblPrEx>
        <w:tc>
          <w:tcPr>
            <w:tcW w:w="9180" w:type="dxa"/>
          </w:tcPr>
          <w:p w:rsidR="00D5619B" w:rsidRPr="00D5619B" w:rsidRDefault="00D5619B" w:rsidP="00D5619B">
            <w:pPr>
              <w:widowControl w:val="0"/>
              <w:spacing w:after="0" w:line="240" w:lineRule="auto"/>
              <w:jc w:val="both"/>
              <w:rPr>
                <w:rFonts w:ascii="Arial" w:eastAsia="Times New Roman" w:hAnsi="Arial" w:cs="Arial"/>
                <w:sz w:val="24"/>
                <w:szCs w:val="24"/>
                <w:lang w:eastAsia="ru-RU"/>
              </w:rPr>
            </w:pPr>
          </w:p>
        </w:tc>
        <w:tc>
          <w:tcPr>
            <w:tcW w:w="900" w:type="dxa"/>
          </w:tcPr>
          <w:p w:rsidR="00D5619B" w:rsidRPr="00D5619B" w:rsidRDefault="00D5619B" w:rsidP="00D5619B">
            <w:pPr>
              <w:widowControl w:val="0"/>
              <w:spacing w:after="0" w:line="240" w:lineRule="auto"/>
              <w:jc w:val="center"/>
              <w:rPr>
                <w:rFonts w:ascii="Arial" w:eastAsia="Times New Roman" w:hAnsi="Arial" w:cs="Arial"/>
                <w:b/>
                <w:sz w:val="24"/>
                <w:szCs w:val="24"/>
                <w:lang w:eastAsia="ru-RU"/>
              </w:rPr>
            </w:pPr>
          </w:p>
        </w:tc>
      </w:tr>
      <w:tr w:rsidR="00D5619B" w:rsidRPr="00D5619B" w:rsidTr="0076766F">
        <w:tblPrEx>
          <w:tblCellMar>
            <w:top w:w="0" w:type="dxa"/>
            <w:bottom w:w="0" w:type="dxa"/>
          </w:tblCellMar>
        </w:tblPrEx>
        <w:tc>
          <w:tcPr>
            <w:tcW w:w="9180" w:type="dxa"/>
          </w:tcPr>
          <w:p w:rsidR="00D5619B" w:rsidRPr="00D5619B" w:rsidRDefault="00D5619B" w:rsidP="00D5619B">
            <w:pPr>
              <w:widowControl w:val="0"/>
              <w:spacing w:after="0" w:line="240" w:lineRule="auto"/>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Один из родителей, … эвакуированных и переселенных из зон отчуждения, отселения, проживания с правом на отселение, включая тех, которые на день эвакуации находились во внутриутробном состоянии, а также детям первого и последующих поколений граждан…</w:t>
            </w:r>
          </w:p>
        </w:tc>
        <w:tc>
          <w:tcPr>
            <w:tcW w:w="900" w:type="dxa"/>
          </w:tcPr>
          <w:p w:rsidR="00D5619B" w:rsidRPr="00D5619B" w:rsidRDefault="00D5619B" w:rsidP="00D5619B">
            <w:pPr>
              <w:widowControl w:val="0"/>
              <w:spacing w:after="0" w:line="240" w:lineRule="auto"/>
              <w:jc w:val="center"/>
              <w:rPr>
                <w:rFonts w:ascii="Arial" w:eastAsia="Times New Roman" w:hAnsi="Arial" w:cs="Arial"/>
                <w:b/>
                <w:sz w:val="24"/>
                <w:szCs w:val="24"/>
                <w:lang w:eastAsia="ru-RU"/>
              </w:rPr>
            </w:pPr>
            <w:r w:rsidRPr="00D5619B">
              <w:rPr>
                <w:rFonts w:ascii="Arial" w:eastAsia="Times New Roman" w:hAnsi="Arial" w:cs="Arial"/>
                <w:b/>
                <w:sz w:val="24"/>
                <w:szCs w:val="24"/>
                <w:lang w:eastAsia="ru-RU"/>
              </w:rPr>
              <w:t>65</w:t>
            </w:r>
          </w:p>
        </w:tc>
      </w:tr>
      <w:tr w:rsidR="00D5619B" w:rsidRPr="00D5619B" w:rsidTr="0076766F">
        <w:tblPrEx>
          <w:tblCellMar>
            <w:top w:w="0" w:type="dxa"/>
            <w:bottom w:w="0" w:type="dxa"/>
          </w:tblCellMar>
        </w:tblPrEx>
        <w:tc>
          <w:tcPr>
            <w:tcW w:w="9180" w:type="dxa"/>
          </w:tcPr>
          <w:p w:rsidR="00D5619B" w:rsidRPr="00D5619B" w:rsidRDefault="00D5619B" w:rsidP="00D5619B">
            <w:pPr>
              <w:widowControl w:val="0"/>
              <w:spacing w:after="0" w:line="240" w:lineRule="auto"/>
              <w:jc w:val="both"/>
              <w:rPr>
                <w:rFonts w:ascii="Arial" w:eastAsia="Times New Roman" w:hAnsi="Arial" w:cs="Arial"/>
                <w:sz w:val="24"/>
                <w:szCs w:val="24"/>
                <w:lang w:eastAsia="ru-RU"/>
              </w:rPr>
            </w:pPr>
          </w:p>
        </w:tc>
        <w:tc>
          <w:tcPr>
            <w:tcW w:w="900" w:type="dxa"/>
          </w:tcPr>
          <w:p w:rsidR="00D5619B" w:rsidRPr="00D5619B" w:rsidRDefault="00D5619B" w:rsidP="00D5619B">
            <w:pPr>
              <w:widowControl w:val="0"/>
              <w:spacing w:after="0" w:line="240" w:lineRule="auto"/>
              <w:jc w:val="center"/>
              <w:rPr>
                <w:rFonts w:ascii="Arial" w:eastAsia="Times New Roman" w:hAnsi="Arial" w:cs="Arial"/>
                <w:b/>
                <w:sz w:val="24"/>
                <w:szCs w:val="24"/>
                <w:lang w:eastAsia="ru-RU"/>
              </w:rPr>
            </w:pPr>
          </w:p>
        </w:tc>
      </w:tr>
      <w:tr w:rsidR="00D5619B" w:rsidRPr="00D5619B" w:rsidTr="0076766F">
        <w:tblPrEx>
          <w:tblCellMar>
            <w:top w:w="0" w:type="dxa"/>
            <w:bottom w:w="0" w:type="dxa"/>
          </w:tblCellMar>
        </w:tblPrEx>
        <w:tc>
          <w:tcPr>
            <w:tcW w:w="9180" w:type="dxa"/>
          </w:tcPr>
          <w:p w:rsidR="00D5619B" w:rsidRPr="00D5619B" w:rsidRDefault="00D5619B" w:rsidP="00D5619B">
            <w:pPr>
              <w:widowControl w:val="0"/>
              <w:spacing w:after="0" w:line="240" w:lineRule="auto"/>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Семьи, потерявшие кормильца из числа граждан инвалидов – «чернобыльцев»</w:t>
            </w:r>
          </w:p>
        </w:tc>
        <w:tc>
          <w:tcPr>
            <w:tcW w:w="900" w:type="dxa"/>
          </w:tcPr>
          <w:p w:rsidR="00D5619B" w:rsidRPr="00D5619B" w:rsidRDefault="00D5619B" w:rsidP="00D5619B">
            <w:pPr>
              <w:widowControl w:val="0"/>
              <w:spacing w:after="0" w:line="240" w:lineRule="auto"/>
              <w:jc w:val="center"/>
              <w:rPr>
                <w:rFonts w:ascii="Arial" w:eastAsia="Times New Roman" w:hAnsi="Arial" w:cs="Arial"/>
                <w:b/>
                <w:sz w:val="24"/>
                <w:szCs w:val="24"/>
                <w:lang w:eastAsia="ru-RU"/>
              </w:rPr>
            </w:pPr>
            <w:r w:rsidRPr="00D5619B">
              <w:rPr>
                <w:rFonts w:ascii="Arial" w:eastAsia="Times New Roman" w:hAnsi="Arial" w:cs="Arial"/>
                <w:b/>
                <w:sz w:val="24"/>
                <w:szCs w:val="24"/>
                <w:lang w:eastAsia="ru-RU"/>
              </w:rPr>
              <w:t>65</w:t>
            </w:r>
          </w:p>
        </w:tc>
      </w:tr>
      <w:tr w:rsidR="00D5619B" w:rsidRPr="00D5619B" w:rsidTr="0076766F">
        <w:tblPrEx>
          <w:tblCellMar>
            <w:top w:w="0" w:type="dxa"/>
            <w:bottom w:w="0" w:type="dxa"/>
          </w:tblCellMar>
        </w:tblPrEx>
        <w:tc>
          <w:tcPr>
            <w:tcW w:w="9180" w:type="dxa"/>
          </w:tcPr>
          <w:p w:rsidR="00D5619B" w:rsidRPr="00D5619B" w:rsidRDefault="00D5619B" w:rsidP="00D5619B">
            <w:pPr>
              <w:widowControl w:val="0"/>
              <w:spacing w:after="0" w:line="240" w:lineRule="auto"/>
              <w:jc w:val="both"/>
              <w:rPr>
                <w:rFonts w:ascii="Arial" w:eastAsia="Times New Roman" w:hAnsi="Arial" w:cs="Arial"/>
                <w:sz w:val="24"/>
                <w:szCs w:val="24"/>
                <w:lang w:eastAsia="ru-RU"/>
              </w:rPr>
            </w:pPr>
          </w:p>
        </w:tc>
        <w:tc>
          <w:tcPr>
            <w:tcW w:w="900" w:type="dxa"/>
          </w:tcPr>
          <w:p w:rsidR="00D5619B" w:rsidRPr="00D5619B" w:rsidRDefault="00D5619B" w:rsidP="00D5619B">
            <w:pPr>
              <w:widowControl w:val="0"/>
              <w:spacing w:after="0" w:line="240" w:lineRule="auto"/>
              <w:jc w:val="center"/>
              <w:rPr>
                <w:rFonts w:ascii="Arial" w:eastAsia="Times New Roman" w:hAnsi="Arial" w:cs="Arial"/>
                <w:b/>
                <w:sz w:val="24"/>
                <w:szCs w:val="24"/>
                <w:lang w:eastAsia="ru-RU"/>
              </w:rPr>
            </w:pPr>
          </w:p>
        </w:tc>
      </w:tr>
      <w:tr w:rsidR="00D5619B" w:rsidRPr="00D5619B" w:rsidTr="0076766F">
        <w:tblPrEx>
          <w:tblCellMar>
            <w:top w:w="0" w:type="dxa"/>
            <w:bottom w:w="0" w:type="dxa"/>
          </w:tblCellMar>
        </w:tblPrEx>
        <w:tc>
          <w:tcPr>
            <w:tcW w:w="9180" w:type="dxa"/>
          </w:tcPr>
          <w:p w:rsidR="00D5619B" w:rsidRPr="00D5619B" w:rsidRDefault="00D5619B" w:rsidP="00D5619B">
            <w:pPr>
              <w:widowControl w:val="0"/>
              <w:spacing w:after="0" w:line="240" w:lineRule="auto"/>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 xml:space="preserve">Семьи, потерявшие кормильца из числа граждан ставших инвалидами и получивших лучевую болезнь вследствие аварии </w:t>
            </w:r>
            <w:r w:rsidRPr="00D5619B">
              <w:rPr>
                <w:rFonts w:ascii="Arial" w:eastAsia="Times New Roman" w:hAnsi="Arial" w:cs="Arial"/>
                <w:bCs/>
                <w:sz w:val="24"/>
                <w:szCs w:val="24"/>
                <w:lang w:eastAsia="ru-RU"/>
              </w:rPr>
              <w:t>в 1957 году на производственном объединении «Маяк» и сбросов радиоактивных отходов в реку Теча</w:t>
            </w:r>
          </w:p>
        </w:tc>
        <w:tc>
          <w:tcPr>
            <w:tcW w:w="900" w:type="dxa"/>
          </w:tcPr>
          <w:p w:rsidR="00D5619B" w:rsidRPr="00D5619B" w:rsidRDefault="00D5619B" w:rsidP="00D5619B">
            <w:pPr>
              <w:widowControl w:val="0"/>
              <w:spacing w:after="0" w:line="240" w:lineRule="auto"/>
              <w:jc w:val="center"/>
              <w:rPr>
                <w:rFonts w:ascii="Arial" w:eastAsia="Times New Roman" w:hAnsi="Arial" w:cs="Arial"/>
                <w:b/>
                <w:sz w:val="24"/>
                <w:szCs w:val="24"/>
                <w:lang w:eastAsia="ru-RU"/>
              </w:rPr>
            </w:pPr>
            <w:r w:rsidRPr="00D5619B">
              <w:rPr>
                <w:rFonts w:ascii="Arial" w:eastAsia="Times New Roman" w:hAnsi="Arial" w:cs="Arial"/>
                <w:b/>
                <w:sz w:val="24"/>
                <w:szCs w:val="24"/>
                <w:lang w:eastAsia="ru-RU"/>
              </w:rPr>
              <w:t>66</w:t>
            </w:r>
          </w:p>
        </w:tc>
      </w:tr>
      <w:tr w:rsidR="00D5619B" w:rsidRPr="00D5619B" w:rsidTr="0076766F">
        <w:tblPrEx>
          <w:tblCellMar>
            <w:top w:w="0" w:type="dxa"/>
            <w:bottom w:w="0" w:type="dxa"/>
          </w:tblCellMar>
        </w:tblPrEx>
        <w:tc>
          <w:tcPr>
            <w:tcW w:w="9180" w:type="dxa"/>
          </w:tcPr>
          <w:p w:rsidR="00D5619B" w:rsidRPr="00D5619B" w:rsidRDefault="00D5619B" w:rsidP="00D5619B">
            <w:pPr>
              <w:widowControl w:val="0"/>
              <w:spacing w:after="0" w:line="240" w:lineRule="auto"/>
              <w:jc w:val="both"/>
              <w:rPr>
                <w:rFonts w:ascii="Arial" w:eastAsia="Times New Roman" w:hAnsi="Arial" w:cs="Arial"/>
                <w:sz w:val="24"/>
                <w:szCs w:val="24"/>
                <w:lang w:eastAsia="ru-RU"/>
              </w:rPr>
            </w:pPr>
          </w:p>
        </w:tc>
        <w:tc>
          <w:tcPr>
            <w:tcW w:w="900" w:type="dxa"/>
          </w:tcPr>
          <w:p w:rsidR="00D5619B" w:rsidRPr="00D5619B" w:rsidRDefault="00D5619B" w:rsidP="00D5619B">
            <w:pPr>
              <w:widowControl w:val="0"/>
              <w:spacing w:after="0" w:line="240" w:lineRule="auto"/>
              <w:jc w:val="center"/>
              <w:rPr>
                <w:rFonts w:ascii="Arial" w:eastAsia="Times New Roman" w:hAnsi="Arial" w:cs="Arial"/>
                <w:b/>
                <w:sz w:val="24"/>
                <w:szCs w:val="24"/>
                <w:lang w:eastAsia="ru-RU"/>
              </w:rPr>
            </w:pPr>
          </w:p>
        </w:tc>
      </w:tr>
      <w:tr w:rsidR="00D5619B" w:rsidRPr="00D5619B" w:rsidTr="0076766F">
        <w:tblPrEx>
          <w:tblCellMar>
            <w:top w:w="0" w:type="dxa"/>
            <w:bottom w:w="0" w:type="dxa"/>
          </w:tblCellMar>
        </w:tblPrEx>
        <w:tc>
          <w:tcPr>
            <w:tcW w:w="9180" w:type="dxa"/>
          </w:tcPr>
          <w:p w:rsidR="00D5619B" w:rsidRPr="00D5619B" w:rsidRDefault="00D5619B" w:rsidP="00D5619B">
            <w:pPr>
              <w:widowControl w:val="0"/>
              <w:spacing w:after="0" w:line="240" w:lineRule="auto"/>
              <w:jc w:val="both"/>
              <w:rPr>
                <w:rFonts w:ascii="Arial" w:eastAsia="Times New Roman" w:hAnsi="Arial" w:cs="Arial"/>
                <w:sz w:val="24"/>
                <w:szCs w:val="24"/>
                <w:lang w:eastAsia="ru-RU"/>
              </w:rPr>
            </w:pPr>
            <w:r w:rsidRPr="00D5619B">
              <w:rPr>
                <w:rFonts w:ascii="Arial" w:eastAsia="Times New Roman" w:hAnsi="Arial" w:cs="Arial"/>
                <w:bCs/>
                <w:sz w:val="24"/>
                <w:szCs w:val="24"/>
                <w:lang w:eastAsia="ru-RU"/>
              </w:rPr>
              <w:t>Семьи умерших участников ликвидации последствий катастрофы на Чернобыльской АЭС в 1986-1987 годах</w:t>
            </w:r>
          </w:p>
        </w:tc>
        <w:tc>
          <w:tcPr>
            <w:tcW w:w="900" w:type="dxa"/>
          </w:tcPr>
          <w:p w:rsidR="00D5619B" w:rsidRPr="00D5619B" w:rsidRDefault="00D5619B" w:rsidP="00D5619B">
            <w:pPr>
              <w:widowControl w:val="0"/>
              <w:spacing w:after="0" w:line="240" w:lineRule="auto"/>
              <w:jc w:val="center"/>
              <w:rPr>
                <w:rFonts w:ascii="Arial" w:eastAsia="Times New Roman" w:hAnsi="Arial" w:cs="Arial"/>
                <w:b/>
                <w:sz w:val="24"/>
                <w:szCs w:val="24"/>
                <w:lang w:eastAsia="ru-RU"/>
              </w:rPr>
            </w:pPr>
            <w:r w:rsidRPr="00D5619B">
              <w:rPr>
                <w:rFonts w:ascii="Arial" w:eastAsia="Times New Roman" w:hAnsi="Arial" w:cs="Arial"/>
                <w:b/>
                <w:sz w:val="24"/>
                <w:szCs w:val="24"/>
                <w:lang w:eastAsia="ru-RU"/>
              </w:rPr>
              <w:t>67</w:t>
            </w:r>
          </w:p>
        </w:tc>
      </w:tr>
      <w:tr w:rsidR="00D5619B" w:rsidRPr="00D5619B" w:rsidTr="0076766F">
        <w:tblPrEx>
          <w:tblCellMar>
            <w:top w:w="0" w:type="dxa"/>
            <w:bottom w:w="0" w:type="dxa"/>
          </w:tblCellMar>
        </w:tblPrEx>
        <w:tc>
          <w:tcPr>
            <w:tcW w:w="9180" w:type="dxa"/>
          </w:tcPr>
          <w:p w:rsidR="00D5619B" w:rsidRPr="00D5619B" w:rsidRDefault="00D5619B" w:rsidP="00D5619B">
            <w:pPr>
              <w:widowControl w:val="0"/>
              <w:spacing w:after="0" w:line="240" w:lineRule="auto"/>
              <w:jc w:val="both"/>
              <w:rPr>
                <w:rFonts w:ascii="Arial" w:eastAsia="Times New Roman" w:hAnsi="Arial" w:cs="Arial"/>
                <w:sz w:val="24"/>
                <w:szCs w:val="24"/>
                <w:lang w:eastAsia="ru-RU"/>
              </w:rPr>
            </w:pPr>
          </w:p>
        </w:tc>
        <w:tc>
          <w:tcPr>
            <w:tcW w:w="900" w:type="dxa"/>
          </w:tcPr>
          <w:p w:rsidR="00D5619B" w:rsidRPr="00D5619B" w:rsidRDefault="00D5619B" w:rsidP="00D5619B">
            <w:pPr>
              <w:widowControl w:val="0"/>
              <w:spacing w:after="0" w:line="240" w:lineRule="auto"/>
              <w:jc w:val="center"/>
              <w:rPr>
                <w:rFonts w:ascii="Arial" w:eastAsia="Times New Roman" w:hAnsi="Arial" w:cs="Arial"/>
                <w:b/>
                <w:sz w:val="24"/>
                <w:szCs w:val="24"/>
                <w:lang w:eastAsia="ru-RU"/>
              </w:rPr>
            </w:pPr>
          </w:p>
        </w:tc>
      </w:tr>
      <w:tr w:rsidR="00D5619B" w:rsidRPr="00D5619B" w:rsidTr="0076766F">
        <w:tblPrEx>
          <w:tblCellMar>
            <w:top w:w="0" w:type="dxa"/>
            <w:bottom w:w="0" w:type="dxa"/>
          </w:tblCellMar>
        </w:tblPrEx>
        <w:tc>
          <w:tcPr>
            <w:tcW w:w="9180" w:type="dxa"/>
          </w:tcPr>
          <w:p w:rsidR="00D5619B" w:rsidRPr="00D5619B" w:rsidRDefault="00D5619B" w:rsidP="00D5619B">
            <w:pPr>
              <w:widowControl w:val="0"/>
              <w:spacing w:after="0" w:line="240" w:lineRule="auto"/>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Семьи умерших участников ликвидации последствий аварии на ПО «Маяк» и сбросов радиоактивных отходов в реку Теча</w:t>
            </w:r>
          </w:p>
        </w:tc>
        <w:tc>
          <w:tcPr>
            <w:tcW w:w="900" w:type="dxa"/>
          </w:tcPr>
          <w:p w:rsidR="00D5619B" w:rsidRPr="00D5619B" w:rsidRDefault="00D5619B" w:rsidP="00D5619B">
            <w:pPr>
              <w:widowControl w:val="0"/>
              <w:spacing w:after="0" w:line="240" w:lineRule="auto"/>
              <w:jc w:val="center"/>
              <w:rPr>
                <w:rFonts w:ascii="Arial" w:eastAsia="Times New Roman" w:hAnsi="Arial" w:cs="Arial"/>
                <w:b/>
                <w:sz w:val="24"/>
                <w:szCs w:val="24"/>
                <w:lang w:eastAsia="ru-RU"/>
              </w:rPr>
            </w:pPr>
            <w:r w:rsidRPr="00D5619B">
              <w:rPr>
                <w:rFonts w:ascii="Arial" w:eastAsia="Times New Roman" w:hAnsi="Arial" w:cs="Arial"/>
                <w:b/>
                <w:sz w:val="24"/>
                <w:szCs w:val="24"/>
                <w:lang w:eastAsia="ru-RU"/>
              </w:rPr>
              <w:t>68</w:t>
            </w:r>
          </w:p>
        </w:tc>
      </w:tr>
      <w:tr w:rsidR="00D5619B" w:rsidRPr="00D5619B" w:rsidTr="0076766F">
        <w:tblPrEx>
          <w:tblCellMar>
            <w:top w:w="0" w:type="dxa"/>
            <w:bottom w:w="0" w:type="dxa"/>
          </w:tblCellMar>
        </w:tblPrEx>
        <w:tc>
          <w:tcPr>
            <w:tcW w:w="9180" w:type="dxa"/>
          </w:tcPr>
          <w:p w:rsidR="00D5619B" w:rsidRPr="00D5619B" w:rsidRDefault="00D5619B" w:rsidP="00D5619B">
            <w:pPr>
              <w:widowControl w:val="0"/>
              <w:spacing w:after="0" w:line="240" w:lineRule="auto"/>
              <w:jc w:val="both"/>
              <w:rPr>
                <w:rFonts w:ascii="Arial" w:eastAsia="Times New Roman" w:hAnsi="Arial" w:cs="Arial"/>
                <w:sz w:val="24"/>
                <w:szCs w:val="24"/>
                <w:lang w:eastAsia="ru-RU"/>
              </w:rPr>
            </w:pPr>
          </w:p>
        </w:tc>
        <w:tc>
          <w:tcPr>
            <w:tcW w:w="900" w:type="dxa"/>
          </w:tcPr>
          <w:p w:rsidR="00D5619B" w:rsidRPr="00D5619B" w:rsidRDefault="00D5619B" w:rsidP="00D5619B">
            <w:pPr>
              <w:widowControl w:val="0"/>
              <w:spacing w:after="0" w:line="240" w:lineRule="auto"/>
              <w:jc w:val="center"/>
              <w:rPr>
                <w:rFonts w:ascii="Arial" w:eastAsia="Times New Roman" w:hAnsi="Arial" w:cs="Arial"/>
                <w:b/>
                <w:sz w:val="24"/>
                <w:szCs w:val="24"/>
                <w:lang w:eastAsia="ru-RU"/>
              </w:rPr>
            </w:pPr>
          </w:p>
        </w:tc>
      </w:tr>
      <w:tr w:rsidR="00D5619B" w:rsidRPr="00D5619B" w:rsidTr="0076766F">
        <w:tblPrEx>
          <w:tblCellMar>
            <w:top w:w="0" w:type="dxa"/>
            <w:bottom w:w="0" w:type="dxa"/>
          </w:tblCellMar>
        </w:tblPrEx>
        <w:tc>
          <w:tcPr>
            <w:tcW w:w="9180" w:type="dxa"/>
          </w:tcPr>
          <w:p w:rsidR="00D5619B" w:rsidRPr="00D5619B" w:rsidRDefault="00D5619B" w:rsidP="00D5619B">
            <w:pPr>
              <w:widowControl w:val="0"/>
              <w:spacing w:after="0" w:line="240" w:lineRule="auto"/>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Граждане, которые проживали в 1949 - 1963 годах в  населенных  пунктах  на территории Российской Федерации и за ее пределами подвергшихся радиационному воздействию вследствие ядерных испытаний на Семипалатинском  полигоне,  и  которые получили суммарную (накопленную) эффективную дозу облучения, превышающую 25 сЗв (бэр)</w:t>
            </w:r>
          </w:p>
        </w:tc>
        <w:tc>
          <w:tcPr>
            <w:tcW w:w="900" w:type="dxa"/>
          </w:tcPr>
          <w:p w:rsidR="00D5619B" w:rsidRPr="00D5619B" w:rsidRDefault="00D5619B" w:rsidP="00D5619B">
            <w:pPr>
              <w:widowControl w:val="0"/>
              <w:spacing w:after="0" w:line="240" w:lineRule="auto"/>
              <w:jc w:val="center"/>
              <w:rPr>
                <w:rFonts w:ascii="Arial" w:eastAsia="Times New Roman" w:hAnsi="Arial" w:cs="Arial"/>
                <w:b/>
                <w:sz w:val="24"/>
                <w:szCs w:val="24"/>
                <w:lang w:eastAsia="ru-RU"/>
              </w:rPr>
            </w:pPr>
            <w:r w:rsidRPr="00D5619B">
              <w:rPr>
                <w:rFonts w:ascii="Arial" w:eastAsia="Times New Roman" w:hAnsi="Arial" w:cs="Arial"/>
                <w:b/>
                <w:sz w:val="24"/>
                <w:szCs w:val="24"/>
                <w:lang w:eastAsia="ru-RU"/>
              </w:rPr>
              <w:t>69</w:t>
            </w:r>
          </w:p>
        </w:tc>
      </w:tr>
      <w:tr w:rsidR="00D5619B" w:rsidRPr="00D5619B" w:rsidTr="0076766F">
        <w:tblPrEx>
          <w:tblCellMar>
            <w:top w:w="0" w:type="dxa"/>
            <w:bottom w:w="0" w:type="dxa"/>
          </w:tblCellMar>
        </w:tblPrEx>
        <w:tc>
          <w:tcPr>
            <w:tcW w:w="9180" w:type="dxa"/>
          </w:tcPr>
          <w:p w:rsidR="00D5619B" w:rsidRPr="00D5619B" w:rsidRDefault="00D5619B" w:rsidP="00D5619B">
            <w:pPr>
              <w:widowControl w:val="0"/>
              <w:spacing w:after="0" w:line="240" w:lineRule="auto"/>
              <w:jc w:val="both"/>
              <w:rPr>
                <w:rFonts w:ascii="Arial" w:eastAsia="Times New Roman" w:hAnsi="Arial" w:cs="Arial"/>
                <w:sz w:val="24"/>
                <w:szCs w:val="24"/>
                <w:lang w:eastAsia="ru-RU"/>
              </w:rPr>
            </w:pPr>
          </w:p>
        </w:tc>
        <w:tc>
          <w:tcPr>
            <w:tcW w:w="900" w:type="dxa"/>
          </w:tcPr>
          <w:p w:rsidR="00D5619B" w:rsidRPr="00D5619B" w:rsidRDefault="00D5619B" w:rsidP="00D5619B">
            <w:pPr>
              <w:widowControl w:val="0"/>
              <w:spacing w:after="0" w:line="240" w:lineRule="auto"/>
              <w:jc w:val="center"/>
              <w:rPr>
                <w:rFonts w:ascii="Arial" w:eastAsia="Times New Roman" w:hAnsi="Arial" w:cs="Arial"/>
                <w:b/>
                <w:sz w:val="24"/>
                <w:szCs w:val="24"/>
                <w:lang w:eastAsia="ru-RU"/>
              </w:rPr>
            </w:pPr>
          </w:p>
        </w:tc>
      </w:tr>
      <w:tr w:rsidR="00D5619B" w:rsidRPr="00D5619B" w:rsidTr="0076766F">
        <w:tblPrEx>
          <w:tblCellMar>
            <w:top w:w="0" w:type="dxa"/>
            <w:bottom w:w="0" w:type="dxa"/>
          </w:tblCellMar>
        </w:tblPrEx>
        <w:tc>
          <w:tcPr>
            <w:tcW w:w="9180" w:type="dxa"/>
          </w:tcPr>
          <w:p w:rsidR="00D5619B" w:rsidRPr="00D5619B" w:rsidRDefault="00D5619B" w:rsidP="00D5619B">
            <w:pPr>
              <w:widowControl w:val="0"/>
              <w:spacing w:after="0" w:line="240" w:lineRule="auto"/>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Граждане,  которые проживали в 1949 - 1963 годах в  населенных  пунктах  на территории РФ и за ее пределами подвергшихся радиационному воздействию вследствие ядерных испытаний на Семипалатинском  полигоне,  и  которые получили суммарную (накопленную) эффективную дозу облучения более 5 сЗв (бэр), но не превышающую 25 сЗв (бэр)</w:t>
            </w:r>
          </w:p>
        </w:tc>
        <w:tc>
          <w:tcPr>
            <w:tcW w:w="900" w:type="dxa"/>
          </w:tcPr>
          <w:p w:rsidR="00D5619B" w:rsidRPr="00D5619B" w:rsidRDefault="00D5619B" w:rsidP="00D5619B">
            <w:pPr>
              <w:widowControl w:val="0"/>
              <w:spacing w:after="0" w:line="240" w:lineRule="auto"/>
              <w:jc w:val="center"/>
              <w:rPr>
                <w:rFonts w:ascii="Arial" w:eastAsia="Times New Roman" w:hAnsi="Arial" w:cs="Arial"/>
                <w:b/>
                <w:sz w:val="24"/>
                <w:szCs w:val="24"/>
                <w:lang w:eastAsia="ru-RU"/>
              </w:rPr>
            </w:pPr>
            <w:r w:rsidRPr="00D5619B">
              <w:rPr>
                <w:rFonts w:ascii="Arial" w:eastAsia="Times New Roman" w:hAnsi="Arial" w:cs="Arial"/>
                <w:b/>
                <w:sz w:val="24"/>
                <w:szCs w:val="24"/>
                <w:lang w:eastAsia="ru-RU"/>
              </w:rPr>
              <w:t>70</w:t>
            </w:r>
          </w:p>
        </w:tc>
      </w:tr>
      <w:tr w:rsidR="00D5619B" w:rsidRPr="00D5619B" w:rsidTr="0076766F">
        <w:tblPrEx>
          <w:tblCellMar>
            <w:top w:w="0" w:type="dxa"/>
            <w:bottom w:w="0" w:type="dxa"/>
          </w:tblCellMar>
        </w:tblPrEx>
        <w:tc>
          <w:tcPr>
            <w:tcW w:w="9180" w:type="dxa"/>
          </w:tcPr>
          <w:p w:rsidR="00D5619B" w:rsidRPr="00D5619B" w:rsidRDefault="00D5619B" w:rsidP="00D5619B">
            <w:pPr>
              <w:widowControl w:val="0"/>
              <w:spacing w:after="0" w:line="240" w:lineRule="auto"/>
              <w:jc w:val="both"/>
              <w:rPr>
                <w:rFonts w:ascii="Arial" w:eastAsia="Times New Roman" w:hAnsi="Arial" w:cs="Arial"/>
                <w:sz w:val="24"/>
                <w:szCs w:val="24"/>
                <w:lang w:eastAsia="ru-RU"/>
              </w:rPr>
            </w:pPr>
          </w:p>
        </w:tc>
        <w:tc>
          <w:tcPr>
            <w:tcW w:w="900" w:type="dxa"/>
          </w:tcPr>
          <w:p w:rsidR="00D5619B" w:rsidRPr="00D5619B" w:rsidRDefault="00D5619B" w:rsidP="00D5619B">
            <w:pPr>
              <w:widowControl w:val="0"/>
              <w:spacing w:after="0" w:line="240" w:lineRule="auto"/>
              <w:rPr>
                <w:rFonts w:ascii="Arial" w:eastAsia="Times New Roman" w:hAnsi="Arial" w:cs="Arial"/>
                <w:b/>
                <w:sz w:val="24"/>
                <w:szCs w:val="24"/>
                <w:lang w:eastAsia="ru-RU"/>
              </w:rPr>
            </w:pPr>
          </w:p>
        </w:tc>
      </w:tr>
      <w:tr w:rsidR="00D5619B" w:rsidRPr="00D5619B" w:rsidTr="0076766F">
        <w:tblPrEx>
          <w:tblCellMar>
            <w:top w:w="0" w:type="dxa"/>
            <w:bottom w:w="0" w:type="dxa"/>
          </w:tblCellMar>
        </w:tblPrEx>
        <w:tc>
          <w:tcPr>
            <w:tcW w:w="9180" w:type="dxa"/>
          </w:tcPr>
          <w:p w:rsidR="00D5619B" w:rsidRPr="00D5619B" w:rsidRDefault="00D5619B" w:rsidP="00D5619B">
            <w:pPr>
              <w:widowControl w:val="0"/>
              <w:spacing w:after="0" w:line="240" w:lineRule="auto"/>
              <w:jc w:val="both"/>
              <w:rPr>
                <w:rFonts w:ascii="Arial" w:eastAsia="Times New Roman" w:hAnsi="Arial" w:cs="Arial"/>
                <w:b/>
                <w:sz w:val="24"/>
                <w:szCs w:val="24"/>
                <w:lang w:eastAsia="ru-RU"/>
              </w:rPr>
            </w:pPr>
            <w:r w:rsidRPr="00D5619B">
              <w:rPr>
                <w:rFonts w:ascii="Arial" w:eastAsia="Times New Roman" w:hAnsi="Arial" w:cs="Arial"/>
                <w:sz w:val="24"/>
                <w:szCs w:val="24"/>
                <w:lang w:eastAsia="ru-RU"/>
              </w:rPr>
              <w:t>Дети в возрасте до 18 лет первого и второго поколения граждан, которые проживали в 1949-63 гг. в населенных  пунктах,  подвергшихся радиационному воздействию вследствие ядерных испытаний на Семипалатинском полигоне,  страдающие заболеваниями вследствие радиационного воздействия</w:t>
            </w:r>
          </w:p>
        </w:tc>
        <w:tc>
          <w:tcPr>
            <w:tcW w:w="900" w:type="dxa"/>
          </w:tcPr>
          <w:p w:rsidR="00D5619B" w:rsidRPr="00D5619B" w:rsidRDefault="00D5619B" w:rsidP="00D5619B">
            <w:pPr>
              <w:widowControl w:val="0"/>
              <w:spacing w:after="0" w:line="240" w:lineRule="auto"/>
              <w:jc w:val="center"/>
              <w:rPr>
                <w:rFonts w:ascii="Arial" w:eastAsia="Times New Roman" w:hAnsi="Arial" w:cs="Arial"/>
                <w:b/>
                <w:sz w:val="24"/>
                <w:szCs w:val="24"/>
                <w:lang w:eastAsia="ru-RU"/>
              </w:rPr>
            </w:pPr>
            <w:r w:rsidRPr="00D5619B">
              <w:rPr>
                <w:rFonts w:ascii="Arial" w:eastAsia="Times New Roman" w:hAnsi="Arial" w:cs="Arial"/>
                <w:b/>
                <w:sz w:val="24"/>
                <w:szCs w:val="24"/>
                <w:lang w:eastAsia="ru-RU"/>
              </w:rPr>
              <w:t>70</w:t>
            </w:r>
          </w:p>
        </w:tc>
      </w:tr>
      <w:tr w:rsidR="00D5619B" w:rsidRPr="00D5619B" w:rsidTr="0076766F">
        <w:tblPrEx>
          <w:tblCellMar>
            <w:top w:w="0" w:type="dxa"/>
            <w:bottom w:w="0" w:type="dxa"/>
          </w:tblCellMar>
        </w:tblPrEx>
        <w:tc>
          <w:tcPr>
            <w:tcW w:w="9180" w:type="dxa"/>
          </w:tcPr>
          <w:p w:rsidR="00D5619B" w:rsidRPr="00D5619B" w:rsidRDefault="00D5619B" w:rsidP="00D5619B">
            <w:pPr>
              <w:widowControl w:val="0"/>
              <w:spacing w:after="0" w:line="240" w:lineRule="auto"/>
              <w:jc w:val="both"/>
              <w:rPr>
                <w:rFonts w:ascii="Arial" w:eastAsia="Times New Roman" w:hAnsi="Arial" w:cs="Arial"/>
                <w:sz w:val="24"/>
                <w:szCs w:val="24"/>
                <w:u w:val="single"/>
                <w:lang w:eastAsia="ru-RU"/>
              </w:rPr>
            </w:pPr>
          </w:p>
        </w:tc>
        <w:tc>
          <w:tcPr>
            <w:tcW w:w="900" w:type="dxa"/>
          </w:tcPr>
          <w:p w:rsidR="00D5619B" w:rsidRPr="00D5619B" w:rsidRDefault="00D5619B" w:rsidP="00D5619B">
            <w:pPr>
              <w:widowControl w:val="0"/>
              <w:spacing w:after="0" w:line="240" w:lineRule="auto"/>
              <w:jc w:val="center"/>
              <w:rPr>
                <w:rFonts w:ascii="Arial" w:eastAsia="Times New Roman" w:hAnsi="Arial" w:cs="Arial"/>
                <w:b/>
                <w:sz w:val="24"/>
                <w:szCs w:val="24"/>
                <w:lang w:eastAsia="ru-RU"/>
              </w:rPr>
            </w:pPr>
          </w:p>
        </w:tc>
      </w:tr>
      <w:tr w:rsidR="00D5619B" w:rsidRPr="00D5619B" w:rsidTr="0076766F">
        <w:tblPrEx>
          <w:tblCellMar>
            <w:top w:w="0" w:type="dxa"/>
            <w:bottom w:w="0" w:type="dxa"/>
          </w:tblCellMar>
        </w:tblPrEx>
        <w:tc>
          <w:tcPr>
            <w:tcW w:w="9180" w:type="dxa"/>
          </w:tcPr>
          <w:p w:rsidR="00D5619B" w:rsidRPr="00D5619B" w:rsidRDefault="00D5619B" w:rsidP="00D5619B">
            <w:pPr>
              <w:widowControl w:val="0"/>
              <w:spacing w:after="0" w:line="240" w:lineRule="auto"/>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Один из родителей …. детей</w:t>
            </w:r>
            <w:r w:rsidRPr="00D5619B">
              <w:rPr>
                <w:rFonts w:ascii="Arial" w:eastAsia="Times New Roman" w:hAnsi="Arial" w:cs="Arial"/>
                <w:b/>
                <w:sz w:val="24"/>
                <w:szCs w:val="24"/>
                <w:lang w:eastAsia="ru-RU"/>
              </w:rPr>
              <w:t xml:space="preserve"> </w:t>
            </w:r>
            <w:r w:rsidRPr="00D5619B">
              <w:rPr>
                <w:rFonts w:ascii="Arial" w:eastAsia="Times New Roman" w:hAnsi="Arial" w:cs="Arial"/>
                <w:sz w:val="24"/>
                <w:szCs w:val="24"/>
                <w:lang w:eastAsia="ru-RU"/>
              </w:rPr>
              <w:t xml:space="preserve">в возрасте до 18 лет первого и второго поколения граждан, проживавших в 1949 – 1963гг. в населенных пунктах, подвергшихся </w:t>
            </w:r>
            <w:r w:rsidRPr="00D5619B">
              <w:rPr>
                <w:rFonts w:ascii="Arial" w:eastAsia="Times New Roman" w:hAnsi="Arial" w:cs="Arial"/>
                <w:sz w:val="24"/>
                <w:szCs w:val="24"/>
                <w:lang w:eastAsia="ru-RU"/>
              </w:rPr>
              <w:lastRenderedPageBreak/>
              <w:t>радиационному воздействию вследствие ядерных испытаний на Семипалатинском полигоне, страдающих заболеваниями вследствие радиационного воздействия</w:t>
            </w:r>
          </w:p>
        </w:tc>
        <w:tc>
          <w:tcPr>
            <w:tcW w:w="900" w:type="dxa"/>
          </w:tcPr>
          <w:p w:rsidR="00D5619B" w:rsidRPr="00D5619B" w:rsidRDefault="00D5619B" w:rsidP="00D5619B">
            <w:pPr>
              <w:widowControl w:val="0"/>
              <w:spacing w:after="0" w:line="240" w:lineRule="auto"/>
              <w:jc w:val="center"/>
              <w:rPr>
                <w:rFonts w:ascii="Arial" w:eastAsia="Times New Roman" w:hAnsi="Arial" w:cs="Arial"/>
                <w:b/>
                <w:sz w:val="24"/>
                <w:szCs w:val="24"/>
                <w:lang w:eastAsia="ru-RU"/>
              </w:rPr>
            </w:pPr>
            <w:r w:rsidRPr="00D5619B">
              <w:rPr>
                <w:rFonts w:ascii="Arial" w:eastAsia="Times New Roman" w:hAnsi="Arial" w:cs="Arial"/>
                <w:b/>
                <w:sz w:val="24"/>
                <w:szCs w:val="24"/>
                <w:lang w:eastAsia="ru-RU"/>
              </w:rPr>
              <w:lastRenderedPageBreak/>
              <w:t>70</w:t>
            </w:r>
          </w:p>
        </w:tc>
      </w:tr>
      <w:tr w:rsidR="00D5619B" w:rsidRPr="00D5619B" w:rsidTr="0076766F">
        <w:tblPrEx>
          <w:tblCellMar>
            <w:top w:w="0" w:type="dxa"/>
            <w:bottom w:w="0" w:type="dxa"/>
          </w:tblCellMar>
        </w:tblPrEx>
        <w:tc>
          <w:tcPr>
            <w:tcW w:w="9180" w:type="dxa"/>
          </w:tcPr>
          <w:p w:rsidR="00D5619B" w:rsidRPr="00D5619B" w:rsidRDefault="00D5619B" w:rsidP="00D5619B">
            <w:pPr>
              <w:widowControl w:val="0"/>
              <w:spacing w:after="0" w:line="240" w:lineRule="auto"/>
              <w:jc w:val="both"/>
              <w:rPr>
                <w:rFonts w:ascii="Arial" w:eastAsia="Times New Roman" w:hAnsi="Arial" w:cs="Arial"/>
                <w:sz w:val="24"/>
                <w:szCs w:val="24"/>
                <w:lang w:eastAsia="ru-RU"/>
              </w:rPr>
            </w:pPr>
          </w:p>
        </w:tc>
        <w:tc>
          <w:tcPr>
            <w:tcW w:w="900" w:type="dxa"/>
          </w:tcPr>
          <w:p w:rsidR="00D5619B" w:rsidRPr="00D5619B" w:rsidRDefault="00D5619B" w:rsidP="00D5619B">
            <w:pPr>
              <w:widowControl w:val="0"/>
              <w:spacing w:after="0" w:line="240" w:lineRule="auto"/>
              <w:jc w:val="center"/>
              <w:rPr>
                <w:rFonts w:ascii="Arial" w:eastAsia="Times New Roman" w:hAnsi="Arial" w:cs="Arial"/>
                <w:b/>
                <w:sz w:val="24"/>
                <w:szCs w:val="24"/>
                <w:lang w:eastAsia="ru-RU"/>
              </w:rPr>
            </w:pPr>
          </w:p>
        </w:tc>
      </w:tr>
      <w:tr w:rsidR="00D5619B" w:rsidRPr="00D5619B" w:rsidTr="0076766F">
        <w:tblPrEx>
          <w:tblCellMar>
            <w:top w:w="0" w:type="dxa"/>
            <w:bottom w:w="0" w:type="dxa"/>
          </w:tblCellMar>
        </w:tblPrEx>
        <w:tc>
          <w:tcPr>
            <w:tcW w:w="9180" w:type="dxa"/>
          </w:tcPr>
          <w:p w:rsidR="00D5619B" w:rsidRPr="00D5619B" w:rsidRDefault="00D5619B" w:rsidP="00D5619B">
            <w:pPr>
              <w:widowControl w:val="0"/>
              <w:spacing w:after="0" w:line="240" w:lineRule="auto"/>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Инвалиды из числа ветеранов Подразделений Особого Риска</w:t>
            </w:r>
          </w:p>
        </w:tc>
        <w:tc>
          <w:tcPr>
            <w:tcW w:w="900" w:type="dxa"/>
          </w:tcPr>
          <w:p w:rsidR="00D5619B" w:rsidRPr="00D5619B" w:rsidRDefault="00D5619B" w:rsidP="00D5619B">
            <w:pPr>
              <w:widowControl w:val="0"/>
              <w:spacing w:after="0" w:line="240" w:lineRule="auto"/>
              <w:jc w:val="center"/>
              <w:rPr>
                <w:rFonts w:ascii="Arial" w:eastAsia="Times New Roman" w:hAnsi="Arial" w:cs="Arial"/>
                <w:b/>
                <w:sz w:val="24"/>
                <w:szCs w:val="24"/>
                <w:lang w:eastAsia="ru-RU"/>
              </w:rPr>
            </w:pPr>
            <w:r w:rsidRPr="00D5619B">
              <w:rPr>
                <w:rFonts w:ascii="Arial" w:eastAsia="Times New Roman" w:hAnsi="Arial" w:cs="Arial"/>
                <w:b/>
                <w:sz w:val="24"/>
                <w:szCs w:val="24"/>
                <w:lang w:eastAsia="ru-RU"/>
              </w:rPr>
              <w:t>71</w:t>
            </w:r>
          </w:p>
        </w:tc>
      </w:tr>
      <w:tr w:rsidR="00D5619B" w:rsidRPr="00D5619B" w:rsidTr="0076766F">
        <w:tblPrEx>
          <w:tblCellMar>
            <w:top w:w="0" w:type="dxa"/>
            <w:bottom w:w="0" w:type="dxa"/>
          </w:tblCellMar>
        </w:tblPrEx>
        <w:tc>
          <w:tcPr>
            <w:tcW w:w="9180" w:type="dxa"/>
          </w:tcPr>
          <w:p w:rsidR="00D5619B" w:rsidRPr="00D5619B" w:rsidRDefault="00D5619B" w:rsidP="00D5619B">
            <w:pPr>
              <w:widowControl w:val="0"/>
              <w:spacing w:after="0" w:line="240" w:lineRule="auto"/>
              <w:jc w:val="both"/>
              <w:rPr>
                <w:rFonts w:ascii="Arial" w:eastAsia="Times New Roman" w:hAnsi="Arial" w:cs="Arial"/>
                <w:sz w:val="24"/>
                <w:szCs w:val="24"/>
                <w:lang w:eastAsia="ru-RU"/>
              </w:rPr>
            </w:pPr>
          </w:p>
        </w:tc>
        <w:tc>
          <w:tcPr>
            <w:tcW w:w="900" w:type="dxa"/>
          </w:tcPr>
          <w:p w:rsidR="00D5619B" w:rsidRPr="00D5619B" w:rsidRDefault="00D5619B" w:rsidP="00D5619B">
            <w:pPr>
              <w:widowControl w:val="0"/>
              <w:spacing w:after="0" w:line="240" w:lineRule="auto"/>
              <w:jc w:val="center"/>
              <w:rPr>
                <w:rFonts w:ascii="Arial" w:eastAsia="Times New Roman" w:hAnsi="Arial" w:cs="Arial"/>
                <w:b/>
                <w:sz w:val="24"/>
                <w:szCs w:val="24"/>
                <w:lang w:eastAsia="ru-RU"/>
              </w:rPr>
            </w:pPr>
          </w:p>
        </w:tc>
      </w:tr>
      <w:tr w:rsidR="00D5619B" w:rsidRPr="00D5619B" w:rsidTr="0076766F">
        <w:tblPrEx>
          <w:tblCellMar>
            <w:top w:w="0" w:type="dxa"/>
            <w:bottom w:w="0" w:type="dxa"/>
          </w:tblCellMar>
        </w:tblPrEx>
        <w:tc>
          <w:tcPr>
            <w:tcW w:w="9180" w:type="dxa"/>
          </w:tcPr>
          <w:p w:rsidR="00D5619B" w:rsidRPr="00D5619B" w:rsidRDefault="00D5619B" w:rsidP="00D5619B">
            <w:pPr>
              <w:widowControl w:val="0"/>
              <w:spacing w:after="0" w:line="240" w:lineRule="auto"/>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Ветераны ПОР, не имеющие группы инвалидности, связанной с действиями в составе ПОР</w:t>
            </w:r>
          </w:p>
        </w:tc>
        <w:tc>
          <w:tcPr>
            <w:tcW w:w="900" w:type="dxa"/>
          </w:tcPr>
          <w:p w:rsidR="00D5619B" w:rsidRPr="00D5619B" w:rsidRDefault="00D5619B" w:rsidP="00D5619B">
            <w:pPr>
              <w:widowControl w:val="0"/>
              <w:spacing w:after="0" w:line="240" w:lineRule="auto"/>
              <w:jc w:val="center"/>
              <w:rPr>
                <w:rFonts w:ascii="Arial" w:eastAsia="Times New Roman" w:hAnsi="Arial" w:cs="Arial"/>
                <w:b/>
                <w:sz w:val="24"/>
                <w:szCs w:val="24"/>
                <w:lang w:eastAsia="ru-RU"/>
              </w:rPr>
            </w:pPr>
            <w:r w:rsidRPr="00D5619B">
              <w:rPr>
                <w:rFonts w:ascii="Arial" w:eastAsia="Times New Roman" w:hAnsi="Arial" w:cs="Arial"/>
                <w:b/>
                <w:sz w:val="24"/>
                <w:szCs w:val="24"/>
                <w:lang w:eastAsia="ru-RU"/>
              </w:rPr>
              <w:t>72</w:t>
            </w:r>
          </w:p>
        </w:tc>
      </w:tr>
      <w:tr w:rsidR="00D5619B" w:rsidRPr="00D5619B" w:rsidTr="0076766F">
        <w:tblPrEx>
          <w:tblCellMar>
            <w:top w:w="0" w:type="dxa"/>
            <w:bottom w:w="0" w:type="dxa"/>
          </w:tblCellMar>
        </w:tblPrEx>
        <w:tc>
          <w:tcPr>
            <w:tcW w:w="9180" w:type="dxa"/>
          </w:tcPr>
          <w:p w:rsidR="00D5619B" w:rsidRPr="00D5619B" w:rsidRDefault="00D5619B" w:rsidP="00D5619B">
            <w:pPr>
              <w:widowControl w:val="0"/>
              <w:spacing w:after="0" w:line="240" w:lineRule="auto"/>
              <w:jc w:val="both"/>
              <w:rPr>
                <w:rFonts w:ascii="Arial" w:eastAsia="Times New Roman" w:hAnsi="Arial" w:cs="Arial"/>
                <w:sz w:val="24"/>
                <w:szCs w:val="24"/>
                <w:lang w:eastAsia="ru-RU"/>
              </w:rPr>
            </w:pPr>
          </w:p>
        </w:tc>
        <w:tc>
          <w:tcPr>
            <w:tcW w:w="900" w:type="dxa"/>
          </w:tcPr>
          <w:p w:rsidR="00D5619B" w:rsidRPr="00D5619B" w:rsidRDefault="00D5619B" w:rsidP="00D5619B">
            <w:pPr>
              <w:widowControl w:val="0"/>
              <w:spacing w:after="0" w:line="240" w:lineRule="auto"/>
              <w:jc w:val="center"/>
              <w:rPr>
                <w:rFonts w:ascii="Arial" w:eastAsia="Times New Roman" w:hAnsi="Arial" w:cs="Arial"/>
                <w:b/>
                <w:sz w:val="24"/>
                <w:szCs w:val="24"/>
                <w:lang w:eastAsia="ru-RU"/>
              </w:rPr>
            </w:pPr>
          </w:p>
        </w:tc>
      </w:tr>
      <w:tr w:rsidR="00D5619B" w:rsidRPr="00D5619B" w:rsidTr="0076766F">
        <w:tblPrEx>
          <w:tblCellMar>
            <w:top w:w="0" w:type="dxa"/>
            <w:bottom w:w="0" w:type="dxa"/>
          </w:tblCellMar>
        </w:tblPrEx>
        <w:tc>
          <w:tcPr>
            <w:tcW w:w="9180" w:type="dxa"/>
          </w:tcPr>
          <w:p w:rsidR="00D5619B" w:rsidRPr="00D5619B" w:rsidRDefault="00D5619B" w:rsidP="00D5619B">
            <w:pPr>
              <w:widowControl w:val="0"/>
              <w:spacing w:after="0" w:line="240" w:lineRule="auto"/>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Ветераны ПОР</w:t>
            </w:r>
          </w:p>
        </w:tc>
        <w:tc>
          <w:tcPr>
            <w:tcW w:w="900" w:type="dxa"/>
          </w:tcPr>
          <w:p w:rsidR="00D5619B" w:rsidRPr="00D5619B" w:rsidRDefault="00D5619B" w:rsidP="00D5619B">
            <w:pPr>
              <w:widowControl w:val="0"/>
              <w:spacing w:after="0" w:line="240" w:lineRule="auto"/>
              <w:jc w:val="center"/>
              <w:rPr>
                <w:rFonts w:ascii="Arial" w:eastAsia="Times New Roman" w:hAnsi="Arial" w:cs="Arial"/>
                <w:b/>
                <w:sz w:val="24"/>
                <w:szCs w:val="24"/>
                <w:lang w:eastAsia="ru-RU"/>
              </w:rPr>
            </w:pPr>
            <w:r w:rsidRPr="00D5619B">
              <w:rPr>
                <w:rFonts w:ascii="Arial" w:eastAsia="Times New Roman" w:hAnsi="Arial" w:cs="Arial"/>
                <w:b/>
                <w:sz w:val="24"/>
                <w:szCs w:val="24"/>
                <w:lang w:eastAsia="ru-RU"/>
              </w:rPr>
              <w:t>74</w:t>
            </w:r>
          </w:p>
        </w:tc>
      </w:tr>
      <w:tr w:rsidR="00D5619B" w:rsidRPr="00D5619B" w:rsidTr="0076766F">
        <w:tblPrEx>
          <w:tblCellMar>
            <w:top w:w="0" w:type="dxa"/>
            <w:bottom w:w="0" w:type="dxa"/>
          </w:tblCellMar>
        </w:tblPrEx>
        <w:tc>
          <w:tcPr>
            <w:tcW w:w="9180" w:type="dxa"/>
          </w:tcPr>
          <w:p w:rsidR="00D5619B" w:rsidRPr="00D5619B" w:rsidRDefault="00D5619B" w:rsidP="00D5619B">
            <w:pPr>
              <w:widowControl w:val="0"/>
              <w:spacing w:after="0" w:line="240" w:lineRule="auto"/>
              <w:jc w:val="both"/>
              <w:rPr>
                <w:rFonts w:ascii="Arial" w:eastAsia="Times New Roman" w:hAnsi="Arial" w:cs="Arial"/>
                <w:sz w:val="24"/>
                <w:szCs w:val="24"/>
                <w:lang w:eastAsia="ru-RU"/>
              </w:rPr>
            </w:pPr>
          </w:p>
        </w:tc>
        <w:tc>
          <w:tcPr>
            <w:tcW w:w="900" w:type="dxa"/>
          </w:tcPr>
          <w:p w:rsidR="00D5619B" w:rsidRPr="00D5619B" w:rsidRDefault="00D5619B" w:rsidP="00D5619B">
            <w:pPr>
              <w:widowControl w:val="0"/>
              <w:spacing w:after="0" w:line="240" w:lineRule="auto"/>
              <w:jc w:val="center"/>
              <w:rPr>
                <w:rFonts w:ascii="Arial" w:eastAsia="Times New Roman" w:hAnsi="Arial" w:cs="Arial"/>
                <w:b/>
                <w:sz w:val="24"/>
                <w:szCs w:val="24"/>
                <w:lang w:eastAsia="ru-RU"/>
              </w:rPr>
            </w:pPr>
          </w:p>
        </w:tc>
      </w:tr>
      <w:tr w:rsidR="00D5619B" w:rsidRPr="00D5619B" w:rsidTr="0076766F">
        <w:tblPrEx>
          <w:tblCellMar>
            <w:top w:w="0" w:type="dxa"/>
            <w:bottom w:w="0" w:type="dxa"/>
          </w:tblCellMar>
        </w:tblPrEx>
        <w:tc>
          <w:tcPr>
            <w:tcW w:w="9180" w:type="dxa"/>
          </w:tcPr>
          <w:p w:rsidR="00D5619B" w:rsidRPr="00D5619B" w:rsidRDefault="00D5619B" w:rsidP="00D5619B">
            <w:pPr>
              <w:widowControl w:val="0"/>
              <w:spacing w:after="0" w:line="240" w:lineRule="auto"/>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Семьи, потерявшие кормильца из числа ветеранов ПОР</w:t>
            </w:r>
          </w:p>
        </w:tc>
        <w:tc>
          <w:tcPr>
            <w:tcW w:w="900" w:type="dxa"/>
          </w:tcPr>
          <w:p w:rsidR="00D5619B" w:rsidRPr="00D5619B" w:rsidRDefault="00D5619B" w:rsidP="00D5619B">
            <w:pPr>
              <w:widowControl w:val="0"/>
              <w:spacing w:after="0" w:line="240" w:lineRule="auto"/>
              <w:jc w:val="center"/>
              <w:rPr>
                <w:rFonts w:ascii="Arial" w:eastAsia="Times New Roman" w:hAnsi="Arial" w:cs="Arial"/>
                <w:b/>
                <w:sz w:val="24"/>
                <w:szCs w:val="24"/>
                <w:lang w:eastAsia="ru-RU"/>
              </w:rPr>
            </w:pPr>
            <w:r w:rsidRPr="00D5619B">
              <w:rPr>
                <w:rFonts w:ascii="Arial" w:eastAsia="Times New Roman" w:hAnsi="Arial" w:cs="Arial"/>
                <w:b/>
                <w:sz w:val="24"/>
                <w:szCs w:val="24"/>
                <w:lang w:eastAsia="ru-RU"/>
              </w:rPr>
              <w:t>75</w:t>
            </w:r>
          </w:p>
        </w:tc>
      </w:tr>
      <w:tr w:rsidR="00D5619B" w:rsidRPr="00D5619B" w:rsidTr="0076766F">
        <w:tblPrEx>
          <w:tblCellMar>
            <w:top w:w="0" w:type="dxa"/>
            <w:bottom w:w="0" w:type="dxa"/>
          </w:tblCellMar>
        </w:tblPrEx>
        <w:tc>
          <w:tcPr>
            <w:tcW w:w="9180" w:type="dxa"/>
          </w:tcPr>
          <w:p w:rsidR="00D5619B" w:rsidRPr="00D5619B" w:rsidRDefault="00D5619B" w:rsidP="00D5619B">
            <w:pPr>
              <w:widowControl w:val="0"/>
              <w:spacing w:after="0" w:line="240" w:lineRule="auto"/>
              <w:jc w:val="both"/>
              <w:rPr>
                <w:rFonts w:ascii="Arial" w:eastAsia="Times New Roman" w:hAnsi="Arial" w:cs="Arial"/>
                <w:b/>
                <w:sz w:val="24"/>
                <w:szCs w:val="24"/>
                <w:lang w:eastAsia="ru-RU"/>
              </w:rPr>
            </w:pPr>
          </w:p>
        </w:tc>
        <w:tc>
          <w:tcPr>
            <w:tcW w:w="900" w:type="dxa"/>
          </w:tcPr>
          <w:p w:rsidR="00D5619B" w:rsidRPr="00D5619B" w:rsidRDefault="00D5619B" w:rsidP="00D5619B">
            <w:pPr>
              <w:widowControl w:val="0"/>
              <w:spacing w:after="0" w:line="240" w:lineRule="auto"/>
              <w:jc w:val="center"/>
              <w:rPr>
                <w:rFonts w:ascii="Arial" w:eastAsia="Times New Roman" w:hAnsi="Arial" w:cs="Arial"/>
                <w:b/>
                <w:sz w:val="24"/>
                <w:szCs w:val="24"/>
                <w:lang w:eastAsia="ru-RU"/>
              </w:rPr>
            </w:pPr>
          </w:p>
        </w:tc>
      </w:tr>
      <w:tr w:rsidR="00D5619B" w:rsidRPr="00D5619B" w:rsidTr="0076766F">
        <w:tblPrEx>
          <w:tblCellMar>
            <w:top w:w="0" w:type="dxa"/>
            <w:bottom w:w="0" w:type="dxa"/>
          </w:tblCellMar>
        </w:tblPrEx>
        <w:tc>
          <w:tcPr>
            <w:tcW w:w="9180" w:type="dxa"/>
          </w:tcPr>
          <w:p w:rsidR="00D5619B" w:rsidRPr="00D5619B" w:rsidRDefault="00D5619B" w:rsidP="00D5619B">
            <w:pPr>
              <w:widowControl w:val="0"/>
              <w:spacing w:after="0" w:line="240" w:lineRule="auto"/>
              <w:jc w:val="both"/>
              <w:rPr>
                <w:rFonts w:ascii="Arial" w:eastAsia="Times New Roman" w:hAnsi="Arial" w:cs="Arial"/>
                <w:b/>
                <w:sz w:val="24"/>
                <w:szCs w:val="24"/>
                <w:lang w:eastAsia="ru-RU"/>
              </w:rPr>
            </w:pPr>
            <w:r w:rsidRPr="00D5619B">
              <w:rPr>
                <w:rFonts w:ascii="Arial" w:eastAsia="Times New Roman" w:hAnsi="Arial" w:cs="Arial"/>
                <w:b/>
                <w:sz w:val="24"/>
                <w:szCs w:val="24"/>
                <w:lang w:eastAsia="ru-RU"/>
              </w:rPr>
              <w:t>ПОСОБИЯ И КОМПЕНСАЦИИ СЕМЬЯМ С ДЕТЬМИ</w:t>
            </w:r>
          </w:p>
        </w:tc>
        <w:tc>
          <w:tcPr>
            <w:tcW w:w="900" w:type="dxa"/>
          </w:tcPr>
          <w:p w:rsidR="00D5619B" w:rsidRPr="00D5619B" w:rsidRDefault="00D5619B" w:rsidP="00D5619B">
            <w:pPr>
              <w:widowControl w:val="0"/>
              <w:spacing w:after="0" w:line="240" w:lineRule="auto"/>
              <w:jc w:val="center"/>
              <w:rPr>
                <w:rFonts w:ascii="Arial" w:eastAsia="Times New Roman" w:hAnsi="Arial" w:cs="Arial"/>
                <w:b/>
                <w:sz w:val="24"/>
                <w:szCs w:val="24"/>
                <w:lang w:eastAsia="ru-RU"/>
              </w:rPr>
            </w:pPr>
          </w:p>
        </w:tc>
      </w:tr>
      <w:tr w:rsidR="00D5619B" w:rsidRPr="00D5619B" w:rsidTr="0076766F">
        <w:tblPrEx>
          <w:tblCellMar>
            <w:top w:w="0" w:type="dxa"/>
            <w:bottom w:w="0" w:type="dxa"/>
          </w:tblCellMar>
        </w:tblPrEx>
        <w:tc>
          <w:tcPr>
            <w:tcW w:w="9180" w:type="dxa"/>
          </w:tcPr>
          <w:p w:rsidR="00D5619B" w:rsidRPr="00D5619B" w:rsidRDefault="00D5619B" w:rsidP="00D5619B">
            <w:pPr>
              <w:widowControl w:val="0"/>
              <w:spacing w:after="0" w:line="240" w:lineRule="auto"/>
              <w:jc w:val="both"/>
              <w:rPr>
                <w:rFonts w:ascii="Arial" w:eastAsia="Times New Roman" w:hAnsi="Arial" w:cs="Arial"/>
                <w:b/>
                <w:sz w:val="24"/>
                <w:szCs w:val="24"/>
                <w:lang w:eastAsia="ru-RU"/>
              </w:rPr>
            </w:pPr>
          </w:p>
        </w:tc>
        <w:tc>
          <w:tcPr>
            <w:tcW w:w="900" w:type="dxa"/>
          </w:tcPr>
          <w:p w:rsidR="00D5619B" w:rsidRPr="00D5619B" w:rsidRDefault="00D5619B" w:rsidP="00D5619B">
            <w:pPr>
              <w:widowControl w:val="0"/>
              <w:spacing w:after="0" w:line="240" w:lineRule="auto"/>
              <w:jc w:val="center"/>
              <w:rPr>
                <w:rFonts w:ascii="Arial" w:eastAsia="Times New Roman" w:hAnsi="Arial" w:cs="Arial"/>
                <w:b/>
                <w:sz w:val="24"/>
                <w:szCs w:val="24"/>
                <w:lang w:eastAsia="ru-RU"/>
              </w:rPr>
            </w:pPr>
          </w:p>
        </w:tc>
      </w:tr>
      <w:tr w:rsidR="00D5619B" w:rsidRPr="00D5619B" w:rsidTr="0076766F">
        <w:tblPrEx>
          <w:tblCellMar>
            <w:top w:w="0" w:type="dxa"/>
            <w:bottom w:w="0" w:type="dxa"/>
          </w:tblCellMar>
        </w:tblPrEx>
        <w:tc>
          <w:tcPr>
            <w:tcW w:w="9180" w:type="dxa"/>
          </w:tcPr>
          <w:p w:rsidR="00D5619B" w:rsidRPr="00D5619B" w:rsidRDefault="00D5619B" w:rsidP="00D5619B">
            <w:pPr>
              <w:autoSpaceDE w:val="0"/>
              <w:autoSpaceDN w:val="0"/>
              <w:adjustRightInd w:val="0"/>
              <w:spacing w:after="0" w:line="240" w:lineRule="auto"/>
              <w:jc w:val="both"/>
              <w:outlineLvl w:val="0"/>
              <w:rPr>
                <w:rFonts w:ascii="Arial" w:eastAsia="Times New Roman" w:hAnsi="Arial" w:cs="Arial"/>
                <w:b/>
                <w:bCs/>
                <w:sz w:val="24"/>
                <w:szCs w:val="24"/>
                <w:lang w:eastAsia="ru-RU"/>
              </w:rPr>
            </w:pPr>
            <w:r w:rsidRPr="00D5619B">
              <w:rPr>
                <w:rFonts w:ascii="Arial" w:eastAsia="Times New Roman" w:hAnsi="Arial" w:cs="Arial"/>
                <w:sz w:val="24"/>
                <w:szCs w:val="24"/>
                <w:lang w:eastAsia="ru-RU"/>
              </w:rPr>
              <w:t xml:space="preserve">Один из родителей, усыновителей, опекун или попечитель ребенка, имеющий среднедушевой доход ниже величины прожиточного минимума, </w:t>
            </w:r>
            <w:r w:rsidRPr="00D5619B">
              <w:rPr>
                <w:rFonts w:ascii="Arial" w:eastAsia="Times New Roman" w:hAnsi="Arial" w:cs="Arial"/>
                <w:bCs/>
                <w:sz w:val="24"/>
                <w:szCs w:val="24"/>
                <w:lang w:eastAsia="ru-RU"/>
              </w:rPr>
              <w:t>установленного в Свердловской области</w:t>
            </w:r>
          </w:p>
        </w:tc>
        <w:tc>
          <w:tcPr>
            <w:tcW w:w="900" w:type="dxa"/>
          </w:tcPr>
          <w:p w:rsidR="00D5619B" w:rsidRPr="00D5619B" w:rsidRDefault="00D5619B" w:rsidP="00D5619B">
            <w:pPr>
              <w:widowControl w:val="0"/>
              <w:spacing w:after="0" w:line="240" w:lineRule="auto"/>
              <w:jc w:val="center"/>
              <w:rPr>
                <w:rFonts w:ascii="Arial" w:eastAsia="Times New Roman" w:hAnsi="Arial" w:cs="Arial"/>
                <w:b/>
                <w:sz w:val="24"/>
                <w:szCs w:val="24"/>
                <w:lang w:eastAsia="ru-RU"/>
              </w:rPr>
            </w:pPr>
            <w:r w:rsidRPr="00D5619B">
              <w:rPr>
                <w:rFonts w:ascii="Arial" w:eastAsia="Times New Roman" w:hAnsi="Arial" w:cs="Arial"/>
                <w:b/>
                <w:sz w:val="24"/>
                <w:szCs w:val="24"/>
                <w:lang w:eastAsia="ru-RU"/>
              </w:rPr>
              <w:t>77</w:t>
            </w:r>
          </w:p>
        </w:tc>
      </w:tr>
      <w:tr w:rsidR="00D5619B" w:rsidRPr="00D5619B" w:rsidTr="0076766F">
        <w:tblPrEx>
          <w:tblCellMar>
            <w:top w:w="0" w:type="dxa"/>
            <w:bottom w:w="0" w:type="dxa"/>
          </w:tblCellMar>
        </w:tblPrEx>
        <w:tc>
          <w:tcPr>
            <w:tcW w:w="9180" w:type="dxa"/>
          </w:tcPr>
          <w:p w:rsidR="00D5619B" w:rsidRPr="00D5619B" w:rsidRDefault="00D5619B" w:rsidP="00D5619B">
            <w:pPr>
              <w:widowControl w:val="0"/>
              <w:spacing w:after="0" w:line="240" w:lineRule="auto"/>
              <w:jc w:val="both"/>
              <w:rPr>
                <w:rFonts w:ascii="Arial" w:eastAsia="Times New Roman" w:hAnsi="Arial" w:cs="Arial"/>
                <w:sz w:val="24"/>
                <w:szCs w:val="24"/>
                <w:lang w:eastAsia="ru-RU"/>
              </w:rPr>
            </w:pPr>
          </w:p>
        </w:tc>
        <w:tc>
          <w:tcPr>
            <w:tcW w:w="900" w:type="dxa"/>
          </w:tcPr>
          <w:p w:rsidR="00D5619B" w:rsidRPr="00D5619B" w:rsidRDefault="00D5619B" w:rsidP="00D5619B">
            <w:pPr>
              <w:widowControl w:val="0"/>
              <w:spacing w:after="0" w:line="240" w:lineRule="auto"/>
              <w:jc w:val="center"/>
              <w:rPr>
                <w:rFonts w:ascii="Arial" w:eastAsia="Times New Roman" w:hAnsi="Arial" w:cs="Arial"/>
                <w:b/>
                <w:sz w:val="24"/>
                <w:szCs w:val="24"/>
                <w:lang w:eastAsia="ru-RU"/>
              </w:rPr>
            </w:pPr>
          </w:p>
        </w:tc>
      </w:tr>
      <w:tr w:rsidR="00D5619B" w:rsidRPr="00D5619B" w:rsidTr="0076766F">
        <w:tblPrEx>
          <w:tblCellMar>
            <w:top w:w="0" w:type="dxa"/>
            <w:bottom w:w="0" w:type="dxa"/>
          </w:tblCellMar>
        </w:tblPrEx>
        <w:tc>
          <w:tcPr>
            <w:tcW w:w="9180" w:type="dxa"/>
          </w:tcPr>
          <w:p w:rsidR="00D5619B" w:rsidRPr="00D5619B" w:rsidRDefault="00D5619B" w:rsidP="00D5619B">
            <w:pPr>
              <w:autoSpaceDE w:val="0"/>
              <w:autoSpaceDN w:val="0"/>
              <w:adjustRightInd w:val="0"/>
              <w:spacing w:after="0" w:line="240" w:lineRule="auto"/>
              <w:jc w:val="both"/>
              <w:outlineLvl w:val="0"/>
              <w:rPr>
                <w:rFonts w:ascii="Arial" w:eastAsia="Times New Roman" w:hAnsi="Arial" w:cs="Arial"/>
                <w:bCs/>
                <w:sz w:val="24"/>
                <w:szCs w:val="24"/>
                <w:lang w:eastAsia="ru-RU"/>
              </w:rPr>
            </w:pPr>
            <w:r w:rsidRPr="00D5619B">
              <w:rPr>
                <w:rFonts w:ascii="Arial" w:eastAsia="Times New Roman" w:hAnsi="Arial" w:cs="Arial"/>
                <w:sz w:val="24"/>
                <w:szCs w:val="24"/>
                <w:lang w:eastAsia="ru-RU"/>
              </w:rPr>
              <w:t xml:space="preserve">Женщина, родившая ребенка, происхождение которого от конкретного лица (отцовство) не установлено; лицо, … имеющие среднедушевой доход ниже величины прожиточного минимума, </w:t>
            </w:r>
            <w:r w:rsidRPr="00D5619B">
              <w:rPr>
                <w:rFonts w:ascii="Arial" w:eastAsia="Times New Roman" w:hAnsi="Arial" w:cs="Arial"/>
                <w:bCs/>
                <w:sz w:val="24"/>
                <w:szCs w:val="24"/>
                <w:lang w:eastAsia="ru-RU"/>
              </w:rPr>
              <w:t>установленного в Свердловской области</w:t>
            </w:r>
          </w:p>
        </w:tc>
        <w:tc>
          <w:tcPr>
            <w:tcW w:w="900" w:type="dxa"/>
          </w:tcPr>
          <w:p w:rsidR="00D5619B" w:rsidRPr="00D5619B" w:rsidRDefault="00D5619B" w:rsidP="00D5619B">
            <w:pPr>
              <w:widowControl w:val="0"/>
              <w:spacing w:after="0" w:line="240" w:lineRule="auto"/>
              <w:jc w:val="center"/>
              <w:rPr>
                <w:rFonts w:ascii="Arial" w:eastAsia="Times New Roman" w:hAnsi="Arial" w:cs="Arial"/>
                <w:b/>
                <w:sz w:val="24"/>
                <w:szCs w:val="24"/>
                <w:lang w:eastAsia="ru-RU"/>
              </w:rPr>
            </w:pPr>
            <w:r w:rsidRPr="00D5619B">
              <w:rPr>
                <w:rFonts w:ascii="Arial" w:eastAsia="Times New Roman" w:hAnsi="Arial" w:cs="Arial"/>
                <w:b/>
                <w:sz w:val="24"/>
                <w:szCs w:val="24"/>
                <w:lang w:eastAsia="ru-RU"/>
              </w:rPr>
              <w:t>77</w:t>
            </w:r>
          </w:p>
        </w:tc>
      </w:tr>
      <w:tr w:rsidR="00D5619B" w:rsidRPr="00D5619B" w:rsidTr="0076766F">
        <w:tblPrEx>
          <w:tblCellMar>
            <w:top w:w="0" w:type="dxa"/>
            <w:bottom w:w="0" w:type="dxa"/>
          </w:tblCellMar>
        </w:tblPrEx>
        <w:tc>
          <w:tcPr>
            <w:tcW w:w="9180" w:type="dxa"/>
          </w:tcPr>
          <w:p w:rsidR="00D5619B" w:rsidRPr="00D5619B" w:rsidRDefault="00D5619B" w:rsidP="00D5619B">
            <w:pPr>
              <w:widowControl w:val="0"/>
              <w:spacing w:after="0" w:line="240" w:lineRule="auto"/>
              <w:jc w:val="both"/>
              <w:rPr>
                <w:rFonts w:ascii="Arial" w:eastAsia="Times New Roman" w:hAnsi="Arial" w:cs="Arial"/>
                <w:sz w:val="24"/>
                <w:szCs w:val="24"/>
                <w:lang w:eastAsia="ru-RU"/>
              </w:rPr>
            </w:pPr>
          </w:p>
        </w:tc>
        <w:tc>
          <w:tcPr>
            <w:tcW w:w="900" w:type="dxa"/>
          </w:tcPr>
          <w:p w:rsidR="00D5619B" w:rsidRPr="00D5619B" w:rsidRDefault="00D5619B" w:rsidP="00D5619B">
            <w:pPr>
              <w:widowControl w:val="0"/>
              <w:spacing w:after="0" w:line="240" w:lineRule="auto"/>
              <w:jc w:val="center"/>
              <w:rPr>
                <w:rFonts w:ascii="Arial" w:eastAsia="Times New Roman" w:hAnsi="Arial" w:cs="Arial"/>
                <w:b/>
                <w:sz w:val="24"/>
                <w:szCs w:val="24"/>
                <w:lang w:eastAsia="ru-RU"/>
              </w:rPr>
            </w:pPr>
          </w:p>
        </w:tc>
      </w:tr>
      <w:tr w:rsidR="00D5619B" w:rsidRPr="00D5619B" w:rsidTr="0076766F">
        <w:tblPrEx>
          <w:tblCellMar>
            <w:top w:w="0" w:type="dxa"/>
            <w:bottom w:w="0" w:type="dxa"/>
          </w:tblCellMar>
        </w:tblPrEx>
        <w:tc>
          <w:tcPr>
            <w:tcW w:w="9180" w:type="dxa"/>
          </w:tcPr>
          <w:p w:rsidR="00D5619B" w:rsidRPr="00D5619B" w:rsidRDefault="00D5619B" w:rsidP="00D5619B">
            <w:pPr>
              <w:widowControl w:val="0"/>
              <w:spacing w:after="0" w:line="240" w:lineRule="auto"/>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 xml:space="preserve">Один из родителей или усыновителей ребенка, …имеющие среднедушевой доход ниже величины прожиточного минимума, </w:t>
            </w:r>
            <w:r w:rsidRPr="00D5619B">
              <w:rPr>
                <w:rFonts w:ascii="Arial" w:eastAsia="Times New Roman" w:hAnsi="Arial" w:cs="Arial"/>
                <w:bCs/>
                <w:sz w:val="24"/>
                <w:szCs w:val="24"/>
                <w:lang w:eastAsia="ru-RU"/>
              </w:rPr>
              <w:t>установленного в Свердловской области</w:t>
            </w:r>
            <w:r w:rsidRPr="00D5619B">
              <w:rPr>
                <w:rFonts w:ascii="Arial" w:eastAsia="Times New Roman" w:hAnsi="Arial" w:cs="Arial"/>
                <w:sz w:val="24"/>
                <w:szCs w:val="24"/>
                <w:lang w:eastAsia="ru-RU"/>
              </w:rPr>
              <w:t xml:space="preserve">  </w:t>
            </w:r>
          </w:p>
        </w:tc>
        <w:tc>
          <w:tcPr>
            <w:tcW w:w="900" w:type="dxa"/>
          </w:tcPr>
          <w:p w:rsidR="00D5619B" w:rsidRPr="00D5619B" w:rsidRDefault="00D5619B" w:rsidP="00D5619B">
            <w:pPr>
              <w:widowControl w:val="0"/>
              <w:spacing w:after="0" w:line="240" w:lineRule="auto"/>
              <w:jc w:val="center"/>
              <w:rPr>
                <w:rFonts w:ascii="Arial" w:eastAsia="Times New Roman" w:hAnsi="Arial" w:cs="Arial"/>
                <w:b/>
                <w:sz w:val="24"/>
                <w:szCs w:val="24"/>
                <w:lang w:eastAsia="ru-RU"/>
              </w:rPr>
            </w:pPr>
            <w:r w:rsidRPr="00D5619B">
              <w:rPr>
                <w:rFonts w:ascii="Arial" w:eastAsia="Times New Roman" w:hAnsi="Arial" w:cs="Arial"/>
                <w:b/>
                <w:sz w:val="24"/>
                <w:szCs w:val="24"/>
                <w:lang w:eastAsia="ru-RU"/>
              </w:rPr>
              <w:t>77</w:t>
            </w:r>
          </w:p>
        </w:tc>
      </w:tr>
      <w:tr w:rsidR="00D5619B" w:rsidRPr="00D5619B" w:rsidTr="0076766F">
        <w:tblPrEx>
          <w:tblCellMar>
            <w:top w:w="0" w:type="dxa"/>
            <w:bottom w:w="0" w:type="dxa"/>
          </w:tblCellMar>
        </w:tblPrEx>
        <w:tc>
          <w:tcPr>
            <w:tcW w:w="9180" w:type="dxa"/>
          </w:tcPr>
          <w:p w:rsidR="00D5619B" w:rsidRPr="00D5619B" w:rsidRDefault="00D5619B" w:rsidP="00D5619B">
            <w:pPr>
              <w:widowControl w:val="0"/>
              <w:spacing w:after="0" w:line="240" w:lineRule="auto"/>
              <w:jc w:val="both"/>
              <w:rPr>
                <w:rFonts w:ascii="Arial" w:eastAsia="Times New Roman" w:hAnsi="Arial" w:cs="Arial"/>
                <w:sz w:val="24"/>
                <w:szCs w:val="24"/>
                <w:lang w:eastAsia="ru-RU"/>
              </w:rPr>
            </w:pPr>
          </w:p>
        </w:tc>
        <w:tc>
          <w:tcPr>
            <w:tcW w:w="900" w:type="dxa"/>
          </w:tcPr>
          <w:p w:rsidR="00D5619B" w:rsidRPr="00D5619B" w:rsidRDefault="00D5619B" w:rsidP="00D5619B">
            <w:pPr>
              <w:widowControl w:val="0"/>
              <w:spacing w:after="0" w:line="240" w:lineRule="auto"/>
              <w:jc w:val="center"/>
              <w:rPr>
                <w:rFonts w:ascii="Arial" w:eastAsia="Times New Roman" w:hAnsi="Arial" w:cs="Arial"/>
                <w:b/>
                <w:sz w:val="24"/>
                <w:szCs w:val="24"/>
                <w:lang w:eastAsia="ru-RU"/>
              </w:rPr>
            </w:pPr>
          </w:p>
        </w:tc>
      </w:tr>
      <w:tr w:rsidR="00D5619B" w:rsidRPr="00D5619B" w:rsidTr="0076766F">
        <w:tblPrEx>
          <w:tblCellMar>
            <w:top w:w="0" w:type="dxa"/>
            <w:bottom w:w="0" w:type="dxa"/>
          </w:tblCellMar>
        </w:tblPrEx>
        <w:tc>
          <w:tcPr>
            <w:tcW w:w="9180" w:type="dxa"/>
          </w:tcPr>
          <w:p w:rsidR="00D5619B" w:rsidRPr="00D5619B" w:rsidRDefault="00D5619B" w:rsidP="00D5619B">
            <w:pPr>
              <w:widowControl w:val="0"/>
              <w:spacing w:after="0" w:line="240" w:lineRule="auto"/>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Женщины, уволенные в связи с ликвидацией организации…, в течение 12 месяцев, предшествовавших дню признания их в установленном порядке безработными</w:t>
            </w:r>
          </w:p>
        </w:tc>
        <w:tc>
          <w:tcPr>
            <w:tcW w:w="900" w:type="dxa"/>
          </w:tcPr>
          <w:p w:rsidR="00D5619B" w:rsidRPr="00D5619B" w:rsidRDefault="00D5619B" w:rsidP="00D5619B">
            <w:pPr>
              <w:widowControl w:val="0"/>
              <w:spacing w:after="0" w:line="240" w:lineRule="auto"/>
              <w:jc w:val="center"/>
              <w:rPr>
                <w:rFonts w:ascii="Arial" w:eastAsia="Times New Roman" w:hAnsi="Arial" w:cs="Arial"/>
                <w:b/>
                <w:sz w:val="24"/>
                <w:szCs w:val="24"/>
                <w:lang w:eastAsia="ru-RU"/>
              </w:rPr>
            </w:pPr>
            <w:r w:rsidRPr="00D5619B">
              <w:rPr>
                <w:rFonts w:ascii="Arial" w:eastAsia="Times New Roman" w:hAnsi="Arial" w:cs="Arial"/>
                <w:b/>
                <w:sz w:val="24"/>
                <w:szCs w:val="24"/>
                <w:lang w:eastAsia="ru-RU"/>
              </w:rPr>
              <w:t>77</w:t>
            </w:r>
          </w:p>
        </w:tc>
      </w:tr>
      <w:tr w:rsidR="00D5619B" w:rsidRPr="00D5619B" w:rsidTr="0076766F">
        <w:tblPrEx>
          <w:tblCellMar>
            <w:top w:w="0" w:type="dxa"/>
            <w:bottom w:w="0" w:type="dxa"/>
          </w:tblCellMar>
        </w:tblPrEx>
        <w:tc>
          <w:tcPr>
            <w:tcW w:w="9180" w:type="dxa"/>
          </w:tcPr>
          <w:p w:rsidR="00D5619B" w:rsidRPr="00D5619B" w:rsidRDefault="00D5619B" w:rsidP="00D5619B">
            <w:pPr>
              <w:widowControl w:val="0"/>
              <w:spacing w:after="0" w:line="240" w:lineRule="auto"/>
              <w:jc w:val="both"/>
              <w:rPr>
                <w:rFonts w:ascii="Arial" w:eastAsia="Times New Roman" w:hAnsi="Arial" w:cs="Arial"/>
                <w:sz w:val="24"/>
                <w:szCs w:val="24"/>
                <w:lang w:eastAsia="ru-RU"/>
              </w:rPr>
            </w:pPr>
          </w:p>
        </w:tc>
        <w:tc>
          <w:tcPr>
            <w:tcW w:w="900" w:type="dxa"/>
          </w:tcPr>
          <w:p w:rsidR="00D5619B" w:rsidRPr="00D5619B" w:rsidRDefault="00D5619B" w:rsidP="00D5619B">
            <w:pPr>
              <w:widowControl w:val="0"/>
              <w:spacing w:after="0" w:line="240" w:lineRule="auto"/>
              <w:jc w:val="center"/>
              <w:rPr>
                <w:rFonts w:ascii="Arial" w:eastAsia="Times New Roman" w:hAnsi="Arial" w:cs="Arial"/>
                <w:b/>
                <w:sz w:val="24"/>
                <w:szCs w:val="24"/>
                <w:lang w:eastAsia="ru-RU"/>
              </w:rPr>
            </w:pPr>
          </w:p>
        </w:tc>
      </w:tr>
      <w:tr w:rsidR="00D5619B" w:rsidRPr="00D5619B" w:rsidTr="0076766F">
        <w:tblPrEx>
          <w:tblCellMar>
            <w:top w:w="0" w:type="dxa"/>
            <w:bottom w:w="0" w:type="dxa"/>
          </w:tblCellMar>
        </w:tblPrEx>
        <w:tc>
          <w:tcPr>
            <w:tcW w:w="9180" w:type="dxa"/>
          </w:tcPr>
          <w:p w:rsidR="00D5619B" w:rsidRPr="00D5619B" w:rsidRDefault="00D5619B" w:rsidP="00D5619B">
            <w:pPr>
              <w:widowControl w:val="0"/>
              <w:spacing w:after="0" w:line="240" w:lineRule="auto"/>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Женщины, вставшие на учет в медицинском учреждении в ранние сроки беременности</w:t>
            </w:r>
          </w:p>
        </w:tc>
        <w:tc>
          <w:tcPr>
            <w:tcW w:w="900" w:type="dxa"/>
          </w:tcPr>
          <w:p w:rsidR="00D5619B" w:rsidRPr="00D5619B" w:rsidRDefault="00D5619B" w:rsidP="00D5619B">
            <w:pPr>
              <w:widowControl w:val="0"/>
              <w:spacing w:after="0" w:line="240" w:lineRule="auto"/>
              <w:jc w:val="center"/>
              <w:rPr>
                <w:rFonts w:ascii="Arial" w:eastAsia="Times New Roman" w:hAnsi="Arial" w:cs="Arial"/>
                <w:b/>
                <w:sz w:val="24"/>
                <w:szCs w:val="24"/>
                <w:lang w:eastAsia="ru-RU"/>
              </w:rPr>
            </w:pPr>
            <w:r w:rsidRPr="00D5619B">
              <w:rPr>
                <w:rFonts w:ascii="Arial" w:eastAsia="Times New Roman" w:hAnsi="Arial" w:cs="Arial"/>
                <w:b/>
                <w:sz w:val="24"/>
                <w:szCs w:val="24"/>
                <w:lang w:eastAsia="ru-RU"/>
              </w:rPr>
              <w:t>78</w:t>
            </w:r>
          </w:p>
        </w:tc>
      </w:tr>
      <w:tr w:rsidR="00D5619B" w:rsidRPr="00D5619B" w:rsidTr="0076766F">
        <w:tblPrEx>
          <w:tblCellMar>
            <w:top w:w="0" w:type="dxa"/>
            <w:bottom w:w="0" w:type="dxa"/>
          </w:tblCellMar>
        </w:tblPrEx>
        <w:tc>
          <w:tcPr>
            <w:tcW w:w="9180" w:type="dxa"/>
          </w:tcPr>
          <w:p w:rsidR="00D5619B" w:rsidRPr="00D5619B" w:rsidRDefault="00D5619B" w:rsidP="00D5619B">
            <w:pPr>
              <w:widowControl w:val="0"/>
              <w:spacing w:after="0" w:line="240" w:lineRule="auto"/>
              <w:jc w:val="both"/>
              <w:rPr>
                <w:rFonts w:ascii="Arial" w:eastAsia="Times New Roman" w:hAnsi="Arial" w:cs="Arial"/>
                <w:sz w:val="24"/>
                <w:szCs w:val="24"/>
                <w:lang w:eastAsia="ru-RU"/>
              </w:rPr>
            </w:pPr>
          </w:p>
        </w:tc>
        <w:tc>
          <w:tcPr>
            <w:tcW w:w="900" w:type="dxa"/>
          </w:tcPr>
          <w:p w:rsidR="00D5619B" w:rsidRPr="00D5619B" w:rsidRDefault="00D5619B" w:rsidP="00D5619B">
            <w:pPr>
              <w:widowControl w:val="0"/>
              <w:spacing w:after="0" w:line="240" w:lineRule="auto"/>
              <w:jc w:val="center"/>
              <w:rPr>
                <w:rFonts w:ascii="Arial" w:eastAsia="Times New Roman" w:hAnsi="Arial" w:cs="Arial"/>
                <w:b/>
                <w:sz w:val="24"/>
                <w:szCs w:val="24"/>
                <w:lang w:eastAsia="ru-RU"/>
              </w:rPr>
            </w:pPr>
          </w:p>
        </w:tc>
      </w:tr>
      <w:tr w:rsidR="00D5619B" w:rsidRPr="00D5619B" w:rsidTr="0076766F">
        <w:tblPrEx>
          <w:tblCellMar>
            <w:top w:w="0" w:type="dxa"/>
            <w:bottom w:w="0" w:type="dxa"/>
          </w:tblCellMar>
        </w:tblPrEx>
        <w:tc>
          <w:tcPr>
            <w:tcW w:w="9180" w:type="dxa"/>
          </w:tcPr>
          <w:p w:rsidR="00D5619B" w:rsidRPr="00D5619B" w:rsidRDefault="00D5619B" w:rsidP="00D5619B">
            <w:pPr>
              <w:widowControl w:val="0"/>
              <w:spacing w:after="0" w:line="240" w:lineRule="auto"/>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Один из родителей, либо лицо его заменяющее</w:t>
            </w:r>
          </w:p>
        </w:tc>
        <w:tc>
          <w:tcPr>
            <w:tcW w:w="900" w:type="dxa"/>
          </w:tcPr>
          <w:p w:rsidR="00D5619B" w:rsidRPr="00D5619B" w:rsidRDefault="00D5619B" w:rsidP="00D5619B">
            <w:pPr>
              <w:widowControl w:val="0"/>
              <w:spacing w:after="0" w:line="240" w:lineRule="auto"/>
              <w:jc w:val="center"/>
              <w:rPr>
                <w:rFonts w:ascii="Arial" w:eastAsia="Times New Roman" w:hAnsi="Arial" w:cs="Arial"/>
                <w:b/>
                <w:sz w:val="24"/>
                <w:szCs w:val="24"/>
                <w:lang w:eastAsia="ru-RU"/>
              </w:rPr>
            </w:pPr>
            <w:r w:rsidRPr="00D5619B">
              <w:rPr>
                <w:rFonts w:ascii="Arial" w:eastAsia="Times New Roman" w:hAnsi="Arial" w:cs="Arial"/>
                <w:b/>
                <w:sz w:val="24"/>
                <w:szCs w:val="24"/>
                <w:lang w:eastAsia="ru-RU"/>
              </w:rPr>
              <w:t>78</w:t>
            </w:r>
          </w:p>
        </w:tc>
      </w:tr>
      <w:tr w:rsidR="00D5619B" w:rsidRPr="00D5619B" w:rsidTr="0076766F">
        <w:tblPrEx>
          <w:tblCellMar>
            <w:top w:w="0" w:type="dxa"/>
            <w:bottom w:w="0" w:type="dxa"/>
          </w:tblCellMar>
        </w:tblPrEx>
        <w:tc>
          <w:tcPr>
            <w:tcW w:w="9180" w:type="dxa"/>
          </w:tcPr>
          <w:p w:rsidR="00D5619B" w:rsidRPr="00D5619B" w:rsidRDefault="00D5619B" w:rsidP="00D5619B">
            <w:pPr>
              <w:widowControl w:val="0"/>
              <w:spacing w:after="0" w:line="240" w:lineRule="auto"/>
              <w:jc w:val="both"/>
              <w:rPr>
                <w:rFonts w:ascii="Arial" w:eastAsia="Times New Roman" w:hAnsi="Arial" w:cs="Arial"/>
                <w:sz w:val="24"/>
                <w:szCs w:val="24"/>
                <w:lang w:eastAsia="ru-RU"/>
              </w:rPr>
            </w:pPr>
          </w:p>
        </w:tc>
        <w:tc>
          <w:tcPr>
            <w:tcW w:w="900" w:type="dxa"/>
          </w:tcPr>
          <w:p w:rsidR="00D5619B" w:rsidRPr="00D5619B" w:rsidRDefault="00D5619B" w:rsidP="00D5619B">
            <w:pPr>
              <w:widowControl w:val="0"/>
              <w:spacing w:after="0" w:line="240" w:lineRule="auto"/>
              <w:jc w:val="center"/>
              <w:rPr>
                <w:rFonts w:ascii="Arial" w:eastAsia="Times New Roman" w:hAnsi="Arial" w:cs="Arial"/>
                <w:b/>
                <w:sz w:val="24"/>
                <w:szCs w:val="24"/>
                <w:lang w:eastAsia="ru-RU"/>
              </w:rPr>
            </w:pPr>
          </w:p>
        </w:tc>
      </w:tr>
      <w:tr w:rsidR="00D5619B" w:rsidRPr="00D5619B" w:rsidTr="0076766F">
        <w:tblPrEx>
          <w:tblCellMar>
            <w:top w:w="0" w:type="dxa"/>
            <w:bottom w:w="0" w:type="dxa"/>
          </w:tblCellMar>
        </w:tblPrEx>
        <w:tc>
          <w:tcPr>
            <w:tcW w:w="9180" w:type="dxa"/>
          </w:tcPr>
          <w:p w:rsidR="00D5619B" w:rsidRPr="00D5619B" w:rsidRDefault="00D5619B" w:rsidP="00D5619B">
            <w:pPr>
              <w:widowControl w:val="0"/>
              <w:spacing w:after="0" w:line="240" w:lineRule="auto"/>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Матери либо отцы… уволенные в период отпуска по уходу за ребенком в связи  с прекращением  физическим лицом деятельности в качестве индивидуального предпринимателя</w:t>
            </w:r>
          </w:p>
        </w:tc>
        <w:tc>
          <w:tcPr>
            <w:tcW w:w="900" w:type="dxa"/>
          </w:tcPr>
          <w:p w:rsidR="00D5619B" w:rsidRPr="00D5619B" w:rsidRDefault="00D5619B" w:rsidP="00D5619B">
            <w:pPr>
              <w:widowControl w:val="0"/>
              <w:spacing w:after="0" w:line="240" w:lineRule="auto"/>
              <w:jc w:val="center"/>
              <w:rPr>
                <w:rFonts w:ascii="Arial" w:eastAsia="Times New Roman" w:hAnsi="Arial" w:cs="Arial"/>
                <w:b/>
                <w:sz w:val="24"/>
                <w:szCs w:val="24"/>
                <w:lang w:eastAsia="ru-RU"/>
              </w:rPr>
            </w:pPr>
            <w:r w:rsidRPr="00D5619B">
              <w:rPr>
                <w:rFonts w:ascii="Arial" w:eastAsia="Times New Roman" w:hAnsi="Arial" w:cs="Arial"/>
                <w:b/>
                <w:sz w:val="24"/>
                <w:szCs w:val="24"/>
                <w:lang w:eastAsia="ru-RU"/>
              </w:rPr>
              <w:t>78</w:t>
            </w:r>
          </w:p>
        </w:tc>
      </w:tr>
      <w:tr w:rsidR="00D5619B" w:rsidRPr="00D5619B" w:rsidTr="0076766F">
        <w:tblPrEx>
          <w:tblCellMar>
            <w:top w:w="0" w:type="dxa"/>
            <w:bottom w:w="0" w:type="dxa"/>
          </w:tblCellMar>
        </w:tblPrEx>
        <w:tc>
          <w:tcPr>
            <w:tcW w:w="9180" w:type="dxa"/>
          </w:tcPr>
          <w:p w:rsidR="00D5619B" w:rsidRPr="00D5619B" w:rsidRDefault="00D5619B" w:rsidP="00D5619B">
            <w:pPr>
              <w:widowControl w:val="0"/>
              <w:spacing w:after="0" w:line="240" w:lineRule="auto"/>
              <w:jc w:val="both"/>
              <w:rPr>
                <w:rFonts w:ascii="Arial" w:eastAsia="Times New Roman" w:hAnsi="Arial" w:cs="Arial"/>
                <w:sz w:val="24"/>
                <w:szCs w:val="24"/>
                <w:lang w:eastAsia="ru-RU"/>
              </w:rPr>
            </w:pPr>
          </w:p>
        </w:tc>
        <w:tc>
          <w:tcPr>
            <w:tcW w:w="900" w:type="dxa"/>
          </w:tcPr>
          <w:p w:rsidR="00D5619B" w:rsidRPr="00D5619B" w:rsidRDefault="00D5619B" w:rsidP="00D5619B">
            <w:pPr>
              <w:widowControl w:val="0"/>
              <w:spacing w:after="0" w:line="240" w:lineRule="auto"/>
              <w:jc w:val="center"/>
              <w:rPr>
                <w:rFonts w:ascii="Arial" w:eastAsia="Times New Roman" w:hAnsi="Arial" w:cs="Arial"/>
                <w:b/>
                <w:sz w:val="24"/>
                <w:szCs w:val="24"/>
                <w:lang w:eastAsia="ru-RU"/>
              </w:rPr>
            </w:pPr>
          </w:p>
        </w:tc>
      </w:tr>
      <w:tr w:rsidR="00D5619B" w:rsidRPr="00D5619B" w:rsidTr="0076766F">
        <w:tblPrEx>
          <w:tblCellMar>
            <w:top w:w="0" w:type="dxa"/>
            <w:bottom w:w="0" w:type="dxa"/>
          </w:tblCellMar>
        </w:tblPrEx>
        <w:tc>
          <w:tcPr>
            <w:tcW w:w="9180" w:type="dxa"/>
          </w:tcPr>
          <w:p w:rsidR="00D5619B" w:rsidRPr="00D5619B" w:rsidRDefault="00D5619B" w:rsidP="00D5619B">
            <w:pPr>
              <w:widowControl w:val="0"/>
              <w:spacing w:after="0" w:line="240" w:lineRule="auto"/>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Матери либо отцы, …фактически осуществляющие уход за ребенком, уволенные в период отпуска по уходу за ребенком в связи с ликвидацией организаций, предприятий…</w:t>
            </w:r>
          </w:p>
        </w:tc>
        <w:tc>
          <w:tcPr>
            <w:tcW w:w="900" w:type="dxa"/>
          </w:tcPr>
          <w:p w:rsidR="00D5619B" w:rsidRPr="00D5619B" w:rsidRDefault="00D5619B" w:rsidP="00D5619B">
            <w:pPr>
              <w:widowControl w:val="0"/>
              <w:spacing w:after="0" w:line="240" w:lineRule="auto"/>
              <w:jc w:val="center"/>
              <w:rPr>
                <w:rFonts w:ascii="Arial" w:eastAsia="Times New Roman" w:hAnsi="Arial" w:cs="Arial"/>
                <w:b/>
                <w:sz w:val="24"/>
                <w:szCs w:val="24"/>
                <w:lang w:eastAsia="ru-RU"/>
              </w:rPr>
            </w:pPr>
            <w:r w:rsidRPr="00D5619B">
              <w:rPr>
                <w:rFonts w:ascii="Arial" w:eastAsia="Times New Roman" w:hAnsi="Arial" w:cs="Arial"/>
                <w:b/>
                <w:sz w:val="24"/>
                <w:szCs w:val="24"/>
                <w:lang w:eastAsia="ru-RU"/>
              </w:rPr>
              <w:t>79</w:t>
            </w:r>
          </w:p>
        </w:tc>
      </w:tr>
      <w:tr w:rsidR="00D5619B" w:rsidRPr="00D5619B" w:rsidTr="0076766F">
        <w:tblPrEx>
          <w:tblCellMar>
            <w:top w:w="0" w:type="dxa"/>
            <w:bottom w:w="0" w:type="dxa"/>
          </w:tblCellMar>
        </w:tblPrEx>
        <w:tc>
          <w:tcPr>
            <w:tcW w:w="9180" w:type="dxa"/>
          </w:tcPr>
          <w:p w:rsidR="00D5619B" w:rsidRPr="00D5619B" w:rsidRDefault="00D5619B" w:rsidP="00D5619B">
            <w:pPr>
              <w:widowControl w:val="0"/>
              <w:spacing w:after="0" w:line="240" w:lineRule="auto"/>
              <w:jc w:val="both"/>
              <w:rPr>
                <w:rFonts w:ascii="Arial" w:eastAsia="Times New Roman" w:hAnsi="Arial" w:cs="Arial"/>
                <w:sz w:val="24"/>
                <w:szCs w:val="24"/>
                <w:lang w:eastAsia="ru-RU"/>
              </w:rPr>
            </w:pPr>
          </w:p>
        </w:tc>
        <w:tc>
          <w:tcPr>
            <w:tcW w:w="900" w:type="dxa"/>
          </w:tcPr>
          <w:p w:rsidR="00D5619B" w:rsidRPr="00D5619B" w:rsidRDefault="00D5619B" w:rsidP="00D5619B">
            <w:pPr>
              <w:widowControl w:val="0"/>
              <w:spacing w:after="0" w:line="240" w:lineRule="auto"/>
              <w:jc w:val="center"/>
              <w:rPr>
                <w:rFonts w:ascii="Arial" w:eastAsia="Times New Roman" w:hAnsi="Arial" w:cs="Arial"/>
                <w:b/>
                <w:sz w:val="24"/>
                <w:szCs w:val="24"/>
                <w:lang w:eastAsia="ru-RU"/>
              </w:rPr>
            </w:pPr>
          </w:p>
        </w:tc>
      </w:tr>
      <w:tr w:rsidR="00D5619B" w:rsidRPr="00D5619B" w:rsidTr="0076766F">
        <w:tblPrEx>
          <w:tblCellMar>
            <w:top w:w="0" w:type="dxa"/>
            <w:bottom w:w="0" w:type="dxa"/>
          </w:tblCellMar>
        </w:tblPrEx>
        <w:tc>
          <w:tcPr>
            <w:tcW w:w="9180" w:type="dxa"/>
          </w:tcPr>
          <w:p w:rsidR="00D5619B" w:rsidRPr="00D5619B" w:rsidRDefault="00D5619B" w:rsidP="00D5619B">
            <w:pPr>
              <w:widowControl w:val="0"/>
              <w:spacing w:after="0" w:line="240" w:lineRule="auto"/>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Один из усыновителей, опекунов (попечителей), приемных родителей</w:t>
            </w:r>
          </w:p>
        </w:tc>
        <w:tc>
          <w:tcPr>
            <w:tcW w:w="900" w:type="dxa"/>
          </w:tcPr>
          <w:p w:rsidR="00D5619B" w:rsidRPr="00D5619B" w:rsidRDefault="00D5619B" w:rsidP="00D5619B">
            <w:pPr>
              <w:widowControl w:val="0"/>
              <w:spacing w:after="0" w:line="240" w:lineRule="auto"/>
              <w:jc w:val="center"/>
              <w:rPr>
                <w:rFonts w:ascii="Arial" w:eastAsia="Times New Roman" w:hAnsi="Arial" w:cs="Arial"/>
                <w:b/>
                <w:sz w:val="24"/>
                <w:szCs w:val="24"/>
                <w:lang w:eastAsia="ru-RU"/>
              </w:rPr>
            </w:pPr>
            <w:r w:rsidRPr="00D5619B">
              <w:rPr>
                <w:rFonts w:ascii="Arial" w:eastAsia="Times New Roman" w:hAnsi="Arial" w:cs="Arial"/>
                <w:b/>
                <w:sz w:val="24"/>
                <w:szCs w:val="24"/>
                <w:lang w:eastAsia="ru-RU"/>
              </w:rPr>
              <w:t>79</w:t>
            </w:r>
          </w:p>
        </w:tc>
      </w:tr>
      <w:tr w:rsidR="00D5619B" w:rsidRPr="00D5619B" w:rsidTr="0076766F">
        <w:tblPrEx>
          <w:tblCellMar>
            <w:top w:w="0" w:type="dxa"/>
            <w:bottom w:w="0" w:type="dxa"/>
          </w:tblCellMar>
        </w:tblPrEx>
        <w:tc>
          <w:tcPr>
            <w:tcW w:w="9180" w:type="dxa"/>
          </w:tcPr>
          <w:p w:rsidR="00D5619B" w:rsidRPr="00D5619B" w:rsidRDefault="00D5619B" w:rsidP="00D5619B">
            <w:pPr>
              <w:widowControl w:val="0"/>
              <w:spacing w:after="0" w:line="240" w:lineRule="auto"/>
              <w:jc w:val="both"/>
              <w:rPr>
                <w:rFonts w:ascii="Arial" w:eastAsia="Times New Roman" w:hAnsi="Arial" w:cs="Arial"/>
                <w:sz w:val="24"/>
                <w:szCs w:val="24"/>
                <w:lang w:eastAsia="ru-RU"/>
              </w:rPr>
            </w:pPr>
          </w:p>
        </w:tc>
        <w:tc>
          <w:tcPr>
            <w:tcW w:w="900" w:type="dxa"/>
          </w:tcPr>
          <w:p w:rsidR="00D5619B" w:rsidRPr="00D5619B" w:rsidRDefault="00D5619B" w:rsidP="00D5619B">
            <w:pPr>
              <w:widowControl w:val="0"/>
              <w:spacing w:after="0" w:line="240" w:lineRule="auto"/>
              <w:jc w:val="center"/>
              <w:rPr>
                <w:rFonts w:ascii="Arial" w:eastAsia="Times New Roman" w:hAnsi="Arial" w:cs="Arial"/>
                <w:b/>
                <w:sz w:val="24"/>
                <w:szCs w:val="24"/>
                <w:lang w:eastAsia="ru-RU"/>
              </w:rPr>
            </w:pPr>
          </w:p>
        </w:tc>
      </w:tr>
      <w:tr w:rsidR="00D5619B" w:rsidRPr="00D5619B" w:rsidTr="0076766F">
        <w:tblPrEx>
          <w:tblCellMar>
            <w:top w:w="0" w:type="dxa"/>
            <w:bottom w:w="0" w:type="dxa"/>
          </w:tblCellMar>
        </w:tblPrEx>
        <w:tc>
          <w:tcPr>
            <w:tcW w:w="9180" w:type="dxa"/>
          </w:tcPr>
          <w:p w:rsidR="00D5619B" w:rsidRPr="00D5619B" w:rsidRDefault="00D5619B" w:rsidP="00D5619B">
            <w:pPr>
              <w:widowControl w:val="0"/>
              <w:spacing w:after="0" w:line="240" w:lineRule="auto"/>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Беременная жена военнослужащего, мать, опекун, либо другой родственник ребенка военнослужащего,  проходящего военную службу по призыву</w:t>
            </w:r>
          </w:p>
        </w:tc>
        <w:tc>
          <w:tcPr>
            <w:tcW w:w="900" w:type="dxa"/>
          </w:tcPr>
          <w:p w:rsidR="00D5619B" w:rsidRPr="00D5619B" w:rsidRDefault="00D5619B" w:rsidP="00D5619B">
            <w:pPr>
              <w:widowControl w:val="0"/>
              <w:spacing w:after="0" w:line="240" w:lineRule="auto"/>
              <w:jc w:val="center"/>
              <w:rPr>
                <w:rFonts w:ascii="Arial" w:eastAsia="Times New Roman" w:hAnsi="Arial" w:cs="Arial"/>
                <w:b/>
                <w:sz w:val="24"/>
                <w:szCs w:val="24"/>
                <w:lang w:eastAsia="ru-RU"/>
              </w:rPr>
            </w:pPr>
            <w:r w:rsidRPr="00D5619B">
              <w:rPr>
                <w:rFonts w:ascii="Arial" w:eastAsia="Times New Roman" w:hAnsi="Arial" w:cs="Arial"/>
                <w:b/>
                <w:sz w:val="24"/>
                <w:szCs w:val="24"/>
                <w:lang w:eastAsia="ru-RU"/>
              </w:rPr>
              <w:t>80</w:t>
            </w:r>
          </w:p>
        </w:tc>
      </w:tr>
      <w:tr w:rsidR="00D5619B" w:rsidRPr="00D5619B" w:rsidTr="0076766F">
        <w:tblPrEx>
          <w:tblCellMar>
            <w:top w:w="0" w:type="dxa"/>
            <w:bottom w:w="0" w:type="dxa"/>
          </w:tblCellMar>
        </w:tblPrEx>
        <w:tc>
          <w:tcPr>
            <w:tcW w:w="9180" w:type="dxa"/>
          </w:tcPr>
          <w:p w:rsidR="00D5619B" w:rsidRPr="00D5619B" w:rsidRDefault="00D5619B" w:rsidP="00D5619B">
            <w:pPr>
              <w:widowControl w:val="0"/>
              <w:spacing w:after="0" w:line="240" w:lineRule="auto"/>
              <w:jc w:val="both"/>
              <w:rPr>
                <w:rFonts w:ascii="Arial" w:eastAsia="Times New Roman" w:hAnsi="Arial" w:cs="Arial"/>
                <w:sz w:val="24"/>
                <w:szCs w:val="24"/>
                <w:lang w:eastAsia="ru-RU"/>
              </w:rPr>
            </w:pPr>
          </w:p>
        </w:tc>
        <w:tc>
          <w:tcPr>
            <w:tcW w:w="900" w:type="dxa"/>
          </w:tcPr>
          <w:p w:rsidR="00D5619B" w:rsidRPr="00D5619B" w:rsidRDefault="00D5619B" w:rsidP="00D5619B">
            <w:pPr>
              <w:widowControl w:val="0"/>
              <w:spacing w:after="0" w:line="240" w:lineRule="auto"/>
              <w:jc w:val="center"/>
              <w:rPr>
                <w:rFonts w:ascii="Arial" w:eastAsia="Times New Roman" w:hAnsi="Arial" w:cs="Arial"/>
                <w:b/>
                <w:sz w:val="24"/>
                <w:szCs w:val="24"/>
                <w:lang w:eastAsia="ru-RU"/>
              </w:rPr>
            </w:pPr>
          </w:p>
        </w:tc>
      </w:tr>
      <w:tr w:rsidR="00D5619B" w:rsidRPr="00D5619B" w:rsidTr="0076766F">
        <w:tblPrEx>
          <w:tblCellMar>
            <w:top w:w="0" w:type="dxa"/>
            <w:bottom w:w="0" w:type="dxa"/>
          </w:tblCellMar>
        </w:tblPrEx>
        <w:tc>
          <w:tcPr>
            <w:tcW w:w="9180" w:type="dxa"/>
          </w:tcPr>
          <w:p w:rsidR="00D5619B" w:rsidRPr="00D5619B" w:rsidRDefault="00D5619B" w:rsidP="00D5619B">
            <w:pPr>
              <w:widowControl w:val="0"/>
              <w:spacing w:after="0" w:line="240" w:lineRule="auto"/>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Нетрудоустроенные женщины, уволенные в связи с ликвидацией организации, если они находились на момент увольнения в отпуске по уходу за ребенком и не получают пособия по безработице</w:t>
            </w:r>
          </w:p>
        </w:tc>
        <w:tc>
          <w:tcPr>
            <w:tcW w:w="900" w:type="dxa"/>
          </w:tcPr>
          <w:p w:rsidR="00D5619B" w:rsidRPr="00D5619B" w:rsidRDefault="00D5619B" w:rsidP="00D5619B">
            <w:pPr>
              <w:widowControl w:val="0"/>
              <w:spacing w:after="0" w:line="240" w:lineRule="auto"/>
              <w:jc w:val="center"/>
              <w:rPr>
                <w:rFonts w:ascii="Arial" w:eastAsia="Times New Roman" w:hAnsi="Arial" w:cs="Arial"/>
                <w:b/>
                <w:sz w:val="24"/>
                <w:szCs w:val="24"/>
                <w:lang w:eastAsia="ru-RU"/>
              </w:rPr>
            </w:pPr>
            <w:r w:rsidRPr="00D5619B">
              <w:rPr>
                <w:rFonts w:ascii="Arial" w:eastAsia="Times New Roman" w:hAnsi="Arial" w:cs="Arial"/>
                <w:b/>
                <w:sz w:val="24"/>
                <w:szCs w:val="24"/>
                <w:lang w:eastAsia="ru-RU"/>
              </w:rPr>
              <w:t>80</w:t>
            </w:r>
          </w:p>
        </w:tc>
      </w:tr>
      <w:tr w:rsidR="00D5619B" w:rsidRPr="00D5619B" w:rsidTr="0076766F">
        <w:tblPrEx>
          <w:tblCellMar>
            <w:top w:w="0" w:type="dxa"/>
            <w:bottom w:w="0" w:type="dxa"/>
          </w:tblCellMar>
        </w:tblPrEx>
        <w:tc>
          <w:tcPr>
            <w:tcW w:w="9180" w:type="dxa"/>
          </w:tcPr>
          <w:p w:rsidR="00D5619B" w:rsidRPr="00D5619B" w:rsidRDefault="00D5619B" w:rsidP="00D5619B">
            <w:pPr>
              <w:widowControl w:val="0"/>
              <w:spacing w:after="0" w:line="240" w:lineRule="auto"/>
              <w:jc w:val="both"/>
              <w:rPr>
                <w:rFonts w:ascii="Arial" w:eastAsia="Times New Roman" w:hAnsi="Arial" w:cs="Arial"/>
                <w:sz w:val="24"/>
                <w:szCs w:val="24"/>
                <w:lang w:eastAsia="ru-RU"/>
              </w:rPr>
            </w:pPr>
          </w:p>
        </w:tc>
        <w:tc>
          <w:tcPr>
            <w:tcW w:w="900" w:type="dxa"/>
          </w:tcPr>
          <w:p w:rsidR="00D5619B" w:rsidRPr="00D5619B" w:rsidRDefault="00D5619B" w:rsidP="00D5619B">
            <w:pPr>
              <w:widowControl w:val="0"/>
              <w:spacing w:after="0" w:line="240" w:lineRule="auto"/>
              <w:jc w:val="center"/>
              <w:rPr>
                <w:rFonts w:ascii="Arial" w:eastAsia="Times New Roman" w:hAnsi="Arial" w:cs="Arial"/>
                <w:b/>
                <w:sz w:val="24"/>
                <w:szCs w:val="24"/>
                <w:lang w:eastAsia="ru-RU"/>
              </w:rPr>
            </w:pPr>
          </w:p>
        </w:tc>
      </w:tr>
      <w:tr w:rsidR="00D5619B" w:rsidRPr="00D5619B" w:rsidTr="0076766F">
        <w:tblPrEx>
          <w:tblCellMar>
            <w:top w:w="0" w:type="dxa"/>
            <w:bottom w:w="0" w:type="dxa"/>
          </w:tblCellMar>
        </w:tblPrEx>
        <w:tc>
          <w:tcPr>
            <w:tcW w:w="9180" w:type="dxa"/>
          </w:tcPr>
          <w:p w:rsidR="00D5619B" w:rsidRPr="00D5619B" w:rsidRDefault="00D5619B" w:rsidP="00D5619B">
            <w:pPr>
              <w:widowControl w:val="0"/>
              <w:spacing w:after="0" w:line="240" w:lineRule="auto"/>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Ребенок, находящийся под опекой или попечительством</w:t>
            </w:r>
          </w:p>
        </w:tc>
        <w:tc>
          <w:tcPr>
            <w:tcW w:w="900" w:type="dxa"/>
          </w:tcPr>
          <w:p w:rsidR="00D5619B" w:rsidRPr="00D5619B" w:rsidRDefault="00D5619B" w:rsidP="00D5619B">
            <w:pPr>
              <w:widowControl w:val="0"/>
              <w:spacing w:after="0" w:line="240" w:lineRule="auto"/>
              <w:jc w:val="center"/>
              <w:rPr>
                <w:rFonts w:ascii="Arial" w:eastAsia="Times New Roman" w:hAnsi="Arial" w:cs="Arial"/>
                <w:b/>
                <w:sz w:val="24"/>
                <w:szCs w:val="24"/>
                <w:lang w:eastAsia="ru-RU"/>
              </w:rPr>
            </w:pPr>
            <w:r w:rsidRPr="00D5619B">
              <w:rPr>
                <w:rFonts w:ascii="Arial" w:eastAsia="Times New Roman" w:hAnsi="Arial" w:cs="Arial"/>
                <w:b/>
                <w:sz w:val="24"/>
                <w:szCs w:val="24"/>
                <w:lang w:eastAsia="ru-RU"/>
              </w:rPr>
              <w:t>80</w:t>
            </w:r>
          </w:p>
        </w:tc>
      </w:tr>
      <w:tr w:rsidR="00D5619B" w:rsidRPr="00D5619B" w:rsidTr="0076766F">
        <w:tblPrEx>
          <w:tblCellMar>
            <w:top w:w="0" w:type="dxa"/>
            <w:bottom w:w="0" w:type="dxa"/>
          </w:tblCellMar>
        </w:tblPrEx>
        <w:tc>
          <w:tcPr>
            <w:tcW w:w="9180" w:type="dxa"/>
          </w:tcPr>
          <w:p w:rsidR="00D5619B" w:rsidRPr="00D5619B" w:rsidRDefault="00D5619B" w:rsidP="00D5619B">
            <w:pPr>
              <w:widowControl w:val="0"/>
              <w:spacing w:after="0" w:line="240" w:lineRule="auto"/>
              <w:jc w:val="both"/>
              <w:rPr>
                <w:rFonts w:ascii="Arial" w:eastAsia="Times New Roman" w:hAnsi="Arial" w:cs="Arial"/>
                <w:sz w:val="24"/>
                <w:szCs w:val="24"/>
                <w:lang w:eastAsia="ru-RU"/>
              </w:rPr>
            </w:pPr>
          </w:p>
        </w:tc>
        <w:tc>
          <w:tcPr>
            <w:tcW w:w="900" w:type="dxa"/>
          </w:tcPr>
          <w:p w:rsidR="00D5619B" w:rsidRPr="00D5619B" w:rsidRDefault="00D5619B" w:rsidP="00D5619B">
            <w:pPr>
              <w:widowControl w:val="0"/>
              <w:spacing w:after="0" w:line="240" w:lineRule="auto"/>
              <w:jc w:val="center"/>
              <w:rPr>
                <w:rFonts w:ascii="Arial" w:eastAsia="Times New Roman" w:hAnsi="Arial" w:cs="Arial"/>
                <w:b/>
                <w:sz w:val="24"/>
                <w:szCs w:val="24"/>
                <w:lang w:eastAsia="ru-RU"/>
              </w:rPr>
            </w:pPr>
          </w:p>
        </w:tc>
      </w:tr>
      <w:tr w:rsidR="00D5619B" w:rsidRPr="00D5619B" w:rsidTr="0076766F">
        <w:tblPrEx>
          <w:tblCellMar>
            <w:top w:w="0" w:type="dxa"/>
            <w:bottom w:w="0" w:type="dxa"/>
          </w:tblCellMar>
        </w:tblPrEx>
        <w:tc>
          <w:tcPr>
            <w:tcW w:w="9180" w:type="dxa"/>
          </w:tcPr>
          <w:p w:rsidR="00D5619B" w:rsidRPr="00D5619B" w:rsidRDefault="00D5619B" w:rsidP="00D5619B">
            <w:pPr>
              <w:widowControl w:val="0"/>
              <w:spacing w:after="0" w:line="240" w:lineRule="auto"/>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Неработающие беременные женщины, имеющие статус безработных на день обращения, вставшие на учет в ранние сроки беременности (в срок до 12 недель)</w:t>
            </w:r>
          </w:p>
        </w:tc>
        <w:tc>
          <w:tcPr>
            <w:tcW w:w="900" w:type="dxa"/>
          </w:tcPr>
          <w:p w:rsidR="00D5619B" w:rsidRPr="00D5619B" w:rsidRDefault="00D5619B" w:rsidP="00D5619B">
            <w:pPr>
              <w:widowControl w:val="0"/>
              <w:spacing w:after="0" w:line="240" w:lineRule="auto"/>
              <w:jc w:val="center"/>
              <w:rPr>
                <w:rFonts w:ascii="Arial" w:eastAsia="Times New Roman" w:hAnsi="Arial" w:cs="Arial"/>
                <w:b/>
                <w:sz w:val="24"/>
                <w:szCs w:val="24"/>
                <w:lang w:eastAsia="ru-RU"/>
              </w:rPr>
            </w:pPr>
            <w:r w:rsidRPr="00D5619B">
              <w:rPr>
                <w:rFonts w:ascii="Arial" w:eastAsia="Times New Roman" w:hAnsi="Arial" w:cs="Arial"/>
                <w:b/>
                <w:sz w:val="24"/>
                <w:szCs w:val="24"/>
                <w:lang w:eastAsia="ru-RU"/>
              </w:rPr>
              <w:t>80</w:t>
            </w:r>
          </w:p>
        </w:tc>
      </w:tr>
      <w:tr w:rsidR="00D5619B" w:rsidRPr="00D5619B" w:rsidTr="0076766F">
        <w:tblPrEx>
          <w:tblCellMar>
            <w:top w:w="0" w:type="dxa"/>
            <w:bottom w:w="0" w:type="dxa"/>
          </w:tblCellMar>
        </w:tblPrEx>
        <w:tc>
          <w:tcPr>
            <w:tcW w:w="9180" w:type="dxa"/>
          </w:tcPr>
          <w:p w:rsidR="00D5619B" w:rsidRPr="00D5619B" w:rsidRDefault="00D5619B" w:rsidP="00D5619B">
            <w:pPr>
              <w:widowControl w:val="0"/>
              <w:spacing w:after="0" w:line="240" w:lineRule="auto"/>
              <w:jc w:val="both"/>
              <w:rPr>
                <w:rFonts w:ascii="Arial" w:eastAsia="Times New Roman" w:hAnsi="Arial" w:cs="Arial"/>
                <w:sz w:val="24"/>
                <w:szCs w:val="24"/>
                <w:lang w:eastAsia="ru-RU"/>
              </w:rPr>
            </w:pPr>
          </w:p>
        </w:tc>
        <w:tc>
          <w:tcPr>
            <w:tcW w:w="900" w:type="dxa"/>
          </w:tcPr>
          <w:p w:rsidR="00D5619B" w:rsidRPr="00D5619B" w:rsidRDefault="00D5619B" w:rsidP="00D5619B">
            <w:pPr>
              <w:widowControl w:val="0"/>
              <w:spacing w:after="0" w:line="240" w:lineRule="auto"/>
              <w:jc w:val="center"/>
              <w:rPr>
                <w:rFonts w:ascii="Arial" w:eastAsia="Times New Roman" w:hAnsi="Arial" w:cs="Arial"/>
                <w:b/>
                <w:sz w:val="24"/>
                <w:szCs w:val="24"/>
                <w:lang w:eastAsia="ru-RU"/>
              </w:rPr>
            </w:pPr>
          </w:p>
        </w:tc>
      </w:tr>
      <w:tr w:rsidR="00D5619B" w:rsidRPr="00D5619B" w:rsidTr="0076766F">
        <w:tblPrEx>
          <w:tblCellMar>
            <w:top w:w="0" w:type="dxa"/>
            <w:bottom w:w="0" w:type="dxa"/>
          </w:tblCellMar>
        </w:tblPrEx>
        <w:tc>
          <w:tcPr>
            <w:tcW w:w="9180" w:type="dxa"/>
          </w:tcPr>
          <w:p w:rsidR="00D5619B" w:rsidRPr="00D5619B" w:rsidRDefault="00D5619B" w:rsidP="00D5619B">
            <w:pPr>
              <w:widowControl w:val="0"/>
              <w:spacing w:after="0" w:line="240" w:lineRule="auto"/>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Родитель (лицо, его заменяющее), воспитывающий ребенка-инвалида</w:t>
            </w:r>
          </w:p>
        </w:tc>
        <w:tc>
          <w:tcPr>
            <w:tcW w:w="900" w:type="dxa"/>
          </w:tcPr>
          <w:p w:rsidR="00D5619B" w:rsidRPr="00D5619B" w:rsidRDefault="00D5619B" w:rsidP="00D5619B">
            <w:pPr>
              <w:widowControl w:val="0"/>
              <w:spacing w:after="0" w:line="240" w:lineRule="auto"/>
              <w:jc w:val="center"/>
              <w:rPr>
                <w:rFonts w:ascii="Arial" w:eastAsia="Times New Roman" w:hAnsi="Arial" w:cs="Arial"/>
                <w:b/>
                <w:sz w:val="24"/>
                <w:szCs w:val="24"/>
                <w:lang w:eastAsia="ru-RU"/>
              </w:rPr>
            </w:pPr>
            <w:r w:rsidRPr="00D5619B">
              <w:rPr>
                <w:rFonts w:ascii="Arial" w:eastAsia="Times New Roman" w:hAnsi="Arial" w:cs="Arial"/>
                <w:b/>
                <w:sz w:val="24"/>
                <w:szCs w:val="24"/>
                <w:lang w:eastAsia="ru-RU"/>
              </w:rPr>
              <w:t>81</w:t>
            </w:r>
          </w:p>
        </w:tc>
      </w:tr>
      <w:tr w:rsidR="00D5619B" w:rsidRPr="00D5619B" w:rsidTr="0076766F">
        <w:tblPrEx>
          <w:tblCellMar>
            <w:top w:w="0" w:type="dxa"/>
            <w:bottom w:w="0" w:type="dxa"/>
          </w:tblCellMar>
        </w:tblPrEx>
        <w:tc>
          <w:tcPr>
            <w:tcW w:w="9180" w:type="dxa"/>
          </w:tcPr>
          <w:p w:rsidR="00D5619B" w:rsidRPr="00D5619B" w:rsidRDefault="00D5619B" w:rsidP="00D5619B">
            <w:pPr>
              <w:widowControl w:val="0"/>
              <w:spacing w:after="0" w:line="240" w:lineRule="auto"/>
              <w:jc w:val="both"/>
              <w:rPr>
                <w:rFonts w:ascii="Arial" w:eastAsia="Times New Roman" w:hAnsi="Arial" w:cs="Arial"/>
                <w:sz w:val="24"/>
                <w:szCs w:val="24"/>
                <w:lang w:eastAsia="ru-RU"/>
              </w:rPr>
            </w:pPr>
          </w:p>
        </w:tc>
        <w:tc>
          <w:tcPr>
            <w:tcW w:w="900" w:type="dxa"/>
          </w:tcPr>
          <w:p w:rsidR="00D5619B" w:rsidRPr="00D5619B" w:rsidRDefault="00D5619B" w:rsidP="00D5619B">
            <w:pPr>
              <w:widowControl w:val="0"/>
              <w:spacing w:after="0" w:line="240" w:lineRule="auto"/>
              <w:jc w:val="center"/>
              <w:rPr>
                <w:rFonts w:ascii="Arial" w:eastAsia="Times New Roman" w:hAnsi="Arial" w:cs="Arial"/>
                <w:b/>
                <w:sz w:val="24"/>
                <w:szCs w:val="24"/>
                <w:lang w:eastAsia="ru-RU"/>
              </w:rPr>
            </w:pPr>
          </w:p>
        </w:tc>
      </w:tr>
      <w:tr w:rsidR="00D5619B" w:rsidRPr="00D5619B" w:rsidTr="0076766F">
        <w:tblPrEx>
          <w:tblCellMar>
            <w:top w:w="0" w:type="dxa"/>
            <w:bottom w:w="0" w:type="dxa"/>
          </w:tblCellMar>
        </w:tblPrEx>
        <w:tc>
          <w:tcPr>
            <w:tcW w:w="9180" w:type="dxa"/>
          </w:tcPr>
          <w:p w:rsidR="00D5619B" w:rsidRPr="00D5619B" w:rsidRDefault="00D5619B" w:rsidP="00D5619B">
            <w:pPr>
              <w:widowControl w:val="0"/>
              <w:spacing w:after="0" w:line="240" w:lineRule="auto"/>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 xml:space="preserve">Ребенок и сопровождающее его лицо </w:t>
            </w:r>
            <w:r w:rsidRPr="00D5619B">
              <w:rPr>
                <w:rFonts w:ascii="Arial" w:eastAsia="Times New Roman" w:hAnsi="Arial" w:cs="Arial"/>
                <w:bCs/>
                <w:sz w:val="24"/>
                <w:szCs w:val="24"/>
                <w:lang w:eastAsia="ru-RU"/>
              </w:rPr>
              <w:t>в областной центр (город Екатеринбург) по направлению врача</w:t>
            </w:r>
          </w:p>
        </w:tc>
        <w:tc>
          <w:tcPr>
            <w:tcW w:w="900" w:type="dxa"/>
          </w:tcPr>
          <w:p w:rsidR="00D5619B" w:rsidRPr="00D5619B" w:rsidRDefault="00D5619B" w:rsidP="00D5619B">
            <w:pPr>
              <w:widowControl w:val="0"/>
              <w:spacing w:after="0" w:line="240" w:lineRule="auto"/>
              <w:jc w:val="center"/>
              <w:rPr>
                <w:rFonts w:ascii="Arial" w:eastAsia="Times New Roman" w:hAnsi="Arial" w:cs="Arial"/>
                <w:b/>
                <w:sz w:val="24"/>
                <w:szCs w:val="24"/>
                <w:lang w:eastAsia="ru-RU"/>
              </w:rPr>
            </w:pPr>
            <w:r w:rsidRPr="00D5619B">
              <w:rPr>
                <w:rFonts w:ascii="Arial" w:eastAsia="Times New Roman" w:hAnsi="Arial" w:cs="Arial"/>
                <w:b/>
                <w:sz w:val="24"/>
                <w:szCs w:val="24"/>
                <w:lang w:eastAsia="ru-RU"/>
              </w:rPr>
              <w:t>81</w:t>
            </w:r>
          </w:p>
        </w:tc>
      </w:tr>
      <w:tr w:rsidR="00D5619B" w:rsidRPr="00D5619B" w:rsidTr="0076766F">
        <w:tblPrEx>
          <w:tblCellMar>
            <w:top w:w="0" w:type="dxa"/>
            <w:bottom w:w="0" w:type="dxa"/>
          </w:tblCellMar>
        </w:tblPrEx>
        <w:tc>
          <w:tcPr>
            <w:tcW w:w="9180" w:type="dxa"/>
          </w:tcPr>
          <w:p w:rsidR="00D5619B" w:rsidRPr="00D5619B" w:rsidRDefault="00D5619B" w:rsidP="00D5619B">
            <w:pPr>
              <w:widowControl w:val="0"/>
              <w:spacing w:after="0" w:line="240" w:lineRule="auto"/>
              <w:jc w:val="both"/>
              <w:rPr>
                <w:rFonts w:ascii="Arial" w:eastAsia="Times New Roman" w:hAnsi="Arial" w:cs="Arial"/>
                <w:sz w:val="24"/>
                <w:szCs w:val="24"/>
                <w:lang w:eastAsia="ru-RU"/>
              </w:rPr>
            </w:pPr>
          </w:p>
        </w:tc>
        <w:tc>
          <w:tcPr>
            <w:tcW w:w="900" w:type="dxa"/>
          </w:tcPr>
          <w:p w:rsidR="00D5619B" w:rsidRPr="00D5619B" w:rsidRDefault="00D5619B" w:rsidP="00D5619B">
            <w:pPr>
              <w:widowControl w:val="0"/>
              <w:spacing w:after="0" w:line="240" w:lineRule="auto"/>
              <w:jc w:val="center"/>
              <w:rPr>
                <w:rFonts w:ascii="Arial" w:eastAsia="Times New Roman" w:hAnsi="Arial" w:cs="Arial"/>
                <w:b/>
                <w:sz w:val="24"/>
                <w:szCs w:val="24"/>
                <w:lang w:eastAsia="ru-RU"/>
              </w:rPr>
            </w:pPr>
          </w:p>
        </w:tc>
      </w:tr>
      <w:tr w:rsidR="00D5619B" w:rsidRPr="00D5619B" w:rsidTr="0076766F">
        <w:tblPrEx>
          <w:tblCellMar>
            <w:top w:w="0" w:type="dxa"/>
            <w:bottom w:w="0" w:type="dxa"/>
          </w:tblCellMar>
        </w:tblPrEx>
        <w:tc>
          <w:tcPr>
            <w:tcW w:w="9180" w:type="dxa"/>
          </w:tcPr>
          <w:p w:rsidR="00D5619B" w:rsidRPr="00D5619B" w:rsidRDefault="00D5619B" w:rsidP="00D5619B">
            <w:pPr>
              <w:widowControl w:val="0"/>
              <w:spacing w:after="0" w:line="240" w:lineRule="auto"/>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 xml:space="preserve">Многодетные семьи и дети в многодетных семьях </w:t>
            </w:r>
          </w:p>
        </w:tc>
        <w:tc>
          <w:tcPr>
            <w:tcW w:w="900" w:type="dxa"/>
          </w:tcPr>
          <w:p w:rsidR="00D5619B" w:rsidRPr="00D5619B" w:rsidRDefault="00D5619B" w:rsidP="00D5619B">
            <w:pPr>
              <w:widowControl w:val="0"/>
              <w:spacing w:after="0" w:line="240" w:lineRule="auto"/>
              <w:jc w:val="center"/>
              <w:rPr>
                <w:rFonts w:ascii="Arial" w:eastAsia="Times New Roman" w:hAnsi="Arial" w:cs="Arial"/>
                <w:b/>
                <w:sz w:val="24"/>
                <w:szCs w:val="24"/>
                <w:lang w:eastAsia="ru-RU"/>
              </w:rPr>
            </w:pPr>
            <w:r w:rsidRPr="00D5619B">
              <w:rPr>
                <w:rFonts w:ascii="Arial" w:eastAsia="Times New Roman" w:hAnsi="Arial" w:cs="Arial"/>
                <w:b/>
                <w:sz w:val="24"/>
                <w:szCs w:val="24"/>
                <w:lang w:eastAsia="ru-RU"/>
              </w:rPr>
              <w:t>81</w:t>
            </w:r>
          </w:p>
        </w:tc>
      </w:tr>
      <w:tr w:rsidR="00D5619B" w:rsidRPr="00D5619B" w:rsidTr="0076766F">
        <w:tblPrEx>
          <w:tblCellMar>
            <w:top w:w="0" w:type="dxa"/>
            <w:bottom w:w="0" w:type="dxa"/>
          </w:tblCellMar>
        </w:tblPrEx>
        <w:tc>
          <w:tcPr>
            <w:tcW w:w="9180" w:type="dxa"/>
          </w:tcPr>
          <w:p w:rsidR="00D5619B" w:rsidRPr="00D5619B" w:rsidRDefault="00D5619B" w:rsidP="00D5619B">
            <w:pPr>
              <w:widowControl w:val="0"/>
              <w:spacing w:after="0" w:line="240" w:lineRule="auto"/>
              <w:jc w:val="both"/>
              <w:rPr>
                <w:rFonts w:ascii="Arial" w:eastAsia="Times New Roman" w:hAnsi="Arial" w:cs="Arial"/>
                <w:sz w:val="24"/>
                <w:szCs w:val="24"/>
                <w:lang w:eastAsia="ru-RU"/>
              </w:rPr>
            </w:pPr>
          </w:p>
        </w:tc>
        <w:tc>
          <w:tcPr>
            <w:tcW w:w="900" w:type="dxa"/>
          </w:tcPr>
          <w:p w:rsidR="00D5619B" w:rsidRPr="00D5619B" w:rsidRDefault="00D5619B" w:rsidP="00D5619B">
            <w:pPr>
              <w:widowControl w:val="0"/>
              <w:spacing w:after="0" w:line="240" w:lineRule="auto"/>
              <w:jc w:val="center"/>
              <w:rPr>
                <w:rFonts w:ascii="Arial" w:eastAsia="Times New Roman" w:hAnsi="Arial" w:cs="Arial"/>
                <w:b/>
                <w:sz w:val="24"/>
                <w:szCs w:val="24"/>
                <w:lang w:eastAsia="ru-RU"/>
              </w:rPr>
            </w:pPr>
          </w:p>
        </w:tc>
      </w:tr>
      <w:tr w:rsidR="00D5619B" w:rsidRPr="00D5619B" w:rsidTr="0076766F">
        <w:tblPrEx>
          <w:tblCellMar>
            <w:top w:w="0" w:type="dxa"/>
            <w:bottom w:w="0" w:type="dxa"/>
          </w:tblCellMar>
        </w:tblPrEx>
        <w:tc>
          <w:tcPr>
            <w:tcW w:w="9180" w:type="dxa"/>
          </w:tcPr>
          <w:p w:rsidR="00D5619B" w:rsidRPr="00D5619B" w:rsidRDefault="00D5619B" w:rsidP="00D5619B">
            <w:pPr>
              <w:widowControl w:val="0"/>
              <w:spacing w:after="0" w:line="240" w:lineRule="auto"/>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Родители (законные представители)  детей, образовательные организации, реализующие основную общеобразовательную программу дошкольного образования</w:t>
            </w:r>
          </w:p>
        </w:tc>
        <w:tc>
          <w:tcPr>
            <w:tcW w:w="900" w:type="dxa"/>
          </w:tcPr>
          <w:p w:rsidR="00D5619B" w:rsidRPr="00D5619B" w:rsidRDefault="00D5619B" w:rsidP="00D5619B">
            <w:pPr>
              <w:widowControl w:val="0"/>
              <w:spacing w:after="0" w:line="240" w:lineRule="auto"/>
              <w:jc w:val="center"/>
              <w:rPr>
                <w:rFonts w:ascii="Arial" w:eastAsia="Times New Roman" w:hAnsi="Arial" w:cs="Arial"/>
                <w:b/>
                <w:sz w:val="24"/>
                <w:szCs w:val="24"/>
                <w:lang w:eastAsia="ru-RU"/>
              </w:rPr>
            </w:pPr>
            <w:r w:rsidRPr="00D5619B">
              <w:rPr>
                <w:rFonts w:ascii="Arial" w:eastAsia="Times New Roman" w:hAnsi="Arial" w:cs="Arial"/>
                <w:b/>
                <w:sz w:val="24"/>
                <w:szCs w:val="24"/>
                <w:lang w:eastAsia="ru-RU"/>
              </w:rPr>
              <w:t>82</w:t>
            </w:r>
          </w:p>
        </w:tc>
      </w:tr>
      <w:tr w:rsidR="00D5619B" w:rsidRPr="00D5619B" w:rsidTr="0076766F">
        <w:tblPrEx>
          <w:tblCellMar>
            <w:top w:w="0" w:type="dxa"/>
            <w:bottom w:w="0" w:type="dxa"/>
          </w:tblCellMar>
        </w:tblPrEx>
        <w:tc>
          <w:tcPr>
            <w:tcW w:w="9180" w:type="dxa"/>
          </w:tcPr>
          <w:p w:rsidR="00D5619B" w:rsidRPr="00D5619B" w:rsidRDefault="00D5619B" w:rsidP="00D5619B">
            <w:pPr>
              <w:widowControl w:val="0"/>
              <w:spacing w:after="0" w:line="240" w:lineRule="auto"/>
              <w:jc w:val="both"/>
              <w:rPr>
                <w:rFonts w:ascii="Arial" w:eastAsia="Times New Roman" w:hAnsi="Arial" w:cs="Arial"/>
                <w:b/>
                <w:sz w:val="24"/>
                <w:szCs w:val="24"/>
                <w:lang w:eastAsia="ru-RU"/>
              </w:rPr>
            </w:pPr>
          </w:p>
        </w:tc>
        <w:tc>
          <w:tcPr>
            <w:tcW w:w="900" w:type="dxa"/>
          </w:tcPr>
          <w:p w:rsidR="00D5619B" w:rsidRPr="00D5619B" w:rsidRDefault="00D5619B" w:rsidP="00D5619B">
            <w:pPr>
              <w:widowControl w:val="0"/>
              <w:spacing w:after="0" w:line="240" w:lineRule="auto"/>
              <w:rPr>
                <w:rFonts w:ascii="Arial" w:eastAsia="Times New Roman" w:hAnsi="Arial" w:cs="Arial"/>
                <w:b/>
                <w:sz w:val="24"/>
                <w:szCs w:val="24"/>
                <w:lang w:eastAsia="ru-RU"/>
              </w:rPr>
            </w:pPr>
          </w:p>
        </w:tc>
      </w:tr>
      <w:tr w:rsidR="00D5619B" w:rsidRPr="00D5619B" w:rsidTr="0076766F">
        <w:tblPrEx>
          <w:tblCellMar>
            <w:top w:w="0" w:type="dxa"/>
            <w:bottom w:w="0" w:type="dxa"/>
          </w:tblCellMar>
        </w:tblPrEx>
        <w:tc>
          <w:tcPr>
            <w:tcW w:w="9180" w:type="dxa"/>
          </w:tcPr>
          <w:p w:rsidR="00D5619B" w:rsidRPr="00D5619B" w:rsidRDefault="00D5619B" w:rsidP="00D5619B">
            <w:pPr>
              <w:widowControl w:val="0"/>
              <w:spacing w:after="0" w:line="240" w:lineRule="auto"/>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Приемные семьи</w:t>
            </w:r>
          </w:p>
        </w:tc>
        <w:tc>
          <w:tcPr>
            <w:tcW w:w="900" w:type="dxa"/>
          </w:tcPr>
          <w:p w:rsidR="00D5619B" w:rsidRPr="00D5619B" w:rsidRDefault="00D5619B" w:rsidP="00D5619B">
            <w:pPr>
              <w:widowControl w:val="0"/>
              <w:spacing w:after="0" w:line="240" w:lineRule="auto"/>
              <w:jc w:val="center"/>
              <w:rPr>
                <w:rFonts w:ascii="Arial" w:eastAsia="Times New Roman" w:hAnsi="Arial" w:cs="Arial"/>
                <w:b/>
                <w:sz w:val="24"/>
                <w:szCs w:val="24"/>
                <w:lang w:eastAsia="ru-RU"/>
              </w:rPr>
            </w:pPr>
            <w:r w:rsidRPr="00D5619B">
              <w:rPr>
                <w:rFonts w:ascii="Arial" w:eastAsia="Times New Roman" w:hAnsi="Arial" w:cs="Arial"/>
                <w:b/>
                <w:sz w:val="24"/>
                <w:szCs w:val="24"/>
                <w:lang w:eastAsia="ru-RU"/>
              </w:rPr>
              <w:t>83</w:t>
            </w:r>
          </w:p>
        </w:tc>
      </w:tr>
      <w:tr w:rsidR="00D5619B" w:rsidRPr="00D5619B" w:rsidTr="0076766F">
        <w:tblPrEx>
          <w:tblCellMar>
            <w:top w:w="0" w:type="dxa"/>
            <w:bottom w:w="0" w:type="dxa"/>
          </w:tblCellMar>
        </w:tblPrEx>
        <w:tc>
          <w:tcPr>
            <w:tcW w:w="9180" w:type="dxa"/>
          </w:tcPr>
          <w:p w:rsidR="00D5619B" w:rsidRPr="00D5619B" w:rsidRDefault="00D5619B" w:rsidP="00D5619B">
            <w:pPr>
              <w:widowControl w:val="0"/>
              <w:spacing w:after="0" w:line="240" w:lineRule="auto"/>
              <w:jc w:val="both"/>
              <w:rPr>
                <w:rFonts w:ascii="Arial" w:eastAsia="Times New Roman" w:hAnsi="Arial" w:cs="Arial"/>
                <w:sz w:val="24"/>
                <w:szCs w:val="24"/>
                <w:lang w:eastAsia="ru-RU"/>
              </w:rPr>
            </w:pPr>
          </w:p>
        </w:tc>
        <w:tc>
          <w:tcPr>
            <w:tcW w:w="900" w:type="dxa"/>
          </w:tcPr>
          <w:p w:rsidR="00D5619B" w:rsidRPr="00D5619B" w:rsidRDefault="00D5619B" w:rsidP="00D5619B">
            <w:pPr>
              <w:widowControl w:val="0"/>
              <w:spacing w:after="0" w:line="240" w:lineRule="auto"/>
              <w:jc w:val="center"/>
              <w:rPr>
                <w:rFonts w:ascii="Arial" w:eastAsia="Times New Roman" w:hAnsi="Arial" w:cs="Arial"/>
                <w:b/>
                <w:sz w:val="24"/>
                <w:szCs w:val="24"/>
                <w:lang w:eastAsia="ru-RU"/>
              </w:rPr>
            </w:pPr>
          </w:p>
        </w:tc>
      </w:tr>
      <w:tr w:rsidR="00D5619B" w:rsidRPr="00D5619B" w:rsidTr="0076766F">
        <w:tblPrEx>
          <w:tblCellMar>
            <w:top w:w="0" w:type="dxa"/>
            <w:bottom w:w="0" w:type="dxa"/>
          </w:tblCellMar>
        </w:tblPrEx>
        <w:tc>
          <w:tcPr>
            <w:tcW w:w="9180" w:type="dxa"/>
          </w:tcPr>
          <w:p w:rsidR="00D5619B" w:rsidRPr="00D5619B" w:rsidRDefault="00D5619B" w:rsidP="00D5619B">
            <w:pPr>
              <w:widowControl w:val="0"/>
              <w:spacing w:after="0" w:line="240" w:lineRule="auto"/>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Дети-сироты и дети, оставшиеся без попечения родителей</w:t>
            </w:r>
          </w:p>
        </w:tc>
        <w:tc>
          <w:tcPr>
            <w:tcW w:w="900" w:type="dxa"/>
          </w:tcPr>
          <w:p w:rsidR="00D5619B" w:rsidRPr="00D5619B" w:rsidRDefault="00D5619B" w:rsidP="00D5619B">
            <w:pPr>
              <w:widowControl w:val="0"/>
              <w:spacing w:after="0" w:line="240" w:lineRule="auto"/>
              <w:jc w:val="center"/>
              <w:rPr>
                <w:rFonts w:ascii="Arial" w:eastAsia="Times New Roman" w:hAnsi="Arial" w:cs="Arial"/>
                <w:b/>
                <w:sz w:val="24"/>
                <w:szCs w:val="24"/>
                <w:lang w:eastAsia="ru-RU"/>
              </w:rPr>
            </w:pPr>
            <w:r w:rsidRPr="00D5619B">
              <w:rPr>
                <w:rFonts w:ascii="Arial" w:eastAsia="Times New Roman" w:hAnsi="Arial" w:cs="Arial"/>
                <w:b/>
                <w:sz w:val="24"/>
                <w:szCs w:val="24"/>
                <w:lang w:eastAsia="ru-RU"/>
              </w:rPr>
              <w:t>83</w:t>
            </w:r>
          </w:p>
        </w:tc>
      </w:tr>
      <w:tr w:rsidR="00D5619B" w:rsidRPr="00D5619B" w:rsidTr="0076766F">
        <w:tblPrEx>
          <w:tblCellMar>
            <w:top w:w="0" w:type="dxa"/>
            <w:bottom w:w="0" w:type="dxa"/>
          </w:tblCellMar>
        </w:tblPrEx>
        <w:tc>
          <w:tcPr>
            <w:tcW w:w="9180" w:type="dxa"/>
          </w:tcPr>
          <w:p w:rsidR="00D5619B" w:rsidRPr="00D5619B" w:rsidRDefault="00D5619B" w:rsidP="00D5619B">
            <w:pPr>
              <w:widowControl w:val="0"/>
              <w:spacing w:after="0" w:line="240" w:lineRule="auto"/>
              <w:jc w:val="both"/>
              <w:rPr>
                <w:rFonts w:ascii="Arial" w:eastAsia="Times New Roman" w:hAnsi="Arial" w:cs="Arial"/>
                <w:sz w:val="24"/>
                <w:szCs w:val="24"/>
                <w:lang w:eastAsia="ru-RU"/>
              </w:rPr>
            </w:pPr>
          </w:p>
        </w:tc>
        <w:tc>
          <w:tcPr>
            <w:tcW w:w="900" w:type="dxa"/>
          </w:tcPr>
          <w:p w:rsidR="00D5619B" w:rsidRPr="00D5619B" w:rsidRDefault="00D5619B" w:rsidP="00D5619B">
            <w:pPr>
              <w:widowControl w:val="0"/>
              <w:spacing w:after="0" w:line="240" w:lineRule="auto"/>
              <w:jc w:val="center"/>
              <w:rPr>
                <w:rFonts w:ascii="Arial" w:eastAsia="Times New Roman" w:hAnsi="Arial" w:cs="Arial"/>
                <w:b/>
                <w:sz w:val="24"/>
                <w:szCs w:val="24"/>
                <w:lang w:eastAsia="ru-RU"/>
              </w:rPr>
            </w:pPr>
          </w:p>
        </w:tc>
      </w:tr>
      <w:tr w:rsidR="00D5619B" w:rsidRPr="00D5619B" w:rsidTr="0076766F">
        <w:tblPrEx>
          <w:tblCellMar>
            <w:top w:w="0" w:type="dxa"/>
            <w:bottom w:w="0" w:type="dxa"/>
          </w:tblCellMar>
        </w:tblPrEx>
        <w:tc>
          <w:tcPr>
            <w:tcW w:w="9180" w:type="dxa"/>
          </w:tcPr>
          <w:p w:rsidR="00D5619B" w:rsidRPr="00D5619B" w:rsidRDefault="00D5619B" w:rsidP="00D5619B">
            <w:pPr>
              <w:widowControl w:val="0"/>
              <w:spacing w:after="0" w:line="240" w:lineRule="auto"/>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Семьи, имеющие детей</w:t>
            </w:r>
          </w:p>
        </w:tc>
        <w:tc>
          <w:tcPr>
            <w:tcW w:w="900" w:type="dxa"/>
          </w:tcPr>
          <w:p w:rsidR="00D5619B" w:rsidRPr="00D5619B" w:rsidRDefault="00D5619B" w:rsidP="00D5619B">
            <w:pPr>
              <w:widowControl w:val="0"/>
              <w:spacing w:after="0" w:line="240" w:lineRule="auto"/>
              <w:jc w:val="center"/>
              <w:rPr>
                <w:rFonts w:ascii="Arial" w:eastAsia="Times New Roman" w:hAnsi="Arial" w:cs="Arial"/>
                <w:b/>
                <w:sz w:val="24"/>
                <w:szCs w:val="24"/>
                <w:lang w:eastAsia="ru-RU"/>
              </w:rPr>
            </w:pPr>
            <w:r w:rsidRPr="00D5619B">
              <w:rPr>
                <w:rFonts w:ascii="Arial" w:eastAsia="Times New Roman" w:hAnsi="Arial" w:cs="Arial"/>
                <w:b/>
                <w:sz w:val="24"/>
                <w:szCs w:val="24"/>
                <w:lang w:eastAsia="ru-RU"/>
              </w:rPr>
              <w:t>86</w:t>
            </w:r>
          </w:p>
        </w:tc>
      </w:tr>
      <w:tr w:rsidR="00D5619B" w:rsidRPr="00D5619B" w:rsidTr="0076766F">
        <w:tblPrEx>
          <w:tblCellMar>
            <w:top w:w="0" w:type="dxa"/>
            <w:bottom w:w="0" w:type="dxa"/>
          </w:tblCellMar>
        </w:tblPrEx>
        <w:tc>
          <w:tcPr>
            <w:tcW w:w="9180" w:type="dxa"/>
          </w:tcPr>
          <w:p w:rsidR="00D5619B" w:rsidRPr="00D5619B" w:rsidRDefault="00D5619B" w:rsidP="00D5619B">
            <w:pPr>
              <w:widowControl w:val="0"/>
              <w:spacing w:after="0" w:line="240" w:lineRule="auto"/>
              <w:jc w:val="both"/>
              <w:rPr>
                <w:rFonts w:ascii="Arial" w:eastAsia="Times New Roman" w:hAnsi="Arial" w:cs="Arial"/>
                <w:sz w:val="24"/>
                <w:szCs w:val="24"/>
                <w:lang w:eastAsia="ru-RU"/>
              </w:rPr>
            </w:pPr>
          </w:p>
        </w:tc>
        <w:tc>
          <w:tcPr>
            <w:tcW w:w="900" w:type="dxa"/>
          </w:tcPr>
          <w:p w:rsidR="00D5619B" w:rsidRPr="00D5619B" w:rsidRDefault="00D5619B" w:rsidP="00D5619B">
            <w:pPr>
              <w:widowControl w:val="0"/>
              <w:spacing w:after="0" w:line="240" w:lineRule="auto"/>
              <w:jc w:val="center"/>
              <w:rPr>
                <w:rFonts w:ascii="Arial" w:eastAsia="Times New Roman" w:hAnsi="Arial" w:cs="Arial"/>
                <w:b/>
                <w:sz w:val="24"/>
                <w:szCs w:val="24"/>
                <w:lang w:eastAsia="ru-RU"/>
              </w:rPr>
            </w:pPr>
          </w:p>
        </w:tc>
      </w:tr>
      <w:tr w:rsidR="00D5619B" w:rsidRPr="00D5619B" w:rsidTr="0076766F">
        <w:tblPrEx>
          <w:tblCellMar>
            <w:top w:w="0" w:type="dxa"/>
            <w:bottom w:w="0" w:type="dxa"/>
          </w:tblCellMar>
        </w:tblPrEx>
        <w:tc>
          <w:tcPr>
            <w:tcW w:w="9180" w:type="dxa"/>
          </w:tcPr>
          <w:p w:rsidR="00D5619B" w:rsidRPr="00D5619B" w:rsidRDefault="00D5619B" w:rsidP="00D5619B">
            <w:pPr>
              <w:widowControl w:val="0"/>
              <w:spacing w:after="0" w:line="240" w:lineRule="auto"/>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Дети, попавшие в трудную жизненную ситуацию</w:t>
            </w:r>
          </w:p>
        </w:tc>
        <w:tc>
          <w:tcPr>
            <w:tcW w:w="900" w:type="dxa"/>
          </w:tcPr>
          <w:p w:rsidR="00D5619B" w:rsidRPr="00D5619B" w:rsidRDefault="00D5619B" w:rsidP="00D5619B">
            <w:pPr>
              <w:widowControl w:val="0"/>
              <w:spacing w:after="0" w:line="240" w:lineRule="auto"/>
              <w:jc w:val="center"/>
              <w:rPr>
                <w:rFonts w:ascii="Arial" w:eastAsia="Times New Roman" w:hAnsi="Arial" w:cs="Arial"/>
                <w:b/>
                <w:sz w:val="24"/>
                <w:szCs w:val="24"/>
                <w:lang w:eastAsia="ru-RU"/>
              </w:rPr>
            </w:pPr>
            <w:r w:rsidRPr="00D5619B">
              <w:rPr>
                <w:rFonts w:ascii="Arial" w:eastAsia="Times New Roman" w:hAnsi="Arial" w:cs="Arial"/>
                <w:b/>
                <w:sz w:val="24"/>
                <w:szCs w:val="24"/>
                <w:lang w:eastAsia="ru-RU"/>
              </w:rPr>
              <w:t>86</w:t>
            </w:r>
          </w:p>
        </w:tc>
      </w:tr>
      <w:tr w:rsidR="00D5619B" w:rsidRPr="00D5619B" w:rsidTr="0076766F">
        <w:tblPrEx>
          <w:tblCellMar>
            <w:top w:w="0" w:type="dxa"/>
            <w:bottom w:w="0" w:type="dxa"/>
          </w:tblCellMar>
        </w:tblPrEx>
        <w:tc>
          <w:tcPr>
            <w:tcW w:w="9180" w:type="dxa"/>
          </w:tcPr>
          <w:p w:rsidR="00D5619B" w:rsidRPr="00D5619B" w:rsidRDefault="00D5619B" w:rsidP="00D5619B">
            <w:pPr>
              <w:widowControl w:val="0"/>
              <w:spacing w:after="0" w:line="240" w:lineRule="auto"/>
              <w:jc w:val="both"/>
              <w:rPr>
                <w:rFonts w:ascii="Arial" w:eastAsia="Times New Roman" w:hAnsi="Arial" w:cs="Arial"/>
                <w:sz w:val="24"/>
                <w:szCs w:val="24"/>
                <w:lang w:eastAsia="ru-RU"/>
              </w:rPr>
            </w:pPr>
          </w:p>
        </w:tc>
        <w:tc>
          <w:tcPr>
            <w:tcW w:w="900" w:type="dxa"/>
          </w:tcPr>
          <w:p w:rsidR="00D5619B" w:rsidRPr="00D5619B" w:rsidRDefault="00D5619B" w:rsidP="00D5619B">
            <w:pPr>
              <w:widowControl w:val="0"/>
              <w:spacing w:after="0" w:line="240" w:lineRule="auto"/>
              <w:jc w:val="center"/>
              <w:rPr>
                <w:rFonts w:ascii="Arial" w:eastAsia="Times New Roman" w:hAnsi="Arial" w:cs="Arial"/>
                <w:b/>
                <w:sz w:val="24"/>
                <w:szCs w:val="24"/>
                <w:lang w:eastAsia="ru-RU"/>
              </w:rPr>
            </w:pPr>
          </w:p>
        </w:tc>
      </w:tr>
      <w:tr w:rsidR="00D5619B" w:rsidRPr="00D5619B" w:rsidTr="0076766F">
        <w:tblPrEx>
          <w:tblCellMar>
            <w:top w:w="0" w:type="dxa"/>
            <w:bottom w:w="0" w:type="dxa"/>
          </w:tblCellMar>
        </w:tblPrEx>
        <w:tc>
          <w:tcPr>
            <w:tcW w:w="9180" w:type="dxa"/>
          </w:tcPr>
          <w:p w:rsidR="00D5619B" w:rsidRPr="00D5619B" w:rsidRDefault="00D5619B" w:rsidP="00D5619B">
            <w:pPr>
              <w:widowControl w:val="0"/>
              <w:spacing w:after="0" w:line="240" w:lineRule="auto"/>
              <w:jc w:val="both"/>
              <w:rPr>
                <w:rFonts w:ascii="Arial" w:eastAsia="Times New Roman" w:hAnsi="Arial" w:cs="Arial"/>
                <w:b/>
                <w:sz w:val="24"/>
                <w:szCs w:val="24"/>
                <w:lang w:eastAsia="ru-RU"/>
              </w:rPr>
            </w:pPr>
            <w:r w:rsidRPr="00D5619B">
              <w:rPr>
                <w:rFonts w:ascii="Arial" w:eastAsia="Times New Roman" w:hAnsi="Arial" w:cs="Arial"/>
                <w:b/>
                <w:sz w:val="24"/>
                <w:szCs w:val="20"/>
                <w:lang w:eastAsia="ru-RU"/>
              </w:rPr>
              <w:t>МАЛОИМУЩИЕ СЕМЬИ И МАЛОИМУЩИЕ ОДИНОКО ПРОЖИВАЮЩИЕ ГРАЖДАНЕ, ИМЕЮЩИЕ СРЕДНЕДУШЕВОЙ ДОХОД НИЖЕ ВЕЛИЧИНЫ ПРОЖИТОЧНОГО МИНИМУМА ПО НЕЗАВИСЯЩИМ ОТ НИХ ПРИЧИНАМ</w:t>
            </w:r>
          </w:p>
        </w:tc>
        <w:tc>
          <w:tcPr>
            <w:tcW w:w="900" w:type="dxa"/>
          </w:tcPr>
          <w:p w:rsidR="00D5619B" w:rsidRPr="00D5619B" w:rsidRDefault="00D5619B" w:rsidP="00D5619B">
            <w:pPr>
              <w:widowControl w:val="0"/>
              <w:spacing w:after="0" w:line="240" w:lineRule="auto"/>
              <w:jc w:val="center"/>
              <w:rPr>
                <w:rFonts w:ascii="Arial" w:eastAsia="Times New Roman" w:hAnsi="Arial" w:cs="Arial"/>
                <w:b/>
                <w:sz w:val="24"/>
                <w:szCs w:val="24"/>
                <w:lang w:eastAsia="ru-RU"/>
              </w:rPr>
            </w:pPr>
            <w:r w:rsidRPr="00D5619B">
              <w:rPr>
                <w:rFonts w:ascii="Arial" w:eastAsia="Times New Roman" w:hAnsi="Arial" w:cs="Arial"/>
                <w:b/>
                <w:sz w:val="24"/>
                <w:szCs w:val="24"/>
                <w:lang w:eastAsia="ru-RU"/>
              </w:rPr>
              <w:t>87</w:t>
            </w:r>
          </w:p>
        </w:tc>
      </w:tr>
      <w:tr w:rsidR="00D5619B" w:rsidRPr="00D5619B" w:rsidTr="0076766F">
        <w:tblPrEx>
          <w:tblCellMar>
            <w:top w:w="0" w:type="dxa"/>
            <w:bottom w:w="0" w:type="dxa"/>
          </w:tblCellMar>
        </w:tblPrEx>
        <w:tc>
          <w:tcPr>
            <w:tcW w:w="9180" w:type="dxa"/>
          </w:tcPr>
          <w:p w:rsidR="00D5619B" w:rsidRPr="00D5619B" w:rsidRDefault="00D5619B" w:rsidP="00D5619B">
            <w:pPr>
              <w:widowControl w:val="0"/>
              <w:spacing w:after="0" w:line="240" w:lineRule="auto"/>
              <w:jc w:val="both"/>
              <w:rPr>
                <w:rFonts w:ascii="Arial" w:eastAsia="Times New Roman" w:hAnsi="Arial" w:cs="Arial"/>
                <w:b/>
                <w:sz w:val="24"/>
                <w:szCs w:val="24"/>
                <w:lang w:eastAsia="ru-RU"/>
              </w:rPr>
            </w:pPr>
          </w:p>
        </w:tc>
        <w:tc>
          <w:tcPr>
            <w:tcW w:w="900" w:type="dxa"/>
          </w:tcPr>
          <w:p w:rsidR="00D5619B" w:rsidRPr="00D5619B" w:rsidRDefault="00D5619B" w:rsidP="00D5619B">
            <w:pPr>
              <w:widowControl w:val="0"/>
              <w:spacing w:after="0" w:line="240" w:lineRule="auto"/>
              <w:rPr>
                <w:rFonts w:ascii="Arial" w:eastAsia="Times New Roman" w:hAnsi="Arial" w:cs="Arial"/>
                <w:b/>
                <w:sz w:val="24"/>
                <w:szCs w:val="24"/>
                <w:lang w:eastAsia="ru-RU"/>
              </w:rPr>
            </w:pPr>
          </w:p>
        </w:tc>
      </w:tr>
      <w:tr w:rsidR="00D5619B" w:rsidRPr="00D5619B" w:rsidTr="0076766F">
        <w:tblPrEx>
          <w:tblCellMar>
            <w:top w:w="0" w:type="dxa"/>
            <w:bottom w:w="0" w:type="dxa"/>
          </w:tblCellMar>
        </w:tblPrEx>
        <w:tc>
          <w:tcPr>
            <w:tcW w:w="9180" w:type="dxa"/>
          </w:tcPr>
          <w:p w:rsidR="00D5619B" w:rsidRPr="00D5619B" w:rsidRDefault="00D5619B" w:rsidP="00D5619B">
            <w:pPr>
              <w:widowControl w:val="0"/>
              <w:spacing w:after="0" w:line="240" w:lineRule="auto"/>
              <w:jc w:val="both"/>
              <w:rPr>
                <w:rFonts w:ascii="Arial" w:eastAsia="Times New Roman" w:hAnsi="Arial" w:cs="Arial"/>
                <w:b/>
                <w:sz w:val="24"/>
                <w:szCs w:val="24"/>
                <w:lang w:eastAsia="ru-RU"/>
              </w:rPr>
            </w:pPr>
            <w:r w:rsidRPr="00D5619B">
              <w:rPr>
                <w:rFonts w:ascii="Arial" w:eastAsia="Times New Roman" w:hAnsi="Arial" w:cs="Arial"/>
                <w:b/>
                <w:sz w:val="24"/>
                <w:szCs w:val="24"/>
                <w:lang w:eastAsia="ru-RU"/>
              </w:rPr>
              <w:t xml:space="preserve">ПЕНСИОНЕРЫ, ОБЩАЯ СУММА МАТЕРИАЛЬНОГО ОБЕСПЕЧЕНИЯ КОТОРЫХ  НЕ ДОСТИГАЕТ ВЕЛИЧИНЫ ПРОЖИТОЧНОГО МИНИМУМА ПЕНСИОНЕРА, УСТАНОВЛЕННОЙ В СВЕРДЛОВСКОЙ ОБЛАСТИ </w:t>
            </w:r>
            <w:r w:rsidRPr="00D5619B">
              <w:rPr>
                <w:rFonts w:ascii="Arial" w:eastAsia="Times New Roman" w:hAnsi="Arial" w:cs="Arial"/>
                <w:b/>
                <w:sz w:val="24"/>
                <w:szCs w:val="24"/>
                <w:lang w:eastAsia="ru-RU"/>
              </w:rPr>
              <w:br/>
              <w:t>(5231 руб.)</w:t>
            </w:r>
          </w:p>
        </w:tc>
        <w:tc>
          <w:tcPr>
            <w:tcW w:w="900" w:type="dxa"/>
          </w:tcPr>
          <w:p w:rsidR="00D5619B" w:rsidRPr="00D5619B" w:rsidRDefault="00D5619B" w:rsidP="00D5619B">
            <w:pPr>
              <w:widowControl w:val="0"/>
              <w:spacing w:after="0" w:line="240" w:lineRule="auto"/>
              <w:jc w:val="center"/>
              <w:rPr>
                <w:rFonts w:ascii="Arial" w:eastAsia="Times New Roman" w:hAnsi="Arial" w:cs="Arial"/>
                <w:b/>
                <w:sz w:val="24"/>
                <w:szCs w:val="24"/>
                <w:lang w:eastAsia="ru-RU"/>
              </w:rPr>
            </w:pPr>
            <w:r w:rsidRPr="00D5619B">
              <w:rPr>
                <w:rFonts w:ascii="Arial" w:eastAsia="Times New Roman" w:hAnsi="Arial" w:cs="Arial"/>
                <w:b/>
                <w:sz w:val="24"/>
                <w:szCs w:val="24"/>
                <w:lang w:eastAsia="ru-RU"/>
              </w:rPr>
              <w:t>87</w:t>
            </w:r>
          </w:p>
        </w:tc>
      </w:tr>
      <w:tr w:rsidR="00D5619B" w:rsidRPr="00D5619B" w:rsidTr="0076766F">
        <w:tblPrEx>
          <w:tblCellMar>
            <w:top w:w="0" w:type="dxa"/>
            <w:bottom w:w="0" w:type="dxa"/>
          </w:tblCellMar>
        </w:tblPrEx>
        <w:tc>
          <w:tcPr>
            <w:tcW w:w="9180" w:type="dxa"/>
          </w:tcPr>
          <w:p w:rsidR="00D5619B" w:rsidRPr="00D5619B" w:rsidRDefault="00D5619B" w:rsidP="00D5619B">
            <w:pPr>
              <w:widowControl w:val="0"/>
              <w:spacing w:after="0" w:line="240" w:lineRule="auto"/>
              <w:jc w:val="both"/>
              <w:rPr>
                <w:rFonts w:ascii="Arial" w:eastAsia="Times New Roman" w:hAnsi="Arial" w:cs="Arial"/>
                <w:b/>
                <w:sz w:val="24"/>
                <w:szCs w:val="24"/>
                <w:lang w:eastAsia="ru-RU"/>
              </w:rPr>
            </w:pPr>
          </w:p>
        </w:tc>
        <w:tc>
          <w:tcPr>
            <w:tcW w:w="900" w:type="dxa"/>
          </w:tcPr>
          <w:p w:rsidR="00D5619B" w:rsidRPr="00D5619B" w:rsidRDefault="00D5619B" w:rsidP="00D5619B">
            <w:pPr>
              <w:widowControl w:val="0"/>
              <w:spacing w:after="0" w:line="240" w:lineRule="auto"/>
              <w:rPr>
                <w:rFonts w:ascii="Arial" w:eastAsia="Times New Roman" w:hAnsi="Arial" w:cs="Arial"/>
                <w:b/>
                <w:sz w:val="24"/>
                <w:szCs w:val="24"/>
                <w:lang w:eastAsia="ru-RU"/>
              </w:rPr>
            </w:pPr>
          </w:p>
        </w:tc>
      </w:tr>
      <w:tr w:rsidR="00D5619B" w:rsidRPr="00D5619B" w:rsidTr="0076766F">
        <w:tblPrEx>
          <w:tblCellMar>
            <w:top w:w="0" w:type="dxa"/>
            <w:bottom w:w="0" w:type="dxa"/>
          </w:tblCellMar>
        </w:tblPrEx>
        <w:tc>
          <w:tcPr>
            <w:tcW w:w="9180" w:type="dxa"/>
          </w:tcPr>
          <w:p w:rsidR="00D5619B" w:rsidRPr="00D5619B" w:rsidRDefault="00D5619B" w:rsidP="00D5619B">
            <w:pPr>
              <w:widowControl w:val="0"/>
              <w:spacing w:after="0" w:line="240" w:lineRule="auto"/>
              <w:jc w:val="both"/>
              <w:rPr>
                <w:rFonts w:ascii="Arial" w:eastAsia="Times New Roman" w:hAnsi="Arial" w:cs="Arial"/>
                <w:b/>
                <w:sz w:val="24"/>
                <w:szCs w:val="24"/>
                <w:lang w:eastAsia="ru-RU"/>
              </w:rPr>
            </w:pPr>
            <w:r w:rsidRPr="00D5619B">
              <w:rPr>
                <w:rFonts w:ascii="Arial" w:eastAsia="Times New Roman" w:hAnsi="Arial" w:cs="Arial"/>
                <w:b/>
                <w:sz w:val="24"/>
                <w:szCs w:val="24"/>
                <w:lang w:eastAsia="ru-RU"/>
              </w:rPr>
              <w:t xml:space="preserve">ГРАЖДАНЕ, ИМЕЮЩИЕ ПОСТВАКЦИНАЛЬНЫЕ ОСЛОЖНЕНИЯ </w:t>
            </w:r>
          </w:p>
        </w:tc>
        <w:tc>
          <w:tcPr>
            <w:tcW w:w="900" w:type="dxa"/>
          </w:tcPr>
          <w:p w:rsidR="00D5619B" w:rsidRPr="00D5619B" w:rsidRDefault="00D5619B" w:rsidP="00D5619B">
            <w:pPr>
              <w:widowControl w:val="0"/>
              <w:spacing w:after="0" w:line="240" w:lineRule="auto"/>
              <w:jc w:val="center"/>
              <w:rPr>
                <w:rFonts w:ascii="Arial" w:eastAsia="Times New Roman" w:hAnsi="Arial" w:cs="Arial"/>
                <w:b/>
                <w:sz w:val="24"/>
                <w:szCs w:val="24"/>
                <w:lang w:eastAsia="ru-RU"/>
              </w:rPr>
            </w:pPr>
            <w:r w:rsidRPr="00D5619B">
              <w:rPr>
                <w:rFonts w:ascii="Arial" w:eastAsia="Times New Roman" w:hAnsi="Arial" w:cs="Arial"/>
                <w:b/>
                <w:sz w:val="24"/>
                <w:szCs w:val="24"/>
                <w:lang w:eastAsia="ru-RU"/>
              </w:rPr>
              <w:t>88</w:t>
            </w:r>
          </w:p>
        </w:tc>
      </w:tr>
      <w:tr w:rsidR="00D5619B" w:rsidRPr="00D5619B" w:rsidTr="0076766F">
        <w:tblPrEx>
          <w:tblCellMar>
            <w:top w:w="0" w:type="dxa"/>
            <w:bottom w:w="0" w:type="dxa"/>
          </w:tblCellMar>
        </w:tblPrEx>
        <w:tc>
          <w:tcPr>
            <w:tcW w:w="9180" w:type="dxa"/>
          </w:tcPr>
          <w:p w:rsidR="00D5619B" w:rsidRPr="00D5619B" w:rsidRDefault="00D5619B" w:rsidP="00D5619B">
            <w:pPr>
              <w:widowControl w:val="0"/>
              <w:spacing w:after="0" w:line="240" w:lineRule="auto"/>
              <w:jc w:val="both"/>
              <w:rPr>
                <w:rFonts w:ascii="Arial" w:eastAsia="Times New Roman" w:hAnsi="Arial" w:cs="Arial"/>
                <w:b/>
                <w:sz w:val="24"/>
                <w:szCs w:val="24"/>
                <w:lang w:eastAsia="ru-RU"/>
              </w:rPr>
            </w:pPr>
          </w:p>
        </w:tc>
        <w:tc>
          <w:tcPr>
            <w:tcW w:w="900" w:type="dxa"/>
          </w:tcPr>
          <w:p w:rsidR="00D5619B" w:rsidRPr="00D5619B" w:rsidRDefault="00D5619B" w:rsidP="00D5619B">
            <w:pPr>
              <w:widowControl w:val="0"/>
              <w:spacing w:after="0" w:line="240" w:lineRule="auto"/>
              <w:jc w:val="center"/>
              <w:rPr>
                <w:rFonts w:ascii="Arial" w:eastAsia="Times New Roman" w:hAnsi="Arial" w:cs="Arial"/>
                <w:b/>
                <w:sz w:val="24"/>
                <w:szCs w:val="24"/>
                <w:lang w:eastAsia="ru-RU"/>
              </w:rPr>
            </w:pPr>
          </w:p>
        </w:tc>
      </w:tr>
      <w:tr w:rsidR="00D5619B" w:rsidRPr="00D5619B" w:rsidTr="0076766F">
        <w:tblPrEx>
          <w:tblCellMar>
            <w:top w:w="0" w:type="dxa"/>
            <w:bottom w:w="0" w:type="dxa"/>
          </w:tblCellMar>
        </w:tblPrEx>
        <w:tc>
          <w:tcPr>
            <w:tcW w:w="9180" w:type="dxa"/>
          </w:tcPr>
          <w:p w:rsidR="00D5619B" w:rsidRPr="00D5619B" w:rsidRDefault="00D5619B" w:rsidP="00D5619B">
            <w:pPr>
              <w:widowControl w:val="0"/>
              <w:spacing w:after="0" w:line="240" w:lineRule="auto"/>
              <w:jc w:val="both"/>
              <w:rPr>
                <w:rFonts w:ascii="Arial" w:eastAsia="Times New Roman" w:hAnsi="Arial" w:cs="Arial"/>
                <w:b/>
                <w:sz w:val="24"/>
                <w:szCs w:val="24"/>
                <w:lang w:eastAsia="ru-RU"/>
              </w:rPr>
            </w:pPr>
            <w:r w:rsidRPr="00D5619B">
              <w:rPr>
                <w:rFonts w:ascii="Arial" w:eastAsia="Times New Roman" w:hAnsi="Arial" w:cs="Arial"/>
                <w:b/>
                <w:sz w:val="24"/>
                <w:szCs w:val="24"/>
                <w:lang w:eastAsia="ru-RU"/>
              </w:rPr>
              <w:t xml:space="preserve">СОЦИАЛЬНОЕ ПОСОБИЕ НА ПОГРЕБЕНИЕ </w:t>
            </w:r>
          </w:p>
        </w:tc>
        <w:tc>
          <w:tcPr>
            <w:tcW w:w="900" w:type="dxa"/>
          </w:tcPr>
          <w:p w:rsidR="00D5619B" w:rsidRPr="00D5619B" w:rsidRDefault="00D5619B" w:rsidP="00D5619B">
            <w:pPr>
              <w:widowControl w:val="0"/>
              <w:spacing w:after="0" w:line="240" w:lineRule="auto"/>
              <w:jc w:val="center"/>
              <w:rPr>
                <w:rFonts w:ascii="Arial" w:eastAsia="Times New Roman" w:hAnsi="Arial" w:cs="Arial"/>
                <w:b/>
                <w:sz w:val="24"/>
                <w:szCs w:val="24"/>
                <w:lang w:eastAsia="ru-RU"/>
              </w:rPr>
            </w:pPr>
            <w:r w:rsidRPr="00D5619B">
              <w:rPr>
                <w:rFonts w:ascii="Arial" w:eastAsia="Times New Roman" w:hAnsi="Arial" w:cs="Arial"/>
                <w:b/>
                <w:sz w:val="24"/>
                <w:szCs w:val="24"/>
                <w:lang w:eastAsia="ru-RU"/>
              </w:rPr>
              <w:t>88</w:t>
            </w:r>
          </w:p>
        </w:tc>
      </w:tr>
      <w:tr w:rsidR="00D5619B" w:rsidRPr="00D5619B" w:rsidTr="0076766F">
        <w:tblPrEx>
          <w:tblCellMar>
            <w:top w:w="0" w:type="dxa"/>
            <w:bottom w:w="0" w:type="dxa"/>
          </w:tblCellMar>
        </w:tblPrEx>
        <w:tc>
          <w:tcPr>
            <w:tcW w:w="9180" w:type="dxa"/>
          </w:tcPr>
          <w:p w:rsidR="00D5619B" w:rsidRPr="00D5619B" w:rsidRDefault="00D5619B" w:rsidP="00D5619B">
            <w:pPr>
              <w:widowControl w:val="0"/>
              <w:spacing w:after="0" w:line="240" w:lineRule="auto"/>
              <w:jc w:val="both"/>
              <w:rPr>
                <w:rFonts w:ascii="Arial" w:eastAsia="Times New Roman" w:hAnsi="Arial" w:cs="Arial"/>
                <w:b/>
                <w:sz w:val="24"/>
                <w:szCs w:val="24"/>
                <w:lang w:eastAsia="ru-RU"/>
              </w:rPr>
            </w:pPr>
          </w:p>
        </w:tc>
        <w:tc>
          <w:tcPr>
            <w:tcW w:w="900" w:type="dxa"/>
          </w:tcPr>
          <w:p w:rsidR="00D5619B" w:rsidRPr="00D5619B" w:rsidRDefault="00D5619B" w:rsidP="00D5619B">
            <w:pPr>
              <w:widowControl w:val="0"/>
              <w:spacing w:after="0" w:line="240" w:lineRule="auto"/>
              <w:jc w:val="center"/>
              <w:rPr>
                <w:rFonts w:ascii="Arial" w:eastAsia="Times New Roman" w:hAnsi="Arial" w:cs="Arial"/>
                <w:b/>
                <w:sz w:val="24"/>
                <w:szCs w:val="24"/>
                <w:lang w:eastAsia="ru-RU"/>
              </w:rPr>
            </w:pPr>
          </w:p>
        </w:tc>
      </w:tr>
      <w:tr w:rsidR="00D5619B" w:rsidRPr="00D5619B" w:rsidTr="0076766F">
        <w:tblPrEx>
          <w:tblCellMar>
            <w:top w:w="0" w:type="dxa"/>
            <w:bottom w:w="0" w:type="dxa"/>
          </w:tblCellMar>
        </w:tblPrEx>
        <w:tc>
          <w:tcPr>
            <w:tcW w:w="9180" w:type="dxa"/>
          </w:tcPr>
          <w:p w:rsidR="00D5619B" w:rsidRPr="00D5619B" w:rsidRDefault="00D5619B" w:rsidP="00D5619B">
            <w:pPr>
              <w:widowControl w:val="0"/>
              <w:spacing w:after="0" w:line="240" w:lineRule="auto"/>
              <w:jc w:val="both"/>
              <w:rPr>
                <w:rFonts w:ascii="Arial" w:eastAsia="Times New Roman" w:hAnsi="Arial" w:cs="Arial"/>
                <w:b/>
                <w:sz w:val="24"/>
                <w:szCs w:val="24"/>
                <w:lang w:eastAsia="ru-RU"/>
              </w:rPr>
            </w:pPr>
            <w:r w:rsidRPr="00D5619B">
              <w:rPr>
                <w:rFonts w:ascii="Arial" w:eastAsia="Times New Roman" w:hAnsi="Arial" w:cs="Arial"/>
                <w:b/>
                <w:sz w:val="24"/>
                <w:szCs w:val="24"/>
                <w:lang w:eastAsia="ru-RU"/>
              </w:rPr>
              <w:t>РАБОТНИКИ СОЦИАЛЬНОЙ СФЕРЫ СЕЛЬСКОЙ МЕСТНОСТИ, ПРОЖИВАЮЩИЕ НА ТЕРРИТОРИИ СВЕРДЛОВСКОЙ ОБЛАСТИ</w:t>
            </w:r>
          </w:p>
        </w:tc>
        <w:tc>
          <w:tcPr>
            <w:tcW w:w="900" w:type="dxa"/>
          </w:tcPr>
          <w:p w:rsidR="00D5619B" w:rsidRPr="00D5619B" w:rsidRDefault="00D5619B" w:rsidP="00D5619B">
            <w:pPr>
              <w:widowControl w:val="0"/>
              <w:spacing w:after="0" w:line="240" w:lineRule="auto"/>
              <w:jc w:val="center"/>
              <w:rPr>
                <w:rFonts w:ascii="Arial" w:eastAsia="Times New Roman" w:hAnsi="Arial" w:cs="Arial"/>
                <w:b/>
                <w:sz w:val="24"/>
                <w:szCs w:val="24"/>
                <w:lang w:eastAsia="ru-RU"/>
              </w:rPr>
            </w:pPr>
            <w:r w:rsidRPr="00D5619B">
              <w:rPr>
                <w:rFonts w:ascii="Arial" w:eastAsia="Times New Roman" w:hAnsi="Arial" w:cs="Arial"/>
                <w:b/>
                <w:sz w:val="24"/>
                <w:szCs w:val="24"/>
                <w:lang w:eastAsia="ru-RU"/>
              </w:rPr>
              <w:t>88</w:t>
            </w:r>
          </w:p>
        </w:tc>
      </w:tr>
      <w:tr w:rsidR="00D5619B" w:rsidRPr="00D5619B" w:rsidTr="0076766F">
        <w:tblPrEx>
          <w:tblCellMar>
            <w:top w:w="0" w:type="dxa"/>
            <w:bottom w:w="0" w:type="dxa"/>
          </w:tblCellMar>
        </w:tblPrEx>
        <w:tc>
          <w:tcPr>
            <w:tcW w:w="9180" w:type="dxa"/>
          </w:tcPr>
          <w:p w:rsidR="00D5619B" w:rsidRPr="00D5619B" w:rsidRDefault="00D5619B" w:rsidP="00D5619B">
            <w:pPr>
              <w:widowControl w:val="0"/>
              <w:spacing w:after="0" w:line="240" w:lineRule="auto"/>
              <w:jc w:val="both"/>
              <w:rPr>
                <w:rFonts w:ascii="Arial" w:eastAsia="Times New Roman" w:hAnsi="Arial" w:cs="Arial"/>
                <w:b/>
                <w:sz w:val="24"/>
                <w:szCs w:val="24"/>
                <w:lang w:eastAsia="ru-RU"/>
              </w:rPr>
            </w:pPr>
          </w:p>
        </w:tc>
        <w:tc>
          <w:tcPr>
            <w:tcW w:w="900" w:type="dxa"/>
          </w:tcPr>
          <w:p w:rsidR="00D5619B" w:rsidRPr="00D5619B" w:rsidRDefault="00D5619B" w:rsidP="00D5619B">
            <w:pPr>
              <w:widowControl w:val="0"/>
              <w:spacing w:after="0" w:line="240" w:lineRule="auto"/>
              <w:jc w:val="center"/>
              <w:rPr>
                <w:rFonts w:ascii="Arial" w:eastAsia="Times New Roman" w:hAnsi="Arial" w:cs="Arial"/>
                <w:b/>
                <w:sz w:val="24"/>
                <w:szCs w:val="24"/>
                <w:lang w:eastAsia="ru-RU"/>
              </w:rPr>
            </w:pPr>
          </w:p>
        </w:tc>
      </w:tr>
      <w:tr w:rsidR="00D5619B" w:rsidRPr="00D5619B" w:rsidTr="007676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9180" w:type="dxa"/>
            <w:tcBorders>
              <w:top w:val="nil"/>
              <w:left w:val="nil"/>
              <w:bottom w:val="nil"/>
              <w:right w:val="nil"/>
            </w:tcBorders>
          </w:tcPr>
          <w:p w:rsidR="00D5619B" w:rsidRPr="00D5619B" w:rsidRDefault="00D5619B" w:rsidP="00D5619B">
            <w:pPr>
              <w:widowControl w:val="0"/>
              <w:spacing w:after="0" w:line="240" w:lineRule="auto"/>
              <w:jc w:val="both"/>
              <w:rPr>
                <w:rFonts w:ascii="Arial" w:eastAsia="Times New Roman" w:hAnsi="Arial" w:cs="Arial"/>
                <w:b/>
                <w:sz w:val="24"/>
                <w:szCs w:val="24"/>
                <w:lang w:eastAsia="ru-RU"/>
              </w:rPr>
            </w:pPr>
            <w:r w:rsidRPr="00D5619B">
              <w:rPr>
                <w:rFonts w:ascii="Arial" w:eastAsia="Times New Roman" w:hAnsi="Arial" w:cs="Arial"/>
                <w:b/>
                <w:sz w:val="24"/>
                <w:szCs w:val="24"/>
                <w:lang w:eastAsia="ru-RU"/>
              </w:rPr>
              <w:t>ГРАЖДАНЕ, НУЖДАЮЩИЕСЯ В СОЦИАЛЬНОЙ ПОДДЕРЖКЕ</w:t>
            </w:r>
          </w:p>
        </w:tc>
        <w:tc>
          <w:tcPr>
            <w:tcW w:w="900" w:type="dxa"/>
            <w:tcBorders>
              <w:top w:val="nil"/>
              <w:left w:val="nil"/>
              <w:bottom w:val="nil"/>
              <w:right w:val="nil"/>
            </w:tcBorders>
          </w:tcPr>
          <w:p w:rsidR="00D5619B" w:rsidRPr="00D5619B" w:rsidRDefault="00D5619B" w:rsidP="00D5619B">
            <w:pPr>
              <w:widowControl w:val="0"/>
              <w:spacing w:after="0" w:line="240" w:lineRule="auto"/>
              <w:jc w:val="center"/>
              <w:rPr>
                <w:rFonts w:ascii="Arial" w:eastAsia="Times New Roman" w:hAnsi="Arial" w:cs="Arial"/>
                <w:b/>
                <w:sz w:val="24"/>
                <w:szCs w:val="24"/>
                <w:lang w:eastAsia="ru-RU"/>
              </w:rPr>
            </w:pPr>
            <w:r w:rsidRPr="00D5619B">
              <w:rPr>
                <w:rFonts w:ascii="Arial" w:eastAsia="Times New Roman" w:hAnsi="Arial" w:cs="Arial"/>
                <w:b/>
                <w:sz w:val="24"/>
                <w:szCs w:val="24"/>
                <w:lang w:eastAsia="ru-RU"/>
              </w:rPr>
              <w:t>94</w:t>
            </w:r>
          </w:p>
        </w:tc>
      </w:tr>
      <w:tr w:rsidR="00D5619B" w:rsidRPr="00D5619B" w:rsidTr="007676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9180" w:type="dxa"/>
            <w:tcBorders>
              <w:top w:val="nil"/>
              <w:left w:val="nil"/>
              <w:bottom w:val="nil"/>
              <w:right w:val="nil"/>
            </w:tcBorders>
          </w:tcPr>
          <w:p w:rsidR="00D5619B" w:rsidRPr="00D5619B" w:rsidRDefault="00D5619B" w:rsidP="00D5619B">
            <w:pPr>
              <w:widowControl w:val="0"/>
              <w:spacing w:after="0" w:line="240" w:lineRule="auto"/>
              <w:jc w:val="both"/>
              <w:rPr>
                <w:rFonts w:ascii="Arial" w:eastAsia="Times New Roman" w:hAnsi="Arial" w:cs="Arial"/>
                <w:b/>
                <w:sz w:val="24"/>
                <w:szCs w:val="24"/>
                <w:lang w:eastAsia="ru-RU"/>
              </w:rPr>
            </w:pPr>
          </w:p>
        </w:tc>
        <w:tc>
          <w:tcPr>
            <w:tcW w:w="900" w:type="dxa"/>
            <w:tcBorders>
              <w:top w:val="nil"/>
              <w:left w:val="nil"/>
              <w:bottom w:val="nil"/>
              <w:right w:val="nil"/>
            </w:tcBorders>
          </w:tcPr>
          <w:p w:rsidR="00D5619B" w:rsidRPr="00D5619B" w:rsidRDefault="00D5619B" w:rsidP="00D5619B">
            <w:pPr>
              <w:widowControl w:val="0"/>
              <w:spacing w:after="0" w:line="240" w:lineRule="auto"/>
              <w:jc w:val="center"/>
              <w:rPr>
                <w:rFonts w:ascii="Arial" w:eastAsia="Times New Roman" w:hAnsi="Arial" w:cs="Arial"/>
                <w:b/>
                <w:sz w:val="24"/>
                <w:szCs w:val="24"/>
                <w:lang w:eastAsia="ru-RU"/>
              </w:rPr>
            </w:pPr>
          </w:p>
        </w:tc>
      </w:tr>
      <w:tr w:rsidR="00D5619B" w:rsidRPr="00D5619B" w:rsidTr="007676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9180" w:type="dxa"/>
            <w:tcBorders>
              <w:top w:val="nil"/>
              <w:left w:val="nil"/>
              <w:bottom w:val="nil"/>
              <w:right w:val="nil"/>
            </w:tcBorders>
          </w:tcPr>
          <w:p w:rsidR="00D5619B" w:rsidRPr="00D5619B" w:rsidRDefault="00D5619B" w:rsidP="00D5619B">
            <w:pPr>
              <w:widowControl w:val="0"/>
              <w:spacing w:after="0" w:line="240" w:lineRule="auto"/>
              <w:jc w:val="both"/>
              <w:rPr>
                <w:rFonts w:ascii="Arial" w:eastAsia="Times New Roman" w:hAnsi="Arial" w:cs="Arial"/>
                <w:snapToGrid w:val="0"/>
                <w:sz w:val="24"/>
                <w:szCs w:val="24"/>
                <w:lang w:eastAsia="ru-RU"/>
              </w:rPr>
            </w:pPr>
            <w:r w:rsidRPr="00D5619B">
              <w:rPr>
                <w:rFonts w:ascii="Arial" w:eastAsia="Times New Roman" w:hAnsi="Arial" w:cs="Arial"/>
                <w:snapToGrid w:val="0"/>
                <w:sz w:val="24"/>
                <w:szCs w:val="24"/>
                <w:lang w:eastAsia="ru-RU"/>
              </w:rPr>
              <w:t>Граждане, пострадавшие вследствие пожара, повлекшего уничтожение или повреждение жилья</w:t>
            </w:r>
          </w:p>
        </w:tc>
        <w:tc>
          <w:tcPr>
            <w:tcW w:w="900" w:type="dxa"/>
            <w:tcBorders>
              <w:top w:val="nil"/>
              <w:left w:val="nil"/>
              <w:bottom w:val="nil"/>
              <w:right w:val="nil"/>
            </w:tcBorders>
          </w:tcPr>
          <w:p w:rsidR="00D5619B" w:rsidRPr="00D5619B" w:rsidRDefault="00D5619B" w:rsidP="00D5619B">
            <w:pPr>
              <w:widowControl w:val="0"/>
              <w:spacing w:after="0" w:line="240" w:lineRule="auto"/>
              <w:jc w:val="center"/>
              <w:rPr>
                <w:rFonts w:ascii="Arial" w:eastAsia="Times New Roman" w:hAnsi="Arial" w:cs="Arial"/>
                <w:b/>
                <w:sz w:val="24"/>
                <w:szCs w:val="24"/>
                <w:lang w:eastAsia="ru-RU"/>
              </w:rPr>
            </w:pPr>
            <w:r w:rsidRPr="00D5619B">
              <w:rPr>
                <w:rFonts w:ascii="Arial" w:eastAsia="Times New Roman" w:hAnsi="Arial" w:cs="Arial"/>
                <w:b/>
                <w:sz w:val="24"/>
                <w:szCs w:val="24"/>
                <w:lang w:eastAsia="ru-RU"/>
              </w:rPr>
              <w:t>94</w:t>
            </w:r>
          </w:p>
        </w:tc>
      </w:tr>
      <w:tr w:rsidR="00D5619B" w:rsidRPr="00D5619B" w:rsidTr="007676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9180" w:type="dxa"/>
            <w:tcBorders>
              <w:top w:val="nil"/>
              <w:left w:val="nil"/>
              <w:bottom w:val="nil"/>
              <w:right w:val="nil"/>
            </w:tcBorders>
          </w:tcPr>
          <w:p w:rsidR="00D5619B" w:rsidRPr="00D5619B" w:rsidRDefault="00D5619B" w:rsidP="00D5619B">
            <w:pPr>
              <w:widowControl w:val="0"/>
              <w:spacing w:after="0" w:line="240" w:lineRule="auto"/>
              <w:jc w:val="both"/>
              <w:rPr>
                <w:rFonts w:ascii="Arial" w:eastAsia="Times New Roman" w:hAnsi="Arial" w:cs="Arial"/>
                <w:snapToGrid w:val="0"/>
                <w:sz w:val="24"/>
                <w:szCs w:val="24"/>
                <w:lang w:eastAsia="ru-RU"/>
              </w:rPr>
            </w:pPr>
          </w:p>
        </w:tc>
        <w:tc>
          <w:tcPr>
            <w:tcW w:w="900" w:type="dxa"/>
            <w:tcBorders>
              <w:top w:val="nil"/>
              <w:left w:val="nil"/>
              <w:bottom w:val="nil"/>
              <w:right w:val="nil"/>
            </w:tcBorders>
          </w:tcPr>
          <w:p w:rsidR="00D5619B" w:rsidRPr="00D5619B" w:rsidRDefault="00D5619B" w:rsidP="00D5619B">
            <w:pPr>
              <w:widowControl w:val="0"/>
              <w:spacing w:after="0" w:line="240" w:lineRule="auto"/>
              <w:jc w:val="center"/>
              <w:rPr>
                <w:rFonts w:ascii="Arial" w:eastAsia="Times New Roman" w:hAnsi="Arial" w:cs="Arial"/>
                <w:b/>
                <w:sz w:val="24"/>
                <w:szCs w:val="24"/>
                <w:lang w:eastAsia="ru-RU"/>
              </w:rPr>
            </w:pPr>
          </w:p>
        </w:tc>
      </w:tr>
      <w:tr w:rsidR="00D5619B" w:rsidRPr="00D5619B" w:rsidTr="007676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9180" w:type="dxa"/>
            <w:tcBorders>
              <w:top w:val="nil"/>
              <w:left w:val="nil"/>
              <w:bottom w:val="nil"/>
              <w:right w:val="nil"/>
            </w:tcBorders>
          </w:tcPr>
          <w:p w:rsidR="00D5619B" w:rsidRPr="00D5619B" w:rsidRDefault="00D5619B" w:rsidP="00D5619B">
            <w:pPr>
              <w:widowControl w:val="0"/>
              <w:spacing w:after="0" w:line="240" w:lineRule="auto"/>
              <w:jc w:val="both"/>
              <w:rPr>
                <w:rFonts w:ascii="Arial" w:eastAsia="Times New Roman" w:hAnsi="Arial" w:cs="Arial"/>
                <w:snapToGrid w:val="0"/>
                <w:sz w:val="24"/>
                <w:szCs w:val="24"/>
                <w:lang w:eastAsia="ru-RU"/>
              </w:rPr>
            </w:pPr>
            <w:r w:rsidRPr="00D5619B">
              <w:rPr>
                <w:rFonts w:ascii="Arial" w:eastAsia="Times New Roman" w:hAnsi="Arial" w:cs="Arial"/>
                <w:snapToGrid w:val="0"/>
                <w:sz w:val="24"/>
                <w:szCs w:val="24"/>
                <w:lang w:eastAsia="ru-RU"/>
              </w:rPr>
              <w:t>Родители, супруг, дети военнослужащих, погибших (умерших, пропавших без вести) в период прохождения военной службы по призыву (за исключением случаев гибели военнослужащих вследствие совершения преступления)</w:t>
            </w:r>
          </w:p>
        </w:tc>
        <w:tc>
          <w:tcPr>
            <w:tcW w:w="900" w:type="dxa"/>
            <w:tcBorders>
              <w:top w:val="nil"/>
              <w:left w:val="nil"/>
              <w:bottom w:val="nil"/>
              <w:right w:val="nil"/>
            </w:tcBorders>
          </w:tcPr>
          <w:p w:rsidR="00D5619B" w:rsidRPr="00D5619B" w:rsidRDefault="00D5619B" w:rsidP="00D5619B">
            <w:pPr>
              <w:widowControl w:val="0"/>
              <w:spacing w:after="0" w:line="240" w:lineRule="auto"/>
              <w:jc w:val="center"/>
              <w:rPr>
                <w:rFonts w:ascii="Arial" w:eastAsia="Times New Roman" w:hAnsi="Arial" w:cs="Arial"/>
                <w:b/>
                <w:sz w:val="24"/>
                <w:szCs w:val="24"/>
                <w:lang w:eastAsia="ru-RU"/>
              </w:rPr>
            </w:pPr>
            <w:r w:rsidRPr="00D5619B">
              <w:rPr>
                <w:rFonts w:ascii="Arial" w:eastAsia="Times New Roman" w:hAnsi="Arial" w:cs="Arial"/>
                <w:b/>
                <w:sz w:val="24"/>
                <w:szCs w:val="24"/>
                <w:lang w:eastAsia="ru-RU"/>
              </w:rPr>
              <w:t>94</w:t>
            </w:r>
          </w:p>
        </w:tc>
      </w:tr>
      <w:tr w:rsidR="00D5619B" w:rsidRPr="00D5619B" w:rsidTr="007676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9180" w:type="dxa"/>
            <w:tcBorders>
              <w:top w:val="nil"/>
              <w:left w:val="nil"/>
              <w:bottom w:val="nil"/>
              <w:right w:val="nil"/>
            </w:tcBorders>
          </w:tcPr>
          <w:p w:rsidR="00D5619B" w:rsidRPr="00D5619B" w:rsidRDefault="00D5619B" w:rsidP="00D5619B">
            <w:pPr>
              <w:widowControl w:val="0"/>
              <w:spacing w:after="0" w:line="240" w:lineRule="auto"/>
              <w:jc w:val="both"/>
              <w:rPr>
                <w:rFonts w:ascii="Arial" w:eastAsia="Times New Roman" w:hAnsi="Arial" w:cs="Arial"/>
                <w:b/>
                <w:snapToGrid w:val="0"/>
                <w:sz w:val="24"/>
                <w:szCs w:val="24"/>
                <w:lang w:eastAsia="ru-RU"/>
              </w:rPr>
            </w:pPr>
          </w:p>
        </w:tc>
        <w:tc>
          <w:tcPr>
            <w:tcW w:w="900" w:type="dxa"/>
            <w:tcBorders>
              <w:top w:val="nil"/>
              <w:left w:val="nil"/>
              <w:bottom w:val="nil"/>
              <w:right w:val="nil"/>
            </w:tcBorders>
          </w:tcPr>
          <w:p w:rsidR="00D5619B" w:rsidRPr="00D5619B" w:rsidRDefault="00D5619B" w:rsidP="00D5619B">
            <w:pPr>
              <w:widowControl w:val="0"/>
              <w:spacing w:after="0" w:line="240" w:lineRule="auto"/>
              <w:jc w:val="center"/>
              <w:rPr>
                <w:rFonts w:ascii="Arial" w:eastAsia="Times New Roman" w:hAnsi="Arial" w:cs="Arial"/>
                <w:b/>
                <w:sz w:val="24"/>
                <w:szCs w:val="24"/>
                <w:lang w:eastAsia="ru-RU"/>
              </w:rPr>
            </w:pPr>
          </w:p>
        </w:tc>
      </w:tr>
      <w:tr w:rsidR="00D5619B" w:rsidRPr="00D5619B" w:rsidTr="007676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9180" w:type="dxa"/>
            <w:tcBorders>
              <w:top w:val="nil"/>
              <w:left w:val="nil"/>
              <w:bottom w:val="nil"/>
              <w:right w:val="nil"/>
            </w:tcBorders>
          </w:tcPr>
          <w:p w:rsidR="00D5619B" w:rsidRPr="00D5619B" w:rsidRDefault="00D5619B" w:rsidP="00D5619B">
            <w:pPr>
              <w:widowControl w:val="0"/>
              <w:spacing w:after="0" w:line="240" w:lineRule="auto"/>
              <w:jc w:val="both"/>
              <w:rPr>
                <w:rFonts w:ascii="Arial" w:eastAsia="Times New Roman" w:hAnsi="Arial" w:cs="Arial"/>
                <w:snapToGrid w:val="0"/>
                <w:sz w:val="24"/>
                <w:szCs w:val="24"/>
                <w:lang w:eastAsia="ru-RU"/>
              </w:rPr>
            </w:pPr>
            <w:r w:rsidRPr="00D5619B">
              <w:rPr>
                <w:rFonts w:ascii="Arial" w:eastAsia="Times New Roman" w:hAnsi="Arial" w:cs="Arial"/>
                <w:snapToGrid w:val="0"/>
                <w:sz w:val="24"/>
                <w:szCs w:val="24"/>
                <w:lang w:eastAsia="ru-RU"/>
              </w:rPr>
              <w:t>Нетрудоспособные граждане, освободившиеся из мест лишения свободы, местом следования которых в документах об освобождении указана Свердловская область</w:t>
            </w:r>
          </w:p>
        </w:tc>
        <w:tc>
          <w:tcPr>
            <w:tcW w:w="900" w:type="dxa"/>
            <w:tcBorders>
              <w:top w:val="nil"/>
              <w:left w:val="nil"/>
              <w:bottom w:val="nil"/>
              <w:right w:val="nil"/>
            </w:tcBorders>
          </w:tcPr>
          <w:p w:rsidR="00D5619B" w:rsidRPr="00D5619B" w:rsidRDefault="00D5619B" w:rsidP="00D5619B">
            <w:pPr>
              <w:widowControl w:val="0"/>
              <w:spacing w:after="0" w:line="240" w:lineRule="auto"/>
              <w:jc w:val="center"/>
              <w:rPr>
                <w:rFonts w:ascii="Arial" w:eastAsia="Times New Roman" w:hAnsi="Arial" w:cs="Arial"/>
                <w:b/>
                <w:sz w:val="24"/>
                <w:szCs w:val="24"/>
                <w:lang w:eastAsia="ru-RU"/>
              </w:rPr>
            </w:pPr>
            <w:r w:rsidRPr="00D5619B">
              <w:rPr>
                <w:rFonts w:ascii="Arial" w:eastAsia="Times New Roman" w:hAnsi="Arial" w:cs="Arial"/>
                <w:b/>
                <w:sz w:val="24"/>
                <w:szCs w:val="24"/>
                <w:lang w:eastAsia="ru-RU"/>
              </w:rPr>
              <w:t>94</w:t>
            </w:r>
          </w:p>
        </w:tc>
      </w:tr>
      <w:tr w:rsidR="00D5619B" w:rsidRPr="00D5619B" w:rsidTr="007676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9180" w:type="dxa"/>
            <w:tcBorders>
              <w:top w:val="nil"/>
              <w:left w:val="nil"/>
              <w:bottom w:val="nil"/>
              <w:right w:val="nil"/>
            </w:tcBorders>
          </w:tcPr>
          <w:p w:rsidR="00D5619B" w:rsidRPr="00D5619B" w:rsidRDefault="00D5619B" w:rsidP="00D5619B">
            <w:pPr>
              <w:widowControl w:val="0"/>
              <w:spacing w:after="0" w:line="240" w:lineRule="auto"/>
              <w:jc w:val="both"/>
              <w:rPr>
                <w:rFonts w:ascii="Arial" w:eastAsia="Times New Roman" w:hAnsi="Arial" w:cs="Arial"/>
                <w:snapToGrid w:val="0"/>
                <w:sz w:val="24"/>
                <w:szCs w:val="24"/>
                <w:lang w:eastAsia="ru-RU"/>
              </w:rPr>
            </w:pPr>
          </w:p>
        </w:tc>
        <w:tc>
          <w:tcPr>
            <w:tcW w:w="900" w:type="dxa"/>
            <w:tcBorders>
              <w:top w:val="nil"/>
              <w:left w:val="nil"/>
              <w:bottom w:val="nil"/>
              <w:right w:val="nil"/>
            </w:tcBorders>
          </w:tcPr>
          <w:p w:rsidR="00D5619B" w:rsidRPr="00D5619B" w:rsidRDefault="00D5619B" w:rsidP="00D5619B">
            <w:pPr>
              <w:widowControl w:val="0"/>
              <w:spacing w:after="0" w:line="240" w:lineRule="auto"/>
              <w:jc w:val="center"/>
              <w:rPr>
                <w:rFonts w:ascii="Arial" w:eastAsia="Times New Roman" w:hAnsi="Arial" w:cs="Arial"/>
                <w:b/>
                <w:sz w:val="24"/>
                <w:szCs w:val="24"/>
                <w:lang w:eastAsia="ru-RU"/>
              </w:rPr>
            </w:pPr>
          </w:p>
        </w:tc>
      </w:tr>
      <w:tr w:rsidR="00D5619B" w:rsidRPr="00D5619B" w:rsidTr="007676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9180" w:type="dxa"/>
            <w:tcBorders>
              <w:top w:val="nil"/>
              <w:left w:val="nil"/>
              <w:bottom w:val="nil"/>
              <w:right w:val="nil"/>
            </w:tcBorders>
          </w:tcPr>
          <w:p w:rsidR="00D5619B" w:rsidRPr="00D5619B" w:rsidRDefault="00D5619B" w:rsidP="00D5619B">
            <w:pPr>
              <w:widowControl w:val="0"/>
              <w:spacing w:after="0" w:line="240" w:lineRule="auto"/>
              <w:jc w:val="both"/>
              <w:rPr>
                <w:rFonts w:ascii="Arial" w:eastAsia="Times New Roman" w:hAnsi="Arial" w:cs="Arial"/>
                <w:snapToGrid w:val="0"/>
                <w:sz w:val="24"/>
                <w:szCs w:val="24"/>
                <w:lang w:eastAsia="ru-RU"/>
              </w:rPr>
            </w:pPr>
            <w:r w:rsidRPr="00D5619B">
              <w:rPr>
                <w:rFonts w:ascii="Arial" w:eastAsia="Times New Roman" w:hAnsi="Arial" w:cs="Arial"/>
                <w:snapToGrid w:val="0"/>
                <w:sz w:val="24"/>
                <w:szCs w:val="24"/>
                <w:lang w:eastAsia="ru-RU"/>
              </w:rPr>
              <w:t xml:space="preserve">Граждане, осуществившие захоронение умершего, который не работал и не </w:t>
            </w:r>
            <w:r w:rsidRPr="00D5619B">
              <w:rPr>
                <w:rFonts w:ascii="Arial" w:eastAsia="Times New Roman" w:hAnsi="Arial" w:cs="Arial"/>
                <w:snapToGrid w:val="0"/>
                <w:sz w:val="24"/>
                <w:szCs w:val="24"/>
                <w:lang w:eastAsia="ru-RU"/>
              </w:rPr>
              <w:lastRenderedPageBreak/>
              <w:t>являлся пенсионером, а также в случае рождения мертвого ребенка по истечении 196 дней беременности</w:t>
            </w:r>
          </w:p>
        </w:tc>
        <w:tc>
          <w:tcPr>
            <w:tcW w:w="900" w:type="dxa"/>
            <w:tcBorders>
              <w:top w:val="nil"/>
              <w:left w:val="nil"/>
              <w:bottom w:val="nil"/>
              <w:right w:val="nil"/>
            </w:tcBorders>
          </w:tcPr>
          <w:p w:rsidR="00D5619B" w:rsidRPr="00D5619B" w:rsidRDefault="00D5619B" w:rsidP="00D5619B">
            <w:pPr>
              <w:widowControl w:val="0"/>
              <w:spacing w:after="0" w:line="240" w:lineRule="auto"/>
              <w:jc w:val="center"/>
              <w:rPr>
                <w:rFonts w:ascii="Arial" w:eastAsia="Times New Roman" w:hAnsi="Arial" w:cs="Arial"/>
                <w:b/>
                <w:sz w:val="24"/>
                <w:szCs w:val="24"/>
                <w:lang w:eastAsia="ru-RU"/>
              </w:rPr>
            </w:pPr>
            <w:r w:rsidRPr="00D5619B">
              <w:rPr>
                <w:rFonts w:ascii="Arial" w:eastAsia="Times New Roman" w:hAnsi="Arial" w:cs="Arial"/>
                <w:b/>
                <w:sz w:val="24"/>
                <w:szCs w:val="24"/>
                <w:lang w:eastAsia="ru-RU"/>
              </w:rPr>
              <w:lastRenderedPageBreak/>
              <w:t>94</w:t>
            </w:r>
          </w:p>
        </w:tc>
      </w:tr>
      <w:tr w:rsidR="00D5619B" w:rsidRPr="00D5619B" w:rsidTr="007676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9180" w:type="dxa"/>
            <w:tcBorders>
              <w:top w:val="nil"/>
              <w:left w:val="nil"/>
              <w:bottom w:val="nil"/>
              <w:right w:val="nil"/>
            </w:tcBorders>
          </w:tcPr>
          <w:p w:rsidR="00D5619B" w:rsidRPr="00D5619B" w:rsidRDefault="00D5619B" w:rsidP="00D5619B">
            <w:pPr>
              <w:widowControl w:val="0"/>
              <w:spacing w:after="0" w:line="240" w:lineRule="auto"/>
              <w:jc w:val="both"/>
              <w:rPr>
                <w:rFonts w:ascii="Arial" w:eastAsia="Times New Roman" w:hAnsi="Arial" w:cs="Arial"/>
                <w:snapToGrid w:val="0"/>
                <w:sz w:val="24"/>
                <w:szCs w:val="24"/>
                <w:lang w:eastAsia="ru-RU"/>
              </w:rPr>
            </w:pPr>
          </w:p>
        </w:tc>
        <w:tc>
          <w:tcPr>
            <w:tcW w:w="900" w:type="dxa"/>
            <w:tcBorders>
              <w:top w:val="nil"/>
              <w:left w:val="nil"/>
              <w:bottom w:val="nil"/>
              <w:right w:val="nil"/>
            </w:tcBorders>
          </w:tcPr>
          <w:p w:rsidR="00D5619B" w:rsidRPr="00D5619B" w:rsidRDefault="00D5619B" w:rsidP="00D5619B">
            <w:pPr>
              <w:widowControl w:val="0"/>
              <w:spacing w:after="0" w:line="240" w:lineRule="auto"/>
              <w:jc w:val="center"/>
              <w:rPr>
                <w:rFonts w:ascii="Arial" w:eastAsia="Times New Roman" w:hAnsi="Arial" w:cs="Arial"/>
                <w:b/>
                <w:sz w:val="24"/>
                <w:szCs w:val="24"/>
                <w:lang w:eastAsia="ru-RU"/>
              </w:rPr>
            </w:pPr>
          </w:p>
        </w:tc>
      </w:tr>
      <w:tr w:rsidR="00D5619B" w:rsidRPr="00D5619B" w:rsidTr="007676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9180" w:type="dxa"/>
            <w:tcBorders>
              <w:top w:val="nil"/>
              <w:left w:val="nil"/>
              <w:bottom w:val="nil"/>
              <w:right w:val="nil"/>
            </w:tcBorders>
          </w:tcPr>
          <w:p w:rsidR="00D5619B" w:rsidRPr="00D5619B" w:rsidRDefault="00D5619B" w:rsidP="00D5619B">
            <w:pPr>
              <w:widowControl w:val="0"/>
              <w:spacing w:after="0" w:line="240" w:lineRule="auto"/>
              <w:jc w:val="both"/>
              <w:rPr>
                <w:rFonts w:ascii="Arial" w:eastAsia="Times New Roman" w:hAnsi="Arial" w:cs="Arial"/>
                <w:snapToGrid w:val="0"/>
                <w:sz w:val="24"/>
                <w:szCs w:val="24"/>
                <w:lang w:eastAsia="ru-RU"/>
              </w:rPr>
            </w:pPr>
            <w:r w:rsidRPr="00D5619B">
              <w:rPr>
                <w:rFonts w:ascii="Arial" w:eastAsia="Times New Roman" w:hAnsi="Arial" w:cs="Arial"/>
                <w:snapToGrid w:val="0"/>
                <w:sz w:val="24"/>
                <w:szCs w:val="24"/>
                <w:lang w:eastAsia="ru-RU"/>
              </w:rPr>
              <w:t>Нетрудоспособные граждане, утратившие паспорт</w:t>
            </w:r>
          </w:p>
        </w:tc>
        <w:tc>
          <w:tcPr>
            <w:tcW w:w="900" w:type="dxa"/>
            <w:tcBorders>
              <w:top w:val="nil"/>
              <w:left w:val="nil"/>
              <w:bottom w:val="nil"/>
              <w:right w:val="nil"/>
            </w:tcBorders>
          </w:tcPr>
          <w:p w:rsidR="00D5619B" w:rsidRPr="00D5619B" w:rsidRDefault="00D5619B" w:rsidP="00D5619B">
            <w:pPr>
              <w:widowControl w:val="0"/>
              <w:spacing w:after="0" w:line="240" w:lineRule="auto"/>
              <w:jc w:val="center"/>
              <w:rPr>
                <w:rFonts w:ascii="Arial" w:eastAsia="Times New Roman" w:hAnsi="Arial" w:cs="Arial"/>
                <w:b/>
                <w:sz w:val="24"/>
                <w:szCs w:val="24"/>
                <w:lang w:eastAsia="ru-RU"/>
              </w:rPr>
            </w:pPr>
            <w:r w:rsidRPr="00D5619B">
              <w:rPr>
                <w:rFonts w:ascii="Arial" w:eastAsia="Times New Roman" w:hAnsi="Arial" w:cs="Arial"/>
                <w:b/>
                <w:sz w:val="24"/>
                <w:szCs w:val="24"/>
                <w:lang w:eastAsia="ru-RU"/>
              </w:rPr>
              <w:t>94</w:t>
            </w:r>
          </w:p>
        </w:tc>
      </w:tr>
      <w:tr w:rsidR="00D5619B" w:rsidRPr="00D5619B" w:rsidTr="007676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9180" w:type="dxa"/>
            <w:tcBorders>
              <w:top w:val="nil"/>
              <w:left w:val="nil"/>
              <w:bottom w:val="nil"/>
              <w:right w:val="nil"/>
            </w:tcBorders>
          </w:tcPr>
          <w:p w:rsidR="00D5619B" w:rsidRPr="00D5619B" w:rsidRDefault="00D5619B" w:rsidP="00D5619B">
            <w:pPr>
              <w:widowControl w:val="0"/>
              <w:spacing w:after="0" w:line="240" w:lineRule="auto"/>
              <w:jc w:val="both"/>
              <w:rPr>
                <w:rFonts w:ascii="Arial" w:eastAsia="Times New Roman" w:hAnsi="Arial" w:cs="Arial"/>
                <w:b/>
                <w:snapToGrid w:val="0"/>
                <w:sz w:val="24"/>
                <w:szCs w:val="24"/>
                <w:lang w:eastAsia="ru-RU"/>
              </w:rPr>
            </w:pPr>
          </w:p>
        </w:tc>
        <w:tc>
          <w:tcPr>
            <w:tcW w:w="900" w:type="dxa"/>
            <w:tcBorders>
              <w:top w:val="nil"/>
              <w:left w:val="nil"/>
              <w:bottom w:val="nil"/>
              <w:right w:val="nil"/>
            </w:tcBorders>
          </w:tcPr>
          <w:p w:rsidR="00D5619B" w:rsidRPr="00D5619B" w:rsidRDefault="00D5619B" w:rsidP="00D5619B">
            <w:pPr>
              <w:widowControl w:val="0"/>
              <w:spacing w:after="0" w:line="240" w:lineRule="auto"/>
              <w:jc w:val="center"/>
              <w:rPr>
                <w:rFonts w:ascii="Arial" w:eastAsia="Times New Roman" w:hAnsi="Arial" w:cs="Arial"/>
                <w:b/>
                <w:sz w:val="24"/>
                <w:szCs w:val="24"/>
                <w:lang w:eastAsia="ru-RU"/>
              </w:rPr>
            </w:pPr>
          </w:p>
        </w:tc>
      </w:tr>
      <w:tr w:rsidR="00D5619B" w:rsidRPr="00D5619B" w:rsidTr="007676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9180" w:type="dxa"/>
            <w:tcBorders>
              <w:top w:val="nil"/>
              <w:left w:val="nil"/>
              <w:bottom w:val="nil"/>
              <w:right w:val="nil"/>
            </w:tcBorders>
          </w:tcPr>
          <w:p w:rsidR="00D5619B" w:rsidRPr="00D5619B" w:rsidRDefault="00D5619B" w:rsidP="00D5619B">
            <w:pPr>
              <w:widowControl w:val="0"/>
              <w:spacing w:after="0" w:line="240" w:lineRule="auto"/>
              <w:jc w:val="both"/>
              <w:rPr>
                <w:rFonts w:ascii="Arial" w:eastAsia="Times New Roman" w:hAnsi="Arial" w:cs="Arial"/>
                <w:snapToGrid w:val="0"/>
                <w:sz w:val="24"/>
                <w:szCs w:val="24"/>
                <w:lang w:eastAsia="ru-RU"/>
              </w:rPr>
            </w:pPr>
            <w:r w:rsidRPr="00D5619B">
              <w:rPr>
                <w:rFonts w:ascii="Arial" w:eastAsia="Times New Roman" w:hAnsi="Arial" w:cs="Arial"/>
                <w:snapToGrid w:val="0"/>
                <w:sz w:val="24"/>
                <w:szCs w:val="24"/>
                <w:lang w:eastAsia="ru-RU"/>
              </w:rPr>
              <w:t>Граждане, проживающие на территории Свердловской области, находящиеся в трудной жизненной ситуации</w:t>
            </w:r>
          </w:p>
        </w:tc>
        <w:tc>
          <w:tcPr>
            <w:tcW w:w="900" w:type="dxa"/>
            <w:tcBorders>
              <w:top w:val="nil"/>
              <w:left w:val="nil"/>
              <w:bottom w:val="nil"/>
              <w:right w:val="nil"/>
            </w:tcBorders>
          </w:tcPr>
          <w:p w:rsidR="00D5619B" w:rsidRPr="00D5619B" w:rsidRDefault="00D5619B" w:rsidP="00D5619B">
            <w:pPr>
              <w:widowControl w:val="0"/>
              <w:spacing w:after="0" w:line="240" w:lineRule="auto"/>
              <w:jc w:val="center"/>
              <w:rPr>
                <w:rFonts w:ascii="Arial" w:eastAsia="Times New Roman" w:hAnsi="Arial" w:cs="Arial"/>
                <w:b/>
                <w:sz w:val="24"/>
                <w:szCs w:val="24"/>
                <w:lang w:eastAsia="ru-RU"/>
              </w:rPr>
            </w:pPr>
            <w:r w:rsidRPr="00D5619B">
              <w:rPr>
                <w:rFonts w:ascii="Arial" w:eastAsia="Times New Roman" w:hAnsi="Arial" w:cs="Arial"/>
                <w:b/>
                <w:sz w:val="24"/>
                <w:szCs w:val="24"/>
                <w:lang w:eastAsia="ru-RU"/>
              </w:rPr>
              <w:t>94</w:t>
            </w:r>
          </w:p>
        </w:tc>
      </w:tr>
      <w:tr w:rsidR="00D5619B" w:rsidRPr="00D5619B" w:rsidTr="007676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9180" w:type="dxa"/>
            <w:tcBorders>
              <w:top w:val="nil"/>
              <w:left w:val="nil"/>
              <w:bottom w:val="nil"/>
              <w:right w:val="nil"/>
            </w:tcBorders>
          </w:tcPr>
          <w:p w:rsidR="00D5619B" w:rsidRPr="00D5619B" w:rsidRDefault="00D5619B" w:rsidP="00D5619B">
            <w:pPr>
              <w:widowControl w:val="0"/>
              <w:spacing w:after="0" w:line="240" w:lineRule="auto"/>
              <w:jc w:val="both"/>
              <w:rPr>
                <w:rFonts w:ascii="Arial" w:eastAsia="Times New Roman" w:hAnsi="Arial" w:cs="Arial"/>
                <w:snapToGrid w:val="0"/>
                <w:sz w:val="24"/>
                <w:szCs w:val="24"/>
                <w:lang w:eastAsia="ru-RU"/>
              </w:rPr>
            </w:pPr>
          </w:p>
        </w:tc>
        <w:tc>
          <w:tcPr>
            <w:tcW w:w="900" w:type="dxa"/>
            <w:tcBorders>
              <w:top w:val="nil"/>
              <w:left w:val="nil"/>
              <w:bottom w:val="nil"/>
              <w:right w:val="nil"/>
            </w:tcBorders>
          </w:tcPr>
          <w:p w:rsidR="00D5619B" w:rsidRPr="00D5619B" w:rsidRDefault="00D5619B" w:rsidP="00D5619B">
            <w:pPr>
              <w:widowControl w:val="0"/>
              <w:spacing w:after="0" w:line="240" w:lineRule="auto"/>
              <w:jc w:val="center"/>
              <w:rPr>
                <w:rFonts w:ascii="Arial" w:eastAsia="Times New Roman" w:hAnsi="Arial" w:cs="Arial"/>
                <w:b/>
                <w:sz w:val="24"/>
                <w:szCs w:val="24"/>
                <w:lang w:eastAsia="ru-RU"/>
              </w:rPr>
            </w:pPr>
          </w:p>
        </w:tc>
      </w:tr>
      <w:tr w:rsidR="00D5619B" w:rsidRPr="00D5619B" w:rsidTr="007676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9180" w:type="dxa"/>
            <w:tcBorders>
              <w:top w:val="nil"/>
              <w:left w:val="nil"/>
              <w:bottom w:val="nil"/>
              <w:right w:val="nil"/>
            </w:tcBorders>
          </w:tcPr>
          <w:p w:rsidR="00D5619B" w:rsidRPr="00D5619B" w:rsidRDefault="00D5619B" w:rsidP="00D5619B">
            <w:pPr>
              <w:widowControl w:val="0"/>
              <w:spacing w:after="0" w:line="240" w:lineRule="auto"/>
              <w:jc w:val="both"/>
              <w:rPr>
                <w:rFonts w:ascii="Arial" w:eastAsia="Times New Roman" w:hAnsi="Arial" w:cs="Arial"/>
                <w:snapToGrid w:val="0"/>
                <w:sz w:val="24"/>
                <w:szCs w:val="24"/>
                <w:lang w:eastAsia="ru-RU"/>
              </w:rPr>
            </w:pPr>
            <w:r w:rsidRPr="00D5619B">
              <w:rPr>
                <w:rFonts w:ascii="Arial" w:eastAsia="Times New Roman" w:hAnsi="Arial" w:cs="Arial"/>
                <w:sz w:val="24"/>
                <w:szCs w:val="24"/>
                <w:lang w:eastAsia="ru-RU"/>
              </w:rPr>
              <w:t>Инвалиды и лица, нуждающиеся в постоянном постороннем уходе, частично или полностью утратившие возможность самостоятельного удовлетворения основных жизненных потребностей вследствие ограничения способности к передвижению, для осуществления разовых поездок к социально значимым объектам, находящимся на территории Свердловской области (органы государственной власти и местного самоуправления, предприятия и учреждения, осуществляющие социальное обслуживание населения, лечебно-профилактические учреждения)</w:t>
            </w:r>
          </w:p>
        </w:tc>
        <w:tc>
          <w:tcPr>
            <w:tcW w:w="900" w:type="dxa"/>
            <w:tcBorders>
              <w:top w:val="nil"/>
              <w:left w:val="nil"/>
              <w:bottom w:val="nil"/>
              <w:right w:val="nil"/>
            </w:tcBorders>
          </w:tcPr>
          <w:p w:rsidR="00D5619B" w:rsidRPr="00D5619B" w:rsidRDefault="00D5619B" w:rsidP="00D5619B">
            <w:pPr>
              <w:widowControl w:val="0"/>
              <w:spacing w:after="0" w:line="240" w:lineRule="auto"/>
              <w:jc w:val="center"/>
              <w:rPr>
                <w:rFonts w:ascii="Arial" w:eastAsia="Times New Roman" w:hAnsi="Arial" w:cs="Arial"/>
                <w:b/>
                <w:sz w:val="24"/>
                <w:szCs w:val="24"/>
                <w:lang w:eastAsia="ru-RU"/>
              </w:rPr>
            </w:pPr>
            <w:r w:rsidRPr="00D5619B">
              <w:rPr>
                <w:rFonts w:ascii="Arial" w:eastAsia="Times New Roman" w:hAnsi="Arial" w:cs="Arial"/>
                <w:b/>
                <w:sz w:val="24"/>
                <w:szCs w:val="24"/>
                <w:lang w:eastAsia="ru-RU"/>
              </w:rPr>
              <w:t>95</w:t>
            </w:r>
          </w:p>
        </w:tc>
      </w:tr>
      <w:tr w:rsidR="00D5619B" w:rsidRPr="00D5619B" w:rsidTr="007676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9180" w:type="dxa"/>
            <w:tcBorders>
              <w:top w:val="nil"/>
              <w:left w:val="nil"/>
              <w:bottom w:val="nil"/>
              <w:right w:val="nil"/>
            </w:tcBorders>
          </w:tcPr>
          <w:p w:rsidR="00D5619B" w:rsidRPr="00D5619B" w:rsidRDefault="00D5619B" w:rsidP="00D5619B">
            <w:pPr>
              <w:widowControl w:val="0"/>
              <w:spacing w:after="0" w:line="240" w:lineRule="auto"/>
              <w:jc w:val="both"/>
              <w:rPr>
                <w:rFonts w:ascii="Arial" w:eastAsia="Times New Roman" w:hAnsi="Arial" w:cs="Arial"/>
                <w:b/>
                <w:sz w:val="24"/>
                <w:szCs w:val="24"/>
                <w:lang w:eastAsia="ru-RU"/>
              </w:rPr>
            </w:pPr>
          </w:p>
        </w:tc>
        <w:tc>
          <w:tcPr>
            <w:tcW w:w="900" w:type="dxa"/>
            <w:tcBorders>
              <w:top w:val="nil"/>
              <w:left w:val="nil"/>
              <w:bottom w:val="nil"/>
              <w:right w:val="nil"/>
            </w:tcBorders>
          </w:tcPr>
          <w:p w:rsidR="00D5619B" w:rsidRPr="00D5619B" w:rsidRDefault="00D5619B" w:rsidP="00D5619B">
            <w:pPr>
              <w:widowControl w:val="0"/>
              <w:spacing w:after="0" w:line="240" w:lineRule="auto"/>
              <w:jc w:val="center"/>
              <w:rPr>
                <w:rFonts w:ascii="Arial" w:eastAsia="Times New Roman" w:hAnsi="Arial" w:cs="Arial"/>
                <w:b/>
                <w:sz w:val="24"/>
                <w:szCs w:val="24"/>
                <w:lang w:eastAsia="ru-RU"/>
              </w:rPr>
            </w:pPr>
          </w:p>
        </w:tc>
      </w:tr>
      <w:tr w:rsidR="00D5619B" w:rsidRPr="00D5619B" w:rsidTr="007676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9180" w:type="dxa"/>
            <w:tcBorders>
              <w:top w:val="nil"/>
              <w:left w:val="nil"/>
              <w:bottom w:val="nil"/>
              <w:right w:val="nil"/>
            </w:tcBorders>
          </w:tcPr>
          <w:p w:rsidR="00D5619B" w:rsidRPr="00D5619B" w:rsidRDefault="00D5619B" w:rsidP="00D5619B">
            <w:pPr>
              <w:widowControl w:val="0"/>
              <w:spacing w:after="0" w:line="240" w:lineRule="auto"/>
              <w:jc w:val="both"/>
              <w:rPr>
                <w:rFonts w:ascii="Arial" w:eastAsia="Times New Roman" w:hAnsi="Arial" w:cs="Arial"/>
                <w:b/>
                <w:sz w:val="24"/>
                <w:szCs w:val="24"/>
                <w:lang w:eastAsia="ru-RU"/>
              </w:rPr>
            </w:pPr>
            <w:r w:rsidRPr="00D5619B">
              <w:rPr>
                <w:rFonts w:ascii="Arial" w:eastAsia="Times New Roman" w:hAnsi="Arial" w:cs="Arial"/>
                <w:b/>
                <w:sz w:val="24"/>
                <w:szCs w:val="24"/>
                <w:lang w:eastAsia="ru-RU"/>
              </w:rPr>
              <w:t xml:space="preserve">ЧЛЕНЫ СЕМЕЙ ВОЕННОСЛУЖАЩИХ, ПРИЗВАННЫХ С ТЕРРИТОРИИ СВЕРДЛОВСКОЙ ОБЛАСТИ, ПОГИБШИХ (УМЕРШИХ) ПРИ ИСПОЛНЕНИИ ОБЯЗАНОСТЕЙ ВОЕННОЙ СЛУЖБЫ </w:t>
            </w:r>
          </w:p>
        </w:tc>
        <w:tc>
          <w:tcPr>
            <w:tcW w:w="900" w:type="dxa"/>
            <w:tcBorders>
              <w:top w:val="nil"/>
              <w:left w:val="nil"/>
              <w:bottom w:val="nil"/>
              <w:right w:val="nil"/>
            </w:tcBorders>
          </w:tcPr>
          <w:p w:rsidR="00D5619B" w:rsidRPr="00D5619B" w:rsidRDefault="00D5619B" w:rsidP="00D5619B">
            <w:pPr>
              <w:widowControl w:val="0"/>
              <w:spacing w:after="0" w:line="240" w:lineRule="auto"/>
              <w:jc w:val="center"/>
              <w:rPr>
                <w:rFonts w:ascii="Arial" w:eastAsia="Times New Roman" w:hAnsi="Arial" w:cs="Arial"/>
                <w:b/>
                <w:sz w:val="24"/>
                <w:szCs w:val="24"/>
                <w:lang w:eastAsia="ru-RU"/>
              </w:rPr>
            </w:pPr>
            <w:r w:rsidRPr="00D5619B">
              <w:rPr>
                <w:rFonts w:ascii="Arial" w:eastAsia="Times New Roman" w:hAnsi="Arial" w:cs="Arial"/>
                <w:b/>
                <w:sz w:val="24"/>
                <w:szCs w:val="24"/>
                <w:lang w:eastAsia="ru-RU"/>
              </w:rPr>
              <w:t>95</w:t>
            </w:r>
          </w:p>
        </w:tc>
      </w:tr>
      <w:tr w:rsidR="00D5619B" w:rsidRPr="00D5619B" w:rsidTr="007676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9180" w:type="dxa"/>
            <w:tcBorders>
              <w:top w:val="nil"/>
              <w:left w:val="nil"/>
              <w:bottom w:val="nil"/>
              <w:right w:val="nil"/>
            </w:tcBorders>
          </w:tcPr>
          <w:p w:rsidR="00D5619B" w:rsidRPr="00D5619B" w:rsidRDefault="00D5619B" w:rsidP="00D5619B">
            <w:pPr>
              <w:widowControl w:val="0"/>
              <w:spacing w:after="0" w:line="240" w:lineRule="auto"/>
              <w:jc w:val="both"/>
              <w:rPr>
                <w:rFonts w:ascii="Arial" w:eastAsia="Times New Roman" w:hAnsi="Arial" w:cs="Arial"/>
                <w:b/>
                <w:sz w:val="24"/>
                <w:szCs w:val="24"/>
                <w:lang w:eastAsia="ru-RU"/>
              </w:rPr>
            </w:pPr>
          </w:p>
        </w:tc>
        <w:tc>
          <w:tcPr>
            <w:tcW w:w="900" w:type="dxa"/>
            <w:tcBorders>
              <w:top w:val="nil"/>
              <w:left w:val="nil"/>
              <w:bottom w:val="nil"/>
              <w:right w:val="nil"/>
            </w:tcBorders>
          </w:tcPr>
          <w:p w:rsidR="00D5619B" w:rsidRPr="00D5619B" w:rsidRDefault="00D5619B" w:rsidP="00D5619B">
            <w:pPr>
              <w:widowControl w:val="0"/>
              <w:spacing w:after="0" w:line="240" w:lineRule="auto"/>
              <w:jc w:val="center"/>
              <w:rPr>
                <w:rFonts w:ascii="Arial" w:eastAsia="Times New Roman" w:hAnsi="Arial" w:cs="Arial"/>
                <w:b/>
                <w:sz w:val="24"/>
                <w:szCs w:val="24"/>
                <w:lang w:eastAsia="ru-RU"/>
              </w:rPr>
            </w:pPr>
          </w:p>
        </w:tc>
      </w:tr>
      <w:tr w:rsidR="00D5619B" w:rsidRPr="00D5619B" w:rsidTr="007676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9180" w:type="dxa"/>
            <w:tcBorders>
              <w:top w:val="nil"/>
              <w:left w:val="nil"/>
              <w:bottom w:val="nil"/>
              <w:right w:val="nil"/>
            </w:tcBorders>
          </w:tcPr>
          <w:p w:rsidR="00D5619B" w:rsidRPr="00D5619B" w:rsidRDefault="00D5619B" w:rsidP="00D5619B">
            <w:pPr>
              <w:widowControl w:val="0"/>
              <w:spacing w:after="0" w:line="240" w:lineRule="auto"/>
              <w:jc w:val="both"/>
              <w:rPr>
                <w:rFonts w:ascii="Arial" w:eastAsia="Times New Roman" w:hAnsi="Arial" w:cs="Arial"/>
                <w:b/>
                <w:sz w:val="24"/>
                <w:szCs w:val="24"/>
                <w:lang w:eastAsia="ru-RU"/>
              </w:rPr>
            </w:pPr>
            <w:r w:rsidRPr="00D5619B">
              <w:rPr>
                <w:rFonts w:ascii="Arial" w:eastAsia="Times New Roman" w:hAnsi="Arial" w:cs="Arial"/>
                <w:b/>
                <w:sz w:val="24"/>
                <w:szCs w:val="24"/>
                <w:lang w:eastAsia="ru-RU"/>
              </w:rPr>
              <w:t>ГРАЖДАНЕ, НАГРАЖДЕННЫЕ НАГРУДНЫМ ЗНАКОМ «ПОЧЕТНЫЙ ДОНОР РОССИИ» ИЛИ «ПОЧЕТНЫЙ ДОНОР СССР»</w:t>
            </w:r>
          </w:p>
        </w:tc>
        <w:tc>
          <w:tcPr>
            <w:tcW w:w="900" w:type="dxa"/>
            <w:tcBorders>
              <w:top w:val="nil"/>
              <w:left w:val="nil"/>
              <w:bottom w:val="nil"/>
              <w:right w:val="nil"/>
            </w:tcBorders>
          </w:tcPr>
          <w:p w:rsidR="00D5619B" w:rsidRPr="00D5619B" w:rsidRDefault="00D5619B" w:rsidP="00D5619B">
            <w:pPr>
              <w:widowControl w:val="0"/>
              <w:spacing w:after="0" w:line="240" w:lineRule="auto"/>
              <w:jc w:val="center"/>
              <w:rPr>
                <w:rFonts w:ascii="Arial" w:eastAsia="Times New Roman" w:hAnsi="Arial" w:cs="Arial"/>
                <w:b/>
                <w:sz w:val="24"/>
                <w:szCs w:val="24"/>
                <w:lang w:eastAsia="ru-RU"/>
              </w:rPr>
            </w:pPr>
            <w:r w:rsidRPr="00D5619B">
              <w:rPr>
                <w:rFonts w:ascii="Arial" w:eastAsia="Times New Roman" w:hAnsi="Arial" w:cs="Arial"/>
                <w:b/>
                <w:sz w:val="24"/>
                <w:szCs w:val="24"/>
                <w:lang w:eastAsia="ru-RU"/>
              </w:rPr>
              <w:t>95</w:t>
            </w:r>
          </w:p>
        </w:tc>
      </w:tr>
      <w:tr w:rsidR="00D5619B" w:rsidRPr="00D5619B" w:rsidTr="007676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411"/>
        </w:trPr>
        <w:tc>
          <w:tcPr>
            <w:tcW w:w="9180" w:type="dxa"/>
            <w:tcBorders>
              <w:top w:val="nil"/>
              <w:left w:val="nil"/>
              <w:bottom w:val="nil"/>
              <w:right w:val="nil"/>
            </w:tcBorders>
          </w:tcPr>
          <w:p w:rsidR="00D5619B" w:rsidRPr="00D5619B" w:rsidRDefault="00D5619B" w:rsidP="00D5619B">
            <w:pPr>
              <w:widowControl w:val="0"/>
              <w:spacing w:after="0" w:line="240" w:lineRule="auto"/>
              <w:jc w:val="both"/>
              <w:rPr>
                <w:rFonts w:ascii="Arial" w:eastAsia="Times New Roman" w:hAnsi="Arial" w:cs="Arial"/>
                <w:b/>
                <w:sz w:val="24"/>
                <w:szCs w:val="24"/>
                <w:lang w:eastAsia="ru-RU"/>
              </w:rPr>
            </w:pPr>
          </w:p>
        </w:tc>
        <w:tc>
          <w:tcPr>
            <w:tcW w:w="900" w:type="dxa"/>
            <w:tcBorders>
              <w:top w:val="nil"/>
              <w:left w:val="nil"/>
              <w:bottom w:val="nil"/>
              <w:right w:val="nil"/>
            </w:tcBorders>
          </w:tcPr>
          <w:p w:rsidR="00D5619B" w:rsidRPr="00D5619B" w:rsidRDefault="00D5619B" w:rsidP="00D5619B">
            <w:pPr>
              <w:widowControl w:val="0"/>
              <w:spacing w:after="0" w:line="240" w:lineRule="auto"/>
              <w:jc w:val="center"/>
              <w:rPr>
                <w:rFonts w:ascii="Arial" w:eastAsia="Times New Roman" w:hAnsi="Arial" w:cs="Arial"/>
                <w:b/>
                <w:sz w:val="24"/>
                <w:szCs w:val="24"/>
                <w:lang w:eastAsia="ru-RU"/>
              </w:rPr>
            </w:pPr>
          </w:p>
        </w:tc>
      </w:tr>
      <w:tr w:rsidR="00D5619B" w:rsidRPr="00D5619B" w:rsidTr="007676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9180" w:type="dxa"/>
            <w:tcBorders>
              <w:top w:val="nil"/>
              <w:left w:val="nil"/>
              <w:bottom w:val="nil"/>
              <w:right w:val="nil"/>
            </w:tcBorders>
          </w:tcPr>
          <w:p w:rsidR="00D5619B" w:rsidRPr="00D5619B" w:rsidRDefault="00D5619B" w:rsidP="00D5619B">
            <w:pPr>
              <w:widowControl w:val="0"/>
              <w:spacing w:after="0" w:line="240" w:lineRule="auto"/>
              <w:jc w:val="both"/>
              <w:rPr>
                <w:rFonts w:ascii="Arial" w:eastAsia="Times New Roman" w:hAnsi="Arial" w:cs="Arial"/>
                <w:b/>
                <w:sz w:val="24"/>
                <w:szCs w:val="24"/>
                <w:lang w:eastAsia="ru-RU"/>
              </w:rPr>
            </w:pPr>
            <w:r w:rsidRPr="00D5619B">
              <w:rPr>
                <w:rFonts w:ascii="Arial" w:eastAsia="Times New Roman" w:hAnsi="Arial" w:cs="Arial"/>
                <w:b/>
                <w:sz w:val="24"/>
                <w:szCs w:val="24"/>
                <w:lang w:eastAsia="ru-RU"/>
              </w:rPr>
              <w:t>ГРАЖДАНЕ, КОТОРЫМ ПРИСВОЕНО ПОЧЕТНОЕ ЗВАНИЕ СВЕРДЛОВСКОЙ ОБЛАСТИ «ПОЧЕТНЫЙ ГРАЖДАНИН СВЕРДЛОВСКОЙ ОБЛАСТИ»</w:t>
            </w:r>
          </w:p>
        </w:tc>
        <w:tc>
          <w:tcPr>
            <w:tcW w:w="900" w:type="dxa"/>
            <w:tcBorders>
              <w:top w:val="nil"/>
              <w:left w:val="nil"/>
              <w:bottom w:val="nil"/>
              <w:right w:val="nil"/>
            </w:tcBorders>
          </w:tcPr>
          <w:p w:rsidR="00D5619B" w:rsidRPr="00D5619B" w:rsidRDefault="00D5619B" w:rsidP="00D5619B">
            <w:pPr>
              <w:widowControl w:val="0"/>
              <w:spacing w:after="0" w:line="240" w:lineRule="auto"/>
              <w:jc w:val="center"/>
              <w:rPr>
                <w:rFonts w:ascii="Arial" w:eastAsia="Times New Roman" w:hAnsi="Arial" w:cs="Arial"/>
                <w:b/>
                <w:sz w:val="24"/>
                <w:szCs w:val="24"/>
                <w:lang w:eastAsia="ru-RU"/>
              </w:rPr>
            </w:pPr>
            <w:r w:rsidRPr="00D5619B">
              <w:rPr>
                <w:rFonts w:ascii="Arial" w:eastAsia="Times New Roman" w:hAnsi="Arial" w:cs="Arial"/>
                <w:b/>
                <w:sz w:val="24"/>
                <w:szCs w:val="24"/>
                <w:lang w:eastAsia="ru-RU"/>
              </w:rPr>
              <w:t>96</w:t>
            </w:r>
          </w:p>
        </w:tc>
      </w:tr>
      <w:tr w:rsidR="00D5619B" w:rsidRPr="00D5619B" w:rsidTr="007676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9180" w:type="dxa"/>
            <w:tcBorders>
              <w:top w:val="nil"/>
              <w:left w:val="nil"/>
              <w:bottom w:val="nil"/>
              <w:right w:val="nil"/>
            </w:tcBorders>
          </w:tcPr>
          <w:p w:rsidR="00D5619B" w:rsidRPr="00D5619B" w:rsidRDefault="00D5619B" w:rsidP="00D5619B">
            <w:pPr>
              <w:widowControl w:val="0"/>
              <w:spacing w:after="0" w:line="240" w:lineRule="auto"/>
              <w:jc w:val="both"/>
              <w:rPr>
                <w:rFonts w:ascii="Arial" w:eastAsia="Times New Roman" w:hAnsi="Arial" w:cs="Arial"/>
                <w:b/>
                <w:sz w:val="24"/>
                <w:szCs w:val="24"/>
                <w:lang w:eastAsia="ru-RU"/>
              </w:rPr>
            </w:pPr>
          </w:p>
        </w:tc>
        <w:tc>
          <w:tcPr>
            <w:tcW w:w="900" w:type="dxa"/>
            <w:tcBorders>
              <w:top w:val="nil"/>
              <w:left w:val="nil"/>
              <w:bottom w:val="nil"/>
              <w:right w:val="nil"/>
            </w:tcBorders>
          </w:tcPr>
          <w:p w:rsidR="00D5619B" w:rsidRPr="00D5619B" w:rsidRDefault="00D5619B" w:rsidP="00D5619B">
            <w:pPr>
              <w:widowControl w:val="0"/>
              <w:spacing w:after="0" w:line="240" w:lineRule="auto"/>
              <w:jc w:val="center"/>
              <w:rPr>
                <w:rFonts w:ascii="Arial" w:eastAsia="Times New Roman" w:hAnsi="Arial" w:cs="Arial"/>
                <w:b/>
                <w:sz w:val="24"/>
                <w:szCs w:val="24"/>
                <w:lang w:eastAsia="ru-RU"/>
              </w:rPr>
            </w:pPr>
          </w:p>
        </w:tc>
      </w:tr>
      <w:tr w:rsidR="00D5619B" w:rsidRPr="00D5619B" w:rsidTr="007676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9180" w:type="dxa"/>
            <w:tcBorders>
              <w:top w:val="nil"/>
              <w:left w:val="nil"/>
              <w:bottom w:val="nil"/>
              <w:right w:val="nil"/>
            </w:tcBorders>
          </w:tcPr>
          <w:p w:rsidR="00D5619B" w:rsidRPr="00D5619B" w:rsidRDefault="00D5619B" w:rsidP="00D5619B">
            <w:pPr>
              <w:widowControl w:val="0"/>
              <w:spacing w:after="0" w:line="240" w:lineRule="auto"/>
              <w:jc w:val="both"/>
              <w:rPr>
                <w:rFonts w:ascii="Arial" w:eastAsia="Times New Roman" w:hAnsi="Arial" w:cs="Arial"/>
                <w:b/>
                <w:sz w:val="24"/>
                <w:szCs w:val="24"/>
                <w:lang w:eastAsia="ru-RU"/>
              </w:rPr>
            </w:pPr>
            <w:r w:rsidRPr="00D5619B">
              <w:rPr>
                <w:rFonts w:ascii="Arial" w:eastAsia="Times New Roman" w:hAnsi="Arial" w:cs="Arial"/>
                <w:b/>
                <w:sz w:val="24"/>
                <w:szCs w:val="24"/>
                <w:lang w:eastAsia="ru-RU"/>
              </w:rPr>
              <w:t xml:space="preserve">ГРАЖДАНЕ, НАГРАЖДЕННЫЕ ЗНАКОМ ОТЛИЧИЯ СВЕРДЛОВСКОЙ ОБЛАСТИ «ЗА ЗАСЛУГИ ПЕРЕД СВЕРДЛОВСКОЙ ОБЛАСТЬЮ» </w:t>
            </w:r>
          </w:p>
        </w:tc>
        <w:tc>
          <w:tcPr>
            <w:tcW w:w="900" w:type="dxa"/>
            <w:tcBorders>
              <w:top w:val="nil"/>
              <w:left w:val="nil"/>
              <w:bottom w:val="nil"/>
              <w:right w:val="nil"/>
            </w:tcBorders>
          </w:tcPr>
          <w:p w:rsidR="00D5619B" w:rsidRPr="00D5619B" w:rsidRDefault="00D5619B" w:rsidP="00D5619B">
            <w:pPr>
              <w:widowControl w:val="0"/>
              <w:spacing w:after="0" w:line="240" w:lineRule="auto"/>
              <w:jc w:val="center"/>
              <w:rPr>
                <w:rFonts w:ascii="Arial" w:eastAsia="Times New Roman" w:hAnsi="Arial" w:cs="Arial"/>
                <w:b/>
                <w:sz w:val="24"/>
                <w:szCs w:val="24"/>
                <w:lang w:eastAsia="ru-RU"/>
              </w:rPr>
            </w:pPr>
            <w:r w:rsidRPr="00D5619B">
              <w:rPr>
                <w:rFonts w:ascii="Arial" w:eastAsia="Times New Roman" w:hAnsi="Arial" w:cs="Arial"/>
                <w:b/>
                <w:sz w:val="24"/>
                <w:szCs w:val="24"/>
                <w:lang w:eastAsia="ru-RU"/>
              </w:rPr>
              <w:t>97</w:t>
            </w:r>
          </w:p>
        </w:tc>
      </w:tr>
      <w:tr w:rsidR="00D5619B" w:rsidRPr="00D5619B" w:rsidTr="007676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9180" w:type="dxa"/>
            <w:tcBorders>
              <w:top w:val="nil"/>
              <w:left w:val="nil"/>
              <w:bottom w:val="nil"/>
              <w:right w:val="nil"/>
            </w:tcBorders>
          </w:tcPr>
          <w:p w:rsidR="00D5619B" w:rsidRPr="00D5619B" w:rsidRDefault="00D5619B" w:rsidP="00D5619B">
            <w:pPr>
              <w:widowControl w:val="0"/>
              <w:spacing w:after="0" w:line="240" w:lineRule="auto"/>
              <w:jc w:val="both"/>
              <w:rPr>
                <w:rFonts w:ascii="Arial" w:eastAsia="Times New Roman" w:hAnsi="Arial" w:cs="Arial"/>
                <w:b/>
                <w:sz w:val="24"/>
                <w:szCs w:val="24"/>
                <w:lang w:eastAsia="ru-RU"/>
              </w:rPr>
            </w:pPr>
          </w:p>
        </w:tc>
        <w:tc>
          <w:tcPr>
            <w:tcW w:w="900" w:type="dxa"/>
            <w:tcBorders>
              <w:top w:val="nil"/>
              <w:left w:val="nil"/>
              <w:bottom w:val="nil"/>
              <w:right w:val="nil"/>
            </w:tcBorders>
          </w:tcPr>
          <w:p w:rsidR="00D5619B" w:rsidRPr="00D5619B" w:rsidRDefault="00D5619B" w:rsidP="00D5619B">
            <w:pPr>
              <w:widowControl w:val="0"/>
              <w:spacing w:after="0" w:line="240" w:lineRule="auto"/>
              <w:jc w:val="center"/>
              <w:rPr>
                <w:rFonts w:ascii="Arial" w:eastAsia="Times New Roman" w:hAnsi="Arial" w:cs="Arial"/>
                <w:b/>
                <w:sz w:val="24"/>
                <w:szCs w:val="24"/>
                <w:lang w:eastAsia="ru-RU"/>
              </w:rPr>
            </w:pPr>
          </w:p>
        </w:tc>
      </w:tr>
      <w:tr w:rsidR="00D5619B" w:rsidRPr="00D5619B" w:rsidTr="007676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9180" w:type="dxa"/>
            <w:tcBorders>
              <w:top w:val="nil"/>
              <w:left w:val="nil"/>
              <w:bottom w:val="nil"/>
              <w:right w:val="nil"/>
            </w:tcBorders>
          </w:tcPr>
          <w:p w:rsidR="00D5619B" w:rsidRPr="00D5619B" w:rsidRDefault="00D5619B" w:rsidP="00D5619B">
            <w:pPr>
              <w:widowControl w:val="0"/>
              <w:spacing w:after="0" w:line="240" w:lineRule="auto"/>
              <w:jc w:val="both"/>
              <w:rPr>
                <w:rFonts w:ascii="Arial" w:eastAsia="Times New Roman" w:hAnsi="Arial" w:cs="Arial"/>
                <w:b/>
                <w:sz w:val="24"/>
                <w:szCs w:val="24"/>
                <w:lang w:eastAsia="ru-RU"/>
              </w:rPr>
            </w:pPr>
            <w:r w:rsidRPr="00D5619B">
              <w:rPr>
                <w:rFonts w:ascii="Arial" w:eastAsia="Times New Roman" w:hAnsi="Arial" w:cs="Arial"/>
                <w:b/>
                <w:sz w:val="24"/>
                <w:szCs w:val="24"/>
                <w:lang w:eastAsia="ru-RU"/>
              </w:rPr>
              <w:t>ГРАЖДАНЕ, НАГРАЖДЕННЫЕ ЗНАКОМ ОТЛИЧИЯ СВЕРДЛОВСКОЙ ОБЛАСТИ «СОВЕТ ДА ЛЮБОВЬ»</w:t>
            </w:r>
          </w:p>
        </w:tc>
        <w:tc>
          <w:tcPr>
            <w:tcW w:w="900" w:type="dxa"/>
            <w:tcBorders>
              <w:top w:val="nil"/>
              <w:left w:val="nil"/>
              <w:bottom w:val="nil"/>
              <w:right w:val="nil"/>
            </w:tcBorders>
          </w:tcPr>
          <w:p w:rsidR="00D5619B" w:rsidRPr="00D5619B" w:rsidRDefault="00D5619B" w:rsidP="00D5619B">
            <w:pPr>
              <w:widowControl w:val="0"/>
              <w:spacing w:after="0" w:line="240" w:lineRule="auto"/>
              <w:jc w:val="center"/>
              <w:rPr>
                <w:rFonts w:ascii="Arial" w:eastAsia="Times New Roman" w:hAnsi="Arial" w:cs="Arial"/>
                <w:b/>
                <w:sz w:val="24"/>
                <w:szCs w:val="24"/>
                <w:lang w:eastAsia="ru-RU"/>
              </w:rPr>
            </w:pPr>
            <w:r w:rsidRPr="00D5619B">
              <w:rPr>
                <w:rFonts w:ascii="Arial" w:eastAsia="Times New Roman" w:hAnsi="Arial" w:cs="Arial"/>
                <w:b/>
                <w:sz w:val="24"/>
                <w:szCs w:val="24"/>
                <w:lang w:eastAsia="ru-RU"/>
              </w:rPr>
              <w:t>99</w:t>
            </w:r>
          </w:p>
        </w:tc>
      </w:tr>
    </w:tbl>
    <w:p w:rsidR="00D5619B" w:rsidRPr="00D5619B" w:rsidRDefault="00D5619B" w:rsidP="00D5619B">
      <w:pPr>
        <w:widowControl w:val="0"/>
        <w:spacing w:after="0" w:line="240" w:lineRule="auto"/>
        <w:jc w:val="center"/>
        <w:rPr>
          <w:rFonts w:ascii="Arial" w:eastAsia="Times New Roman" w:hAnsi="Arial" w:cs="Arial"/>
          <w:b/>
          <w:sz w:val="24"/>
          <w:szCs w:val="24"/>
          <w:lang w:eastAsia="ru-RU"/>
        </w:rPr>
      </w:pPr>
      <w:r w:rsidRPr="00D5619B">
        <w:rPr>
          <w:rFonts w:ascii="Arial" w:eastAsia="Times New Roman" w:hAnsi="Arial" w:cs="Arial"/>
          <w:b/>
          <w:sz w:val="24"/>
          <w:szCs w:val="24"/>
          <w:lang w:eastAsia="ru-RU"/>
        </w:rPr>
        <w:br w:type="page"/>
      </w:r>
      <w:r w:rsidRPr="00D5619B">
        <w:rPr>
          <w:rFonts w:ascii="Arial" w:eastAsia="Times New Roman" w:hAnsi="Arial" w:cs="Arial"/>
          <w:b/>
          <w:sz w:val="24"/>
          <w:szCs w:val="24"/>
          <w:lang w:eastAsia="ru-RU"/>
        </w:rPr>
        <w:lastRenderedPageBreak/>
        <w:t>ИНВАЛИДЫ ВОЙНЫ</w:t>
      </w:r>
      <w:r w:rsidRPr="00D5619B">
        <w:rPr>
          <w:rFonts w:ascii="Arial" w:eastAsia="Times New Roman" w:hAnsi="Arial" w:cs="Arial"/>
          <w:sz w:val="24"/>
          <w:szCs w:val="24"/>
          <w:lang w:eastAsia="ru-RU"/>
        </w:rPr>
        <w:t xml:space="preserve">  (</w:t>
      </w:r>
      <w:r w:rsidRPr="00D5619B">
        <w:rPr>
          <w:rFonts w:ascii="Arial" w:eastAsia="Times New Roman" w:hAnsi="Arial" w:cs="Arial"/>
          <w:b/>
          <w:sz w:val="24"/>
          <w:szCs w:val="24"/>
          <w:lang w:eastAsia="ru-RU"/>
        </w:rPr>
        <w:t>БОЕВЫХ ДЕЙСТВИЙ) И</w:t>
      </w:r>
      <w:r w:rsidRPr="00D5619B">
        <w:rPr>
          <w:rFonts w:ascii="Arial" w:eastAsia="Times New Roman" w:hAnsi="Arial" w:cs="Arial"/>
          <w:sz w:val="24"/>
          <w:szCs w:val="24"/>
          <w:lang w:eastAsia="ru-RU"/>
        </w:rPr>
        <w:t xml:space="preserve"> </w:t>
      </w:r>
      <w:r w:rsidRPr="00D5619B">
        <w:rPr>
          <w:rFonts w:ascii="Arial" w:eastAsia="Times New Roman" w:hAnsi="Arial" w:cs="Arial"/>
          <w:b/>
          <w:sz w:val="24"/>
          <w:szCs w:val="24"/>
          <w:lang w:eastAsia="ru-RU"/>
        </w:rPr>
        <w:t xml:space="preserve">ЛИЦА, </w:t>
      </w:r>
    </w:p>
    <w:p w:rsidR="00D5619B" w:rsidRPr="00D5619B" w:rsidRDefault="00D5619B" w:rsidP="00D5619B">
      <w:pPr>
        <w:widowControl w:val="0"/>
        <w:spacing w:after="0" w:line="240" w:lineRule="auto"/>
        <w:jc w:val="center"/>
        <w:rPr>
          <w:rFonts w:ascii="Arial" w:eastAsia="Times New Roman" w:hAnsi="Arial" w:cs="Arial"/>
          <w:b/>
          <w:sz w:val="24"/>
          <w:szCs w:val="24"/>
          <w:lang w:eastAsia="ru-RU"/>
        </w:rPr>
      </w:pPr>
      <w:r w:rsidRPr="00D5619B">
        <w:rPr>
          <w:rFonts w:ascii="Arial" w:eastAsia="Times New Roman" w:hAnsi="Arial" w:cs="Arial"/>
          <w:b/>
          <w:sz w:val="24"/>
          <w:szCs w:val="24"/>
          <w:lang w:eastAsia="ru-RU"/>
        </w:rPr>
        <w:t>ПРИРАВНЕННЫЕ К НИМ</w:t>
      </w:r>
    </w:p>
    <w:p w:rsidR="00D5619B" w:rsidRPr="00D5619B" w:rsidRDefault="00D5619B" w:rsidP="00D5619B">
      <w:pPr>
        <w:widowControl w:val="0"/>
        <w:spacing w:after="0" w:line="240" w:lineRule="auto"/>
        <w:jc w:val="center"/>
        <w:rPr>
          <w:rFonts w:ascii="Arial" w:eastAsia="Times New Roman" w:hAnsi="Arial" w:cs="Arial"/>
          <w:sz w:val="24"/>
          <w:szCs w:val="24"/>
          <w:lang w:eastAsia="ru-RU"/>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68"/>
      </w:tblGrid>
      <w:tr w:rsidR="00D5619B" w:rsidRPr="00D5619B" w:rsidTr="0076766F">
        <w:tblPrEx>
          <w:tblCellMar>
            <w:top w:w="0" w:type="dxa"/>
            <w:bottom w:w="0" w:type="dxa"/>
          </w:tblCellMar>
        </w:tblPrEx>
        <w:tc>
          <w:tcPr>
            <w:tcW w:w="9468" w:type="dxa"/>
          </w:tcPr>
          <w:p w:rsidR="00D5619B" w:rsidRPr="00D5619B" w:rsidRDefault="00D5619B" w:rsidP="00D5619B">
            <w:pPr>
              <w:widowControl w:val="0"/>
              <w:spacing w:after="0" w:line="240" w:lineRule="auto"/>
              <w:jc w:val="center"/>
              <w:outlineLvl w:val="1"/>
              <w:rPr>
                <w:rFonts w:ascii="Arial" w:eastAsia="Times New Roman" w:hAnsi="Arial" w:cs="Arial"/>
                <w:b/>
                <w:sz w:val="24"/>
                <w:szCs w:val="24"/>
                <w:lang w:eastAsia="ru-RU"/>
              </w:rPr>
            </w:pPr>
            <w:r w:rsidRPr="00D5619B">
              <w:rPr>
                <w:rFonts w:ascii="Arial" w:eastAsia="Times New Roman" w:hAnsi="Arial" w:cs="Arial"/>
                <w:b/>
                <w:sz w:val="24"/>
                <w:szCs w:val="24"/>
                <w:lang w:eastAsia="ru-RU"/>
              </w:rPr>
              <w:t>По федеральному законодательству</w:t>
            </w:r>
          </w:p>
        </w:tc>
      </w:tr>
      <w:tr w:rsidR="00D5619B" w:rsidRPr="00D5619B" w:rsidTr="0076766F">
        <w:tblPrEx>
          <w:tblCellMar>
            <w:top w:w="0" w:type="dxa"/>
            <w:bottom w:w="0" w:type="dxa"/>
          </w:tblCellMar>
        </w:tblPrEx>
        <w:tc>
          <w:tcPr>
            <w:tcW w:w="9468" w:type="dxa"/>
          </w:tcPr>
          <w:p w:rsidR="00D5619B" w:rsidRPr="00D5619B" w:rsidRDefault="00D5619B" w:rsidP="00D5619B">
            <w:pPr>
              <w:widowControl w:val="0"/>
              <w:spacing w:after="0" w:line="240" w:lineRule="auto"/>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 xml:space="preserve">Ежемесячная денежная выплата в размере </w:t>
            </w:r>
            <w:r w:rsidRPr="00D5619B">
              <w:rPr>
                <w:rFonts w:ascii="Arial" w:eastAsia="Times New Roman" w:hAnsi="Arial" w:cs="Arial"/>
                <w:b/>
                <w:sz w:val="24"/>
                <w:szCs w:val="24"/>
                <w:lang w:eastAsia="ru-RU"/>
              </w:rPr>
              <w:t>3617,59 руб</w:t>
            </w:r>
            <w:r w:rsidRPr="00D5619B">
              <w:rPr>
                <w:rFonts w:ascii="Arial" w:eastAsia="Times New Roman" w:hAnsi="Arial" w:cs="Arial"/>
                <w:sz w:val="24"/>
                <w:szCs w:val="24"/>
                <w:lang w:eastAsia="ru-RU"/>
              </w:rPr>
              <w:t xml:space="preserve">., в том числе </w:t>
            </w:r>
            <w:r w:rsidRPr="00D5619B">
              <w:rPr>
                <w:rFonts w:ascii="Arial" w:eastAsia="Times New Roman" w:hAnsi="Arial" w:cs="Arial"/>
                <w:b/>
                <w:sz w:val="24"/>
                <w:szCs w:val="24"/>
                <w:lang w:eastAsia="ru-RU"/>
              </w:rPr>
              <w:t>750,83 руб</w:t>
            </w:r>
            <w:r w:rsidRPr="00D5619B">
              <w:rPr>
                <w:rFonts w:ascii="Arial" w:eastAsia="Times New Roman" w:hAnsi="Arial" w:cs="Arial"/>
                <w:sz w:val="24"/>
                <w:szCs w:val="24"/>
                <w:lang w:eastAsia="ru-RU"/>
              </w:rPr>
              <w:t>. набор социальных услуг</w:t>
            </w:r>
          </w:p>
        </w:tc>
      </w:tr>
      <w:tr w:rsidR="00D5619B" w:rsidRPr="00D5619B" w:rsidTr="0076766F">
        <w:tblPrEx>
          <w:tblCellMar>
            <w:top w:w="0" w:type="dxa"/>
            <w:bottom w:w="0" w:type="dxa"/>
          </w:tblCellMar>
        </w:tblPrEx>
        <w:trPr>
          <w:trHeight w:val="170"/>
        </w:trPr>
        <w:tc>
          <w:tcPr>
            <w:tcW w:w="9468" w:type="dxa"/>
          </w:tcPr>
          <w:p w:rsidR="00D5619B" w:rsidRPr="00D5619B" w:rsidRDefault="00D5619B" w:rsidP="00D5619B">
            <w:pPr>
              <w:autoSpaceDE w:val="0"/>
              <w:autoSpaceDN w:val="0"/>
              <w:adjustRightInd w:val="0"/>
              <w:spacing w:after="0" w:line="240" w:lineRule="auto"/>
              <w:jc w:val="both"/>
              <w:outlineLvl w:val="2"/>
              <w:rPr>
                <w:rFonts w:ascii="Arial" w:eastAsia="Times New Roman" w:hAnsi="Arial" w:cs="Arial"/>
                <w:sz w:val="24"/>
                <w:szCs w:val="24"/>
                <w:lang w:eastAsia="ru-RU"/>
              </w:rPr>
            </w:pPr>
            <w:r w:rsidRPr="00D5619B">
              <w:rPr>
                <w:rFonts w:ascii="Arial" w:eastAsia="Times New Roman" w:hAnsi="Arial" w:cs="Arial"/>
                <w:sz w:val="24"/>
                <w:szCs w:val="24"/>
                <w:lang w:eastAsia="ru-RU"/>
              </w:rPr>
              <w:t>Компенсация 50 процентов расходов по оплате занимаемой общей площади жилых помещений (в коммунальных квартирах - занимаемой жилой площади), в том числе членам семей инвалидов войны, совместно с ними проживающими, и коммунальных услуг (водоснабжение, водоотведение, вывоз бытовых и других отходов, газ, электрическая и тепловая энергия - в пределах нормативов потребления указанных услуг, установленных в соответствии с законодательством Российской Федерации), в том числе членами семей инвалидов войны, совместно с ними проживающими; инвалидам войны, проживающим в домах, не имеющих центрального отопления, - топлива, приобретаемого в пределах норм, установленных для продажи населению, и транспортных услуг для доставки этого топлива. Обеспечение топливом инвалидов войны производится в первоочередном порядке. Меры социальной поддержки по оплате указанных услуг предоставляются независимо от вида жилищного фонда</w:t>
            </w:r>
          </w:p>
        </w:tc>
      </w:tr>
      <w:tr w:rsidR="00D5619B" w:rsidRPr="00D5619B" w:rsidTr="0076766F">
        <w:tblPrEx>
          <w:tblCellMar>
            <w:top w:w="0" w:type="dxa"/>
            <w:bottom w:w="0" w:type="dxa"/>
          </w:tblCellMar>
        </w:tblPrEx>
        <w:tc>
          <w:tcPr>
            <w:tcW w:w="9468" w:type="dxa"/>
          </w:tcPr>
          <w:p w:rsidR="00D5619B" w:rsidRPr="00D5619B" w:rsidRDefault="00D5619B" w:rsidP="00D5619B">
            <w:pPr>
              <w:widowControl w:val="0"/>
              <w:spacing w:after="0" w:line="240" w:lineRule="auto"/>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Льготы по пенсионному обеспечению в соответствии с законодательством</w:t>
            </w:r>
          </w:p>
        </w:tc>
      </w:tr>
      <w:tr w:rsidR="00D5619B" w:rsidRPr="00D5619B" w:rsidTr="0076766F">
        <w:tblPrEx>
          <w:tblCellMar>
            <w:top w:w="0" w:type="dxa"/>
            <w:bottom w:w="0" w:type="dxa"/>
          </w:tblCellMar>
        </w:tblPrEx>
        <w:tc>
          <w:tcPr>
            <w:tcW w:w="9468" w:type="dxa"/>
          </w:tcPr>
          <w:p w:rsidR="00D5619B" w:rsidRPr="00D5619B" w:rsidRDefault="00D5619B" w:rsidP="00D5619B">
            <w:pPr>
              <w:autoSpaceDE w:val="0"/>
              <w:autoSpaceDN w:val="0"/>
              <w:adjustRightInd w:val="0"/>
              <w:spacing w:after="0" w:line="240" w:lineRule="auto"/>
              <w:jc w:val="both"/>
              <w:outlineLvl w:val="2"/>
              <w:rPr>
                <w:rFonts w:ascii="Arial" w:eastAsia="Times New Roman" w:hAnsi="Arial" w:cs="Arial"/>
                <w:sz w:val="24"/>
                <w:szCs w:val="24"/>
                <w:lang w:eastAsia="ru-RU"/>
              </w:rPr>
            </w:pPr>
            <w:hyperlink r:id="rId9" w:history="1">
              <w:r w:rsidRPr="00D5619B">
                <w:rPr>
                  <w:rFonts w:ascii="Arial" w:eastAsia="Times New Roman" w:hAnsi="Arial" w:cs="Arial"/>
                  <w:sz w:val="24"/>
                  <w:szCs w:val="24"/>
                  <w:lang w:eastAsia="ru-RU"/>
                </w:rPr>
                <w:t>Обеспечение</w:t>
              </w:r>
            </w:hyperlink>
            <w:r w:rsidRPr="00D5619B">
              <w:rPr>
                <w:rFonts w:ascii="Arial" w:eastAsia="Times New Roman" w:hAnsi="Arial" w:cs="Arial"/>
                <w:sz w:val="24"/>
                <w:szCs w:val="24"/>
                <w:lang w:eastAsia="ru-RU"/>
              </w:rPr>
              <w:t xml:space="preserve"> за счет средств федерального бюджета жильем инвалидов Великой Отечественной войны, нуждающихся в улучшении жилищных условий, инвалидов боевых действий, нуждающихся в улучшении жилищных условий и вставших на учет до 1 января 2005 года, в соответствии с положениями </w:t>
            </w:r>
            <w:hyperlink r:id="rId10" w:history="1">
              <w:r w:rsidRPr="00D5619B">
                <w:rPr>
                  <w:rFonts w:ascii="Arial" w:eastAsia="Times New Roman" w:hAnsi="Arial" w:cs="Arial"/>
                  <w:sz w:val="24"/>
                  <w:szCs w:val="24"/>
                  <w:lang w:eastAsia="ru-RU"/>
                </w:rPr>
                <w:t>статьи 23.2</w:t>
              </w:r>
            </w:hyperlink>
            <w:r w:rsidRPr="00D5619B">
              <w:rPr>
                <w:rFonts w:ascii="Arial" w:eastAsia="Times New Roman" w:hAnsi="Arial" w:cs="Arial"/>
                <w:sz w:val="24"/>
                <w:szCs w:val="24"/>
                <w:lang w:eastAsia="ru-RU"/>
              </w:rPr>
              <w:t xml:space="preserve"> Федерального закона «О ветеранах». Инвалиды Великой Отечественной войны имеют право на получение мер социальной поддержки по обеспечению жильем один раз. Инвалиды боевых действий, вставшие на учет после 1 января 2005 года, обеспечиваются жильем в соответствии с жилищным </w:t>
            </w:r>
            <w:hyperlink r:id="rId11" w:history="1">
              <w:r w:rsidRPr="00D5619B">
                <w:rPr>
                  <w:rFonts w:ascii="Arial" w:eastAsia="Times New Roman" w:hAnsi="Arial" w:cs="Arial"/>
                  <w:sz w:val="24"/>
                  <w:szCs w:val="24"/>
                  <w:lang w:eastAsia="ru-RU"/>
                </w:rPr>
                <w:t>законодательством</w:t>
              </w:r>
            </w:hyperlink>
            <w:r w:rsidRPr="00D5619B">
              <w:rPr>
                <w:rFonts w:ascii="Arial" w:eastAsia="Times New Roman" w:hAnsi="Arial" w:cs="Arial"/>
                <w:sz w:val="24"/>
                <w:szCs w:val="24"/>
                <w:lang w:eastAsia="ru-RU"/>
              </w:rPr>
              <w:t xml:space="preserve"> Российской Федерации. Инвалиды Великой Отечественной войны обеспечиваются жильем независимо от их имущественного положения</w:t>
            </w:r>
          </w:p>
        </w:tc>
      </w:tr>
      <w:tr w:rsidR="00D5619B" w:rsidRPr="00D5619B" w:rsidTr="0076766F">
        <w:tblPrEx>
          <w:tblCellMar>
            <w:top w:w="0" w:type="dxa"/>
            <w:bottom w:w="0" w:type="dxa"/>
          </w:tblCellMar>
        </w:tblPrEx>
        <w:tc>
          <w:tcPr>
            <w:tcW w:w="9468" w:type="dxa"/>
          </w:tcPr>
          <w:p w:rsidR="00D5619B" w:rsidRPr="00D5619B" w:rsidRDefault="00D5619B" w:rsidP="00D5619B">
            <w:pPr>
              <w:widowControl w:val="0"/>
              <w:spacing w:after="0" w:line="240" w:lineRule="auto"/>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Внеочередная установка квартирного телефона</w:t>
            </w:r>
          </w:p>
        </w:tc>
      </w:tr>
      <w:tr w:rsidR="00D5619B" w:rsidRPr="00D5619B" w:rsidTr="0076766F">
        <w:tblPrEx>
          <w:tblCellMar>
            <w:top w:w="0" w:type="dxa"/>
            <w:bottom w:w="0" w:type="dxa"/>
          </w:tblCellMar>
        </w:tblPrEx>
        <w:tc>
          <w:tcPr>
            <w:tcW w:w="9468" w:type="dxa"/>
          </w:tcPr>
          <w:p w:rsidR="00D5619B" w:rsidRPr="00D5619B" w:rsidRDefault="00D5619B" w:rsidP="00D5619B">
            <w:pPr>
              <w:autoSpaceDE w:val="0"/>
              <w:autoSpaceDN w:val="0"/>
              <w:adjustRightInd w:val="0"/>
              <w:spacing w:after="0" w:line="240" w:lineRule="auto"/>
              <w:jc w:val="both"/>
              <w:outlineLvl w:val="2"/>
              <w:rPr>
                <w:rFonts w:ascii="Arial" w:eastAsia="Times New Roman" w:hAnsi="Arial" w:cs="Arial"/>
                <w:sz w:val="24"/>
                <w:szCs w:val="24"/>
                <w:lang w:eastAsia="ru-RU"/>
              </w:rPr>
            </w:pPr>
            <w:r w:rsidRPr="00D5619B">
              <w:rPr>
                <w:rFonts w:ascii="Arial" w:eastAsia="Times New Roman" w:hAnsi="Arial" w:cs="Arial"/>
                <w:sz w:val="24"/>
                <w:szCs w:val="24"/>
                <w:lang w:eastAsia="ru-RU"/>
              </w:rPr>
              <w:t xml:space="preserve">Сохранение обслуживания в поликлиниках и других медицинских учреждениях, к которым указанные лица были прикреплены в период работы до выхода на пенсию, а также внеочередное оказание медицинской помощи по </w:t>
            </w:r>
            <w:hyperlink r:id="rId12" w:history="1">
              <w:r w:rsidRPr="00D5619B">
                <w:rPr>
                  <w:rFonts w:ascii="Arial" w:eastAsia="Times New Roman" w:hAnsi="Arial" w:cs="Arial"/>
                  <w:sz w:val="24"/>
                  <w:szCs w:val="24"/>
                  <w:lang w:eastAsia="ru-RU"/>
                </w:rPr>
                <w:t>программам</w:t>
              </w:r>
            </w:hyperlink>
            <w:r w:rsidRPr="00D5619B">
              <w:rPr>
                <w:rFonts w:ascii="Arial" w:eastAsia="Times New Roman" w:hAnsi="Arial" w:cs="Arial"/>
                <w:sz w:val="24"/>
                <w:szCs w:val="24"/>
                <w:lang w:eastAsia="ru-RU"/>
              </w:rPr>
              <w:t xml:space="preserve"> государственных гарантий оказания гражданам Российской Федерации бесплатной медицинской помощи (в том числе ежегодное диспансерное обследование) в федеральных учреждениях здравоохранения (в том числе в госпиталях ветеранов войн) в </w:t>
            </w:r>
            <w:hyperlink r:id="rId13" w:history="1">
              <w:r w:rsidRPr="00D5619B">
                <w:rPr>
                  <w:rFonts w:ascii="Arial" w:eastAsia="Times New Roman" w:hAnsi="Arial" w:cs="Arial"/>
                  <w:sz w:val="24"/>
                  <w:szCs w:val="24"/>
                  <w:lang w:eastAsia="ru-RU"/>
                </w:rPr>
                <w:t>порядке,</w:t>
              </w:r>
            </w:hyperlink>
            <w:r w:rsidRPr="00D5619B">
              <w:rPr>
                <w:rFonts w:ascii="Arial" w:eastAsia="Times New Roman" w:hAnsi="Arial" w:cs="Arial"/>
                <w:sz w:val="24"/>
                <w:szCs w:val="24"/>
                <w:lang w:eastAsia="ru-RU"/>
              </w:rPr>
              <w:t xml:space="preserve"> установленном Правительством Российской Федерации, а в поликлиниках и других медицинских учреждениях субъектов Российской Федерации - законами и иными нормативными правовыми актами субъектов Российской Федерации</w:t>
            </w:r>
          </w:p>
        </w:tc>
      </w:tr>
      <w:tr w:rsidR="00D5619B" w:rsidRPr="00D5619B" w:rsidTr="0076766F">
        <w:tblPrEx>
          <w:tblCellMar>
            <w:top w:w="0" w:type="dxa"/>
            <w:bottom w:w="0" w:type="dxa"/>
          </w:tblCellMar>
        </w:tblPrEx>
        <w:tc>
          <w:tcPr>
            <w:tcW w:w="9468" w:type="dxa"/>
          </w:tcPr>
          <w:p w:rsidR="00D5619B" w:rsidRPr="00D5619B" w:rsidRDefault="00D5619B" w:rsidP="00D5619B">
            <w:pPr>
              <w:autoSpaceDE w:val="0"/>
              <w:autoSpaceDN w:val="0"/>
              <w:adjustRightInd w:val="0"/>
              <w:spacing w:after="0" w:line="240" w:lineRule="auto"/>
              <w:jc w:val="both"/>
              <w:outlineLvl w:val="2"/>
              <w:rPr>
                <w:rFonts w:ascii="Arial" w:eastAsia="Times New Roman" w:hAnsi="Arial" w:cs="Arial"/>
                <w:sz w:val="24"/>
                <w:szCs w:val="24"/>
                <w:lang w:eastAsia="ru-RU"/>
              </w:rPr>
            </w:pPr>
            <w:r w:rsidRPr="00D5619B">
              <w:rPr>
                <w:rFonts w:ascii="Arial" w:eastAsia="Times New Roman" w:hAnsi="Arial" w:cs="Arial"/>
                <w:sz w:val="24"/>
                <w:szCs w:val="24"/>
                <w:lang w:eastAsia="ru-RU"/>
              </w:rPr>
              <w:t xml:space="preserve">Обеспечение протезами (кроме зубных протезов) и протезно-ортопедическими изделиями в </w:t>
            </w:r>
            <w:hyperlink r:id="rId14" w:history="1">
              <w:r w:rsidRPr="00D5619B">
                <w:rPr>
                  <w:rFonts w:ascii="Arial" w:eastAsia="Times New Roman" w:hAnsi="Arial" w:cs="Arial"/>
                  <w:sz w:val="24"/>
                  <w:szCs w:val="24"/>
                  <w:lang w:eastAsia="ru-RU"/>
                </w:rPr>
                <w:t>порядке</w:t>
              </w:r>
            </w:hyperlink>
            <w:r w:rsidRPr="00D5619B">
              <w:rPr>
                <w:rFonts w:ascii="Arial" w:eastAsia="Times New Roman" w:hAnsi="Arial" w:cs="Arial"/>
                <w:sz w:val="24"/>
                <w:szCs w:val="24"/>
                <w:lang w:eastAsia="ru-RU"/>
              </w:rPr>
              <w:t xml:space="preserve">, установленном Правительством Российской Федерации. В случае, если инвалид войны приобрел за собственный счет протез (кроме зубных протезов), протезно-ортопедическое изделие, обеспечение которыми предусмотрено в установленном порядке, ему выплачивается компенсация в том же размере, что и размер компенсации, установленной </w:t>
            </w:r>
            <w:hyperlink r:id="rId15" w:history="1">
              <w:r w:rsidRPr="00D5619B">
                <w:rPr>
                  <w:rFonts w:ascii="Arial" w:eastAsia="Times New Roman" w:hAnsi="Arial" w:cs="Arial"/>
                  <w:sz w:val="24"/>
                  <w:szCs w:val="24"/>
                  <w:lang w:eastAsia="ru-RU"/>
                </w:rPr>
                <w:t>частью шестой статьи 11</w:t>
              </w:r>
            </w:hyperlink>
            <w:r w:rsidRPr="00D5619B">
              <w:rPr>
                <w:rFonts w:ascii="Arial" w:eastAsia="Times New Roman" w:hAnsi="Arial" w:cs="Arial"/>
                <w:sz w:val="24"/>
                <w:szCs w:val="24"/>
                <w:lang w:eastAsia="ru-RU"/>
              </w:rPr>
              <w:t xml:space="preserve"> Федерального закона от 24 ноября 1995 года N 181-ФЗ "О социальной защите инвалидов в Российской Федерации"</w:t>
            </w:r>
          </w:p>
        </w:tc>
      </w:tr>
      <w:tr w:rsidR="00D5619B" w:rsidRPr="00D5619B" w:rsidTr="0076766F">
        <w:tblPrEx>
          <w:tblCellMar>
            <w:top w:w="0" w:type="dxa"/>
            <w:bottom w:w="0" w:type="dxa"/>
          </w:tblCellMar>
        </w:tblPrEx>
        <w:tc>
          <w:tcPr>
            <w:tcW w:w="9468" w:type="dxa"/>
          </w:tcPr>
          <w:p w:rsidR="00D5619B" w:rsidRPr="00D5619B" w:rsidRDefault="00D5619B" w:rsidP="00D5619B">
            <w:pPr>
              <w:widowControl w:val="0"/>
              <w:spacing w:before="40" w:after="0" w:line="240" w:lineRule="auto"/>
              <w:jc w:val="both"/>
              <w:rPr>
                <w:rFonts w:ascii="Arial" w:eastAsia="Times New Roman" w:hAnsi="Arial" w:cs="Arial"/>
                <w:sz w:val="24"/>
                <w:szCs w:val="24"/>
                <w:u w:val="single"/>
                <w:lang w:eastAsia="ru-RU"/>
              </w:rPr>
            </w:pPr>
            <w:r w:rsidRPr="00D5619B">
              <w:rPr>
                <w:rFonts w:ascii="Arial" w:eastAsia="Times New Roman" w:hAnsi="Arial" w:cs="Arial"/>
                <w:sz w:val="24"/>
                <w:szCs w:val="24"/>
                <w:lang w:eastAsia="ru-RU"/>
              </w:rPr>
              <w:t>Преимущество при вступлении в жилищные, жилищно-строительные, гаражные кооперативы, садоводческие, огороднические и дачные некоммерческие объединения граждан</w:t>
            </w:r>
          </w:p>
        </w:tc>
      </w:tr>
      <w:tr w:rsidR="00D5619B" w:rsidRPr="00D5619B" w:rsidTr="0076766F">
        <w:tblPrEx>
          <w:tblCellMar>
            <w:top w:w="0" w:type="dxa"/>
            <w:bottom w:w="0" w:type="dxa"/>
          </w:tblCellMar>
        </w:tblPrEx>
        <w:tc>
          <w:tcPr>
            <w:tcW w:w="9468" w:type="dxa"/>
          </w:tcPr>
          <w:p w:rsidR="00D5619B" w:rsidRPr="00D5619B" w:rsidRDefault="00D5619B" w:rsidP="00D5619B">
            <w:pPr>
              <w:autoSpaceDE w:val="0"/>
              <w:autoSpaceDN w:val="0"/>
              <w:adjustRightInd w:val="0"/>
              <w:spacing w:after="0" w:line="240" w:lineRule="auto"/>
              <w:jc w:val="both"/>
              <w:outlineLvl w:val="2"/>
              <w:rPr>
                <w:rFonts w:ascii="Arial" w:eastAsia="Times New Roman" w:hAnsi="Arial" w:cs="Arial"/>
                <w:sz w:val="24"/>
                <w:szCs w:val="24"/>
                <w:lang w:eastAsia="ru-RU"/>
              </w:rPr>
            </w:pPr>
            <w:r w:rsidRPr="00D5619B">
              <w:rPr>
                <w:rFonts w:ascii="Arial" w:eastAsia="Times New Roman" w:hAnsi="Arial" w:cs="Arial"/>
                <w:sz w:val="24"/>
                <w:szCs w:val="24"/>
                <w:lang w:eastAsia="ru-RU"/>
              </w:rPr>
              <w:lastRenderedPageBreak/>
              <w:t>Прием вне конкурса в государственные образовательные учреждения высшего и среднего профессионального образования, на курсы обучения соответствующим профессиям, выплата специальных стипендий, устанавливаемых Правительством Российской Федерации, студентам из числа инвалидов войны, обучающимся в указанных образовательных учреждениях</w:t>
            </w:r>
          </w:p>
        </w:tc>
      </w:tr>
      <w:tr w:rsidR="00D5619B" w:rsidRPr="00D5619B" w:rsidTr="0076766F">
        <w:tblPrEx>
          <w:tblCellMar>
            <w:top w:w="0" w:type="dxa"/>
            <w:bottom w:w="0" w:type="dxa"/>
          </w:tblCellMar>
        </w:tblPrEx>
        <w:tc>
          <w:tcPr>
            <w:tcW w:w="9468" w:type="dxa"/>
          </w:tcPr>
          <w:p w:rsidR="00D5619B" w:rsidRPr="00D5619B" w:rsidRDefault="00D5619B" w:rsidP="00D5619B">
            <w:pPr>
              <w:widowControl w:val="0"/>
              <w:spacing w:before="40" w:after="0" w:line="240" w:lineRule="auto"/>
              <w:jc w:val="both"/>
              <w:rPr>
                <w:rFonts w:ascii="Arial" w:eastAsia="Times New Roman" w:hAnsi="Arial" w:cs="Arial"/>
                <w:sz w:val="24"/>
                <w:szCs w:val="24"/>
                <w:u w:val="single"/>
                <w:lang w:eastAsia="ru-RU"/>
              </w:rPr>
            </w:pPr>
            <w:r w:rsidRPr="00D5619B">
              <w:rPr>
                <w:rFonts w:ascii="Arial" w:eastAsia="Times New Roman" w:hAnsi="Arial" w:cs="Arial"/>
                <w:sz w:val="24"/>
                <w:szCs w:val="24"/>
                <w:lang w:eastAsia="ru-RU"/>
              </w:rPr>
              <w:t>Обучение по месту работы на курсах переподготовки и повышения квалификации за счет средств работодателя</w:t>
            </w:r>
          </w:p>
        </w:tc>
      </w:tr>
      <w:tr w:rsidR="00D5619B" w:rsidRPr="00D5619B" w:rsidTr="0076766F">
        <w:tblPrEx>
          <w:tblCellMar>
            <w:top w:w="0" w:type="dxa"/>
            <w:bottom w:w="0" w:type="dxa"/>
          </w:tblCellMar>
        </w:tblPrEx>
        <w:tc>
          <w:tcPr>
            <w:tcW w:w="9468" w:type="dxa"/>
          </w:tcPr>
          <w:p w:rsidR="00D5619B" w:rsidRPr="00D5619B" w:rsidRDefault="00D5619B" w:rsidP="00D5619B">
            <w:pPr>
              <w:widowControl w:val="0"/>
              <w:spacing w:before="40" w:after="0" w:line="240" w:lineRule="auto"/>
              <w:jc w:val="both"/>
              <w:rPr>
                <w:rFonts w:ascii="Arial" w:eastAsia="Times New Roman" w:hAnsi="Arial" w:cs="Arial"/>
                <w:sz w:val="24"/>
                <w:szCs w:val="24"/>
                <w:u w:val="single"/>
                <w:lang w:eastAsia="ru-RU"/>
              </w:rPr>
            </w:pPr>
            <w:r w:rsidRPr="00D5619B">
              <w:rPr>
                <w:rFonts w:ascii="Arial" w:eastAsia="Times New Roman" w:hAnsi="Arial" w:cs="Arial"/>
                <w:sz w:val="24"/>
                <w:szCs w:val="24"/>
                <w:lang w:eastAsia="ru-RU"/>
              </w:rPr>
              <w:t xml:space="preserve">Использование ежегодного отпуска в удобное для них время, предоставление дополнительного  отпуска без сохранения заработной платы сроком до 60 календарных дней в году. Инвалидам войны </w:t>
            </w:r>
            <w:r w:rsidRPr="00D5619B">
              <w:rPr>
                <w:rFonts w:ascii="Arial" w:eastAsia="Times New Roman" w:hAnsi="Arial" w:cs="Arial"/>
                <w:sz w:val="24"/>
                <w:szCs w:val="24"/>
                <w:lang w:val="en-US" w:eastAsia="ru-RU"/>
              </w:rPr>
              <w:t>I</w:t>
            </w:r>
            <w:r w:rsidRPr="00D5619B">
              <w:rPr>
                <w:rFonts w:ascii="Arial" w:eastAsia="Times New Roman" w:hAnsi="Arial" w:cs="Arial"/>
                <w:sz w:val="24"/>
                <w:szCs w:val="24"/>
                <w:lang w:eastAsia="ru-RU"/>
              </w:rPr>
              <w:t xml:space="preserve"> и </w:t>
            </w:r>
            <w:r w:rsidRPr="00D5619B">
              <w:rPr>
                <w:rFonts w:ascii="Arial" w:eastAsia="Times New Roman" w:hAnsi="Arial" w:cs="Arial"/>
                <w:sz w:val="24"/>
                <w:szCs w:val="24"/>
                <w:lang w:val="en-US" w:eastAsia="ru-RU"/>
              </w:rPr>
              <w:t>II</w:t>
            </w:r>
            <w:r w:rsidRPr="00D5619B">
              <w:rPr>
                <w:rFonts w:ascii="Arial" w:eastAsia="Times New Roman" w:hAnsi="Arial" w:cs="Arial"/>
                <w:sz w:val="24"/>
                <w:szCs w:val="24"/>
                <w:lang w:eastAsia="ru-RU"/>
              </w:rPr>
              <w:t xml:space="preserve"> групп при недостаточности ежегодного и ежегодного дополнительного отпусков для лечения и проезда в санаторно-курортные организации и обратно разрешается выдавать листки временной нетрудоспособности на необходимое количество дней и производить выплату пособий по государственному социальному страхованию независимо от того, кем и за чей счет предоставлена путевка</w:t>
            </w:r>
          </w:p>
        </w:tc>
      </w:tr>
      <w:tr w:rsidR="00D5619B" w:rsidRPr="00D5619B" w:rsidTr="0076766F">
        <w:tblPrEx>
          <w:tblCellMar>
            <w:top w:w="0" w:type="dxa"/>
            <w:bottom w:w="0" w:type="dxa"/>
          </w:tblCellMar>
        </w:tblPrEx>
        <w:tc>
          <w:tcPr>
            <w:tcW w:w="9468" w:type="dxa"/>
          </w:tcPr>
          <w:p w:rsidR="00D5619B" w:rsidRPr="00D5619B" w:rsidRDefault="00D5619B" w:rsidP="00D5619B">
            <w:pPr>
              <w:widowControl w:val="0"/>
              <w:spacing w:before="40" w:after="0" w:line="240" w:lineRule="auto"/>
              <w:jc w:val="both"/>
              <w:rPr>
                <w:rFonts w:ascii="Arial" w:eastAsia="Times New Roman" w:hAnsi="Arial" w:cs="Arial"/>
                <w:sz w:val="24"/>
                <w:szCs w:val="24"/>
                <w:u w:val="single"/>
                <w:lang w:eastAsia="ru-RU"/>
              </w:rPr>
            </w:pPr>
            <w:r w:rsidRPr="00D5619B">
              <w:rPr>
                <w:rFonts w:ascii="Arial" w:eastAsia="Times New Roman" w:hAnsi="Arial" w:cs="Arial"/>
                <w:sz w:val="24"/>
                <w:szCs w:val="24"/>
                <w:lang w:eastAsia="ru-RU"/>
              </w:rPr>
              <w:t>Внеочередной прием в дома-интернаты для престарелых и инвалидов, центры социального обслуживания, на обслуживание отделениями социальной помощи на дому</w:t>
            </w:r>
          </w:p>
        </w:tc>
      </w:tr>
      <w:tr w:rsidR="00D5619B" w:rsidRPr="00D5619B" w:rsidTr="0076766F">
        <w:tblPrEx>
          <w:tblCellMar>
            <w:top w:w="0" w:type="dxa"/>
            <w:bottom w:w="0" w:type="dxa"/>
          </w:tblCellMar>
        </w:tblPrEx>
        <w:tc>
          <w:tcPr>
            <w:tcW w:w="9468" w:type="dxa"/>
          </w:tcPr>
          <w:p w:rsidR="00D5619B" w:rsidRPr="00D5619B" w:rsidRDefault="00D5619B" w:rsidP="00D5619B">
            <w:pPr>
              <w:widowControl w:val="0"/>
              <w:spacing w:before="40" w:after="0" w:line="240" w:lineRule="auto"/>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Внеочередное пользование всеми видами услуг учреждений связи, культурно-просветительных и спортивно-оздоровительных учреждений, внеочередное приобретение билетов на все виды транспорта, внеочередное обслуживание предприятиями розничной торговли и бытового обслуживания</w:t>
            </w:r>
          </w:p>
        </w:tc>
      </w:tr>
      <w:tr w:rsidR="00D5619B" w:rsidRPr="00D5619B" w:rsidTr="0076766F">
        <w:tblPrEx>
          <w:tblCellMar>
            <w:top w:w="0" w:type="dxa"/>
            <w:bottom w:w="0" w:type="dxa"/>
          </w:tblCellMar>
        </w:tblPrEx>
        <w:tc>
          <w:tcPr>
            <w:tcW w:w="9468" w:type="dxa"/>
          </w:tcPr>
          <w:p w:rsidR="00D5619B" w:rsidRPr="00D5619B" w:rsidRDefault="00D5619B" w:rsidP="00D5619B">
            <w:pPr>
              <w:autoSpaceDE w:val="0"/>
              <w:autoSpaceDN w:val="0"/>
              <w:adjustRightInd w:val="0"/>
              <w:spacing w:after="0" w:line="240" w:lineRule="auto"/>
              <w:jc w:val="both"/>
              <w:outlineLvl w:val="1"/>
              <w:rPr>
                <w:rFonts w:ascii="Arial" w:eastAsia="Times New Roman" w:hAnsi="Arial" w:cs="Arial"/>
                <w:sz w:val="24"/>
                <w:szCs w:val="24"/>
                <w:lang w:eastAsia="ru-RU"/>
              </w:rPr>
            </w:pPr>
            <w:r w:rsidRPr="00D5619B">
              <w:rPr>
                <w:rFonts w:ascii="Arial" w:eastAsia="Times New Roman" w:hAnsi="Arial" w:cs="Arial"/>
                <w:sz w:val="24"/>
                <w:szCs w:val="24"/>
                <w:lang w:eastAsia="ru-RU"/>
              </w:rPr>
              <w:t>Инвалидам, имеющим транспортные средства в соответствии с медицинскими показаниями, или их законным представителям предоставляется компенсация в размере 50 процентов от уплаченной ими страховой премии по договору обязательного страхования</w:t>
            </w:r>
          </w:p>
        </w:tc>
      </w:tr>
      <w:tr w:rsidR="00D5619B" w:rsidRPr="00D5619B" w:rsidTr="0076766F">
        <w:tblPrEx>
          <w:tblCellMar>
            <w:top w:w="0" w:type="dxa"/>
            <w:bottom w:w="0" w:type="dxa"/>
          </w:tblCellMar>
        </w:tblPrEx>
        <w:tc>
          <w:tcPr>
            <w:tcW w:w="9468" w:type="dxa"/>
          </w:tcPr>
          <w:p w:rsidR="00D5619B" w:rsidRPr="00D5619B" w:rsidRDefault="00D5619B" w:rsidP="00D5619B">
            <w:pPr>
              <w:widowControl w:val="0"/>
              <w:spacing w:after="0" w:line="240" w:lineRule="auto"/>
              <w:jc w:val="center"/>
              <w:rPr>
                <w:rFonts w:ascii="Arial" w:eastAsia="Times New Roman" w:hAnsi="Arial" w:cs="Arial"/>
                <w:b/>
                <w:sz w:val="24"/>
                <w:szCs w:val="24"/>
                <w:lang w:eastAsia="ru-RU"/>
              </w:rPr>
            </w:pPr>
            <w:r w:rsidRPr="00D5619B">
              <w:rPr>
                <w:rFonts w:ascii="Arial" w:eastAsia="Times New Roman" w:hAnsi="Arial" w:cs="Arial"/>
                <w:b/>
                <w:sz w:val="24"/>
                <w:szCs w:val="24"/>
                <w:lang w:eastAsia="ru-RU"/>
              </w:rPr>
              <w:t>По областному законодательству</w:t>
            </w:r>
          </w:p>
        </w:tc>
      </w:tr>
      <w:tr w:rsidR="00D5619B" w:rsidRPr="00D5619B" w:rsidTr="0076766F">
        <w:tblPrEx>
          <w:tblCellMar>
            <w:top w:w="0" w:type="dxa"/>
            <w:bottom w:w="0" w:type="dxa"/>
          </w:tblCellMar>
        </w:tblPrEx>
        <w:tc>
          <w:tcPr>
            <w:tcW w:w="9468" w:type="dxa"/>
          </w:tcPr>
          <w:p w:rsidR="00D5619B" w:rsidRPr="00D5619B" w:rsidRDefault="00D5619B" w:rsidP="00D5619B">
            <w:pPr>
              <w:widowControl w:val="0"/>
              <w:spacing w:after="0" w:line="240" w:lineRule="auto"/>
              <w:jc w:val="both"/>
              <w:rPr>
                <w:rFonts w:ascii="Arial" w:eastAsia="Times New Roman" w:hAnsi="Arial" w:cs="Arial"/>
                <w:sz w:val="24"/>
                <w:szCs w:val="24"/>
                <w:lang w:eastAsia="ru-RU"/>
              </w:rPr>
            </w:pPr>
            <w:r w:rsidRPr="00D5619B">
              <w:rPr>
                <w:rFonts w:ascii="Arial" w:eastAsia="Times New Roman" w:hAnsi="Arial" w:cs="Arial"/>
                <w:sz w:val="24"/>
                <w:szCs w:val="24"/>
                <w:u w:val="single"/>
                <w:lang w:eastAsia="ru-RU"/>
              </w:rPr>
              <w:t>Для инвалидов ВОВ</w:t>
            </w:r>
            <w:r w:rsidRPr="00D5619B">
              <w:rPr>
                <w:rFonts w:ascii="Arial" w:eastAsia="Times New Roman" w:hAnsi="Arial" w:cs="Arial"/>
                <w:sz w:val="24"/>
                <w:szCs w:val="24"/>
                <w:lang w:eastAsia="ru-RU"/>
              </w:rPr>
              <w:t xml:space="preserve"> – </w:t>
            </w:r>
          </w:p>
          <w:p w:rsidR="00D5619B" w:rsidRPr="00D5619B" w:rsidRDefault="00D5619B" w:rsidP="00D5619B">
            <w:pPr>
              <w:autoSpaceDE w:val="0"/>
              <w:autoSpaceDN w:val="0"/>
              <w:adjustRightInd w:val="0"/>
              <w:spacing w:after="0" w:line="240" w:lineRule="auto"/>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 xml:space="preserve">ежемесячное пособие на проезд по территории Свердловской области на всех видах городского пассажирского транспорта и на автомобильном транспорте общего пользования пригородных маршрутов – </w:t>
            </w:r>
            <w:r w:rsidRPr="00D5619B">
              <w:rPr>
                <w:rFonts w:ascii="Arial" w:eastAsia="Times New Roman" w:hAnsi="Arial" w:cs="Arial"/>
                <w:b/>
                <w:sz w:val="24"/>
                <w:szCs w:val="24"/>
                <w:lang w:eastAsia="ru-RU"/>
              </w:rPr>
              <w:t>323 руб.</w:t>
            </w:r>
            <w:r w:rsidRPr="00D5619B">
              <w:rPr>
                <w:rFonts w:ascii="Arial" w:eastAsia="Times New Roman" w:hAnsi="Arial" w:cs="Arial"/>
                <w:sz w:val="24"/>
                <w:szCs w:val="24"/>
                <w:lang w:eastAsia="ru-RU"/>
              </w:rPr>
              <w:t>;</w:t>
            </w:r>
          </w:p>
          <w:p w:rsidR="00D5619B" w:rsidRPr="00D5619B" w:rsidRDefault="00D5619B" w:rsidP="00D5619B">
            <w:pPr>
              <w:autoSpaceDE w:val="0"/>
              <w:autoSpaceDN w:val="0"/>
              <w:adjustRightInd w:val="0"/>
              <w:spacing w:after="0" w:line="240" w:lineRule="auto"/>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бесплатный проезд по территории Свердловской области на автомобильном транспорте общего пользования (кроме такси) междугородных маршрутов</w:t>
            </w:r>
          </w:p>
          <w:p w:rsidR="00D5619B" w:rsidRPr="00D5619B" w:rsidRDefault="00D5619B" w:rsidP="00D5619B">
            <w:pPr>
              <w:autoSpaceDE w:val="0"/>
              <w:autoSpaceDN w:val="0"/>
              <w:adjustRightInd w:val="0"/>
              <w:spacing w:after="0" w:line="240" w:lineRule="auto"/>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ежемесячное пособие на оплату жилья и коммунальных услуг, дифференцированное по муниципальным образованиям</w:t>
            </w:r>
          </w:p>
        </w:tc>
      </w:tr>
      <w:tr w:rsidR="00D5619B" w:rsidRPr="00D5619B" w:rsidTr="0076766F">
        <w:tblPrEx>
          <w:tblCellMar>
            <w:top w:w="0" w:type="dxa"/>
            <w:bottom w:w="0" w:type="dxa"/>
          </w:tblCellMar>
        </w:tblPrEx>
        <w:tc>
          <w:tcPr>
            <w:tcW w:w="9468" w:type="dxa"/>
          </w:tcPr>
          <w:p w:rsidR="00D5619B" w:rsidRPr="00D5619B" w:rsidRDefault="00D5619B" w:rsidP="00D5619B">
            <w:pPr>
              <w:autoSpaceDE w:val="0"/>
              <w:autoSpaceDN w:val="0"/>
              <w:adjustRightInd w:val="0"/>
              <w:spacing w:after="0" w:line="240" w:lineRule="auto"/>
              <w:jc w:val="both"/>
              <w:outlineLvl w:val="1"/>
              <w:rPr>
                <w:rFonts w:ascii="Arial" w:eastAsia="Times New Roman" w:hAnsi="Arial" w:cs="Arial"/>
                <w:sz w:val="24"/>
                <w:szCs w:val="24"/>
                <w:lang w:eastAsia="ru-RU"/>
              </w:rPr>
            </w:pPr>
            <w:r w:rsidRPr="00D5619B">
              <w:rPr>
                <w:rFonts w:ascii="Arial" w:eastAsia="Times New Roman" w:hAnsi="Arial" w:cs="Arial"/>
                <w:sz w:val="24"/>
                <w:szCs w:val="24"/>
                <w:u w:val="single"/>
                <w:lang w:eastAsia="ru-RU"/>
              </w:rPr>
              <w:t xml:space="preserve">Для инвалидов  ВОВ и инвалидов боевых действий </w:t>
            </w:r>
          </w:p>
          <w:p w:rsidR="00D5619B" w:rsidRPr="00D5619B" w:rsidRDefault="00D5619B" w:rsidP="00D5619B">
            <w:pPr>
              <w:autoSpaceDE w:val="0"/>
              <w:autoSpaceDN w:val="0"/>
              <w:adjustRightInd w:val="0"/>
              <w:spacing w:after="0" w:line="240" w:lineRule="auto"/>
              <w:jc w:val="both"/>
              <w:outlineLvl w:val="1"/>
              <w:rPr>
                <w:rFonts w:ascii="Arial" w:eastAsia="Times New Roman" w:hAnsi="Arial" w:cs="Arial"/>
                <w:sz w:val="24"/>
                <w:szCs w:val="24"/>
                <w:lang w:eastAsia="ru-RU"/>
              </w:rPr>
            </w:pPr>
            <w:r w:rsidRPr="00D5619B">
              <w:rPr>
                <w:rFonts w:ascii="Arial" w:eastAsia="Times New Roman" w:hAnsi="Arial" w:cs="Arial"/>
                <w:sz w:val="24"/>
                <w:szCs w:val="24"/>
                <w:lang w:eastAsia="ru-RU"/>
              </w:rPr>
              <w:t xml:space="preserve">-ежегодная компенсация эксплуатационных расходов за бензин, ремонт и техническое обслуживание транспортных средств в размере </w:t>
            </w:r>
            <w:r w:rsidRPr="00D5619B">
              <w:rPr>
                <w:rFonts w:ascii="Arial" w:eastAsia="Times New Roman" w:hAnsi="Arial" w:cs="Arial"/>
                <w:b/>
                <w:sz w:val="24"/>
                <w:szCs w:val="24"/>
                <w:lang w:eastAsia="ru-RU"/>
              </w:rPr>
              <w:t>2276 руб.</w:t>
            </w:r>
          </w:p>
        </w:tc>
      </w:tr>
      <w:tr w:rsidR="00D5619B" w:rsidRPr="00D5619B" w:rsidTr="0076766F">
        <w:tblPrEx>
          <w:tblCellMar>
            <w:top w:w="0" w:type="dxa"/>
            <w:bottom w:w="0" w:type="dxa"/>
          </w:tblCellMar>
        </w:tblPrEx>
        <w:tc>
          <w:tcPr>
            <w:tcW w:w="9468" w:type="dxa"/>
          </w:tcPr>
          <w:p w:rsidR="00D5619B" w:rsidRPr="00D5619B" w:rsidRDefault="00D5619B" w:rsidP="00D5619B">
            <w:pPr>
              <w:widowControl w:val="0"/>
              <w:spacing w:after="0" w:line="240" w:lineRule="auto"/>
              <w:jc w:val="both"/>
              <w:rPr>
                <w:rFonts w:ascii="Arial" w:eastAsia="Times New Roman" w:hAnsi="Arial" w:cs="Arial"/>
                <w:sz w:val="24"/>
                <w:szCs w:val="24"/>
                <w:lang w:eastAsia="ru-RU"/>
              </w:rPr>
            </w:pPr>
            <w:r w:rsidRPr="00D5619B">
              <w:rPr>
                <w:rFonts w:ascii="Arial" w:eastAsia="Times New Roman" w:hAnsi="Arial" w:cs="Arial"/>
                <w:sz w:val="24"/>
                <w:szCs w:val="24"/>
                <w:u w:val="single"/>
                <w:lang w:eastAsia="ru-RU"/>
              </w:rPr>
              <w:t>Для инвалидов ВОВ 1 группы</w:t>
            </w:r>
            <w:r w:rsidRPr="00D5619B">
              <w:rPr>
                <w:rFonts w:ascii="Arial" w:eastAsia="Times New Roman" w:hAnsi="Arial" w:cs="Arial"/>
                <w:sz w:val="24"/>
                <w:szCs w:val="24"/>
                <w:lang w:eastAsia="ru-RU"/>
              </w:rPr>
              <w:t xml:space="preserve"> – ежемесячное пособие на пользование услугами местной телефонной связи, за исключением беспроводной телефонной связи, в размере </w:t>
            </w:r>
            <w:r w:rsidRPr="00D5619B">
              <w:rPr>
                <w:rFonts w:ascii="Arial" w:eastAsia="Times New Roman" w:hAnsi="Arial" w:cs="Arial"/>
                <w:b/>
                <w:sz w:val="24"/>
                <w:szCs w:val="24"/>
                <w:lang w:eastAsia="ru-RU"/>
              </w:rPr>
              <w:t>190,67</w:t>
            </w:r>
            <w:r w:rsidRPr="00D5619B">
              <w:rPr>
                <w:rFonts w:ascii="Arial" w:eastAsia="Times New Roman" w:hAnsi="Arial" w:cs="Arial"/>
                <w:sz w:val="24"/>
                <w:szCs w:val="24"/>
                <w:lang w:eastAsia="ru-RU"/>
              </w:rPr>
              <w:t xml:space="preserve"> </w:t>
            </w:r>
            <w:r w:rsidRPr="00D5619B">
              <w:rPr>
                <w:rFonts w:ascii="Arial" w:eastAsia="Times New Roman" w:hAnsi="Arial" w:cs="Arial"/>
                <w:b/>
                <w:sz w:val="24"/>
                <w:szCs w:val="24"/>
                <w:lang w:eastAsia="ru-RU"/>
              </w:rPr>
              <w:t>руб</w:t>
            </w:r>
            <w:r w:rsidRPr="00D5619B">
              <w:rPr>
                <w:rFonts w:ascii="Arial" w:eastAsia="Times New Roman" w:hAnsi="Arial" w:cs="Arial"/>
                <w:sz w:val="24"/>
                <w:szCs w:val="24"/>
                <w:lang w:eastAsia="ru-RU"/>
              </w:rPr>
              <w:t>.</w:t>
            </w:r>
          </w:p>
        </w:tc>
      </w:tr>
      <w:tr w:rsidR="00D5619B" w:rsidRPr="00D5619B" w:rsidTr="0076766F">
        <w:tblPrEx>
          <w:tblCellMar>
            <w:top w:w="0" w:type="dxa"/>
            <w:bottom w:w="0" w:type="dxa"/>
          </w:tblCellMar>
        </w:tblPrEx>
        <w:tc>
          <w:tcPr>
            <w:tcW w:w="9468" w:type="dxa"/>
          </w:tcPr>
          <w:p w:rsidR="00D5619B" w:rsidRPr="00D5619B" w:rsidRDefault="00D5619B" w:rsidP="00D5619B">
            <w:pPr>
              <w:autoSpaceDE w:val="0"/>
              <w:autoSpaceDN w:val="0"/>
              <w:adjustRightInd w:val="0"/>
              <w:spacing w:after="0" w:line="240" w:lineRule="auto"/>
              <w:jc w:val="both"/>
              <w:outlineLvl w:val="1"/>
              <w:rPr>
                <w:rFonts w:ascii="Arial" w:eastAsia="Times New Roman" w:hAnsi="Arial" w:cs="Arial"/>
                <w:sz w:val="24"/>
                <w:szCs w:val="24"/>
                <w:u w:val="single"/>
                <w:lang w:eastAsia="ru-RU"/>
              </w:rPr>
            </w:pPr>
            <w:r w:rsidRPr="00D5619B">
              <w:rPr>
                <w:rFonts w:ascii="Arial" w:eastAsia="Times New Roman" w:hAnsi="Arial" w:cs="Arial"/>
                <w:sz w:val="24"/>
                <w:szCs w:val="24"/>
                <w:u w:val="single"/>
                <w:lang w:eastAsia="ru-RU"/>
              </w:rPr>
              <w:t xml:space="preserve">Для инвалидов ВОВ и членов их семей (законных представителей) – </w:t>
            </w:r>
          </w:p>
          <w:p w:rsidR="00D5619B" w:rsidRPr="00D5619B" w:rsidRDefault="00D5619B" w:rsidP="00D5619B">
            <w:pPr>
              <w:widowControl w:val="0"/>
              <w:spacing w:after="0" w:line="240" w:lineRule="auto"/>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Обучение вождению автотранспорта категории «В»</w:t>
            </w:r>
          </w:p>
        </w:tc>
      </w:tr>
    </w:tbl>
    <w:p w:rsidR="00D5619B" w:rsidRPr="00D5619B" w:rsidRDefault="00D5619B" w:rsidP="00D5619B">
      <w:pPr>
        <w:widowControl w:val="0"/>
        <w:autoSpaceDE w:val="0"/>
        <w:autoSpaceDN w:val="0"/>
        <w:adjustRightInd w:val="0"/>
        <w:spacing w:after="0" w:line="240" w:lineRule="auto"/>
        <w:ind w:firstLine="540"/>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Основание:</w:t>
      </w:r>
    </w:p>
    <w:p w:rsidR="00D5619B" w:rsidRPr="00D5619B" w:rsidRDefault="00D5619B" w:rsidP="00D5619B">
      <w:pPr>
        <w:widowControl w:val="0"/>
        <w:autoSpaceDE w:val="0"/>
        <w:autoSpaceDN w:val="0"/>
        <w:adjustRightInd w:val="0"/>
        <w:spacing w:after="0" w:line="240" w:lineRule="auto"/>
        <w:ind w:firstLine="540"/>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Федеральный закон  от 12.01.1995 г. № 5-ФЗ «О ветеранах»;</w:t>
      </w:r>
    </w:p>
    <w:p w:rsidR="00D5619B" w:rsidRPr="00D5619B" w:rsidRDefault="00D5619B" w:rsidP="00D5619B">
      <w:pPr>
        <w:widowControl w:val="0"/>
        <w:autoSpaceDE w:val="0"/>
        <w:autoSpaceDN w:val="0"/>
        <w:adjustRightInd w:val="0"/>
        <w:spacing w:after="0" w:line="240" w:lineRule="auto"/>
        <w:ind w:firstLine="540"/>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Закон Свердловской области от 25.11.2004 г. № 190-ОЗ «О социальной поддержке ветеранов в Свердловской области»</w:t>
      </w:r>
    </w:p>
    <w:p w:rsidR="00D5619B" w:rsidRPr="00D5619B" w:rsidRDefault="00D5619B" w:rsidP="00D5619B">
      <w:pPr>
        <w:widowControl w:val="0"/>
        <w:spacing w:after="0" w:line="240" w:lineRule="auto"/>
        <w:ind w:firstLine="540"/>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Постановление Правительства Свердловской области от 04.09.2008 г.                   № 904-ПП «О реализации Закона Свердловской области от 12.07.2008 г. № 72-ОЗ «О внесении изменений в статьи 4 и 5 Закона Свердловской области «О социальной поддержке ветеранов в Свердловской области»;</w:t>
      </w:r>
    </w:p>
    <w:p w:rsidR="00D5619B" w:rsidRPr="00D5619B" w:rsidRDefault="00D5619B" w:rsidP="00D5619B">
      <w:pPr>
        <w:autoSpaceDE w:val="0"/>
        <w:autoSpaceDN w:val="0"/>
        <w:adjustRightInd w:val="0"/>
        <w:spacing w:after="0" w:line="240" w:lineRule="auto"/>
        <w:ind w:firstLine="540"/>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 xml:space="preserve">Постановление Правительства Свердловской области от 30.12.2008 г. </w:t>
      </w:r>
      <w:r w:rsidRPr="00D5619B">
        <w:rPr>
          <w:rFonts w:ascii="Arial" w:eastAsia="Times New Roman" w:hAnsi="Arial" w:cs="Arial"/>
          <w:sz w:val="24"/>
          <w:szCs w:val="24"/>
          <w:lang w:eastAsia="ru-RU"/>
        </w:rPr>
        <w:br/>
        <w:t xml:space="preserve">№ 1428-ПП «О размере, порядке и условиях назначения и выплаты ежемесячного </w:t>
      </w:r>
      <w:r w:rsidRPr="00D5619B">
        <w:rPr>
          <w:rFonts w:ascii="Arial" w:eastAsia="Times New Roman" w:hAnsi="Arial" w:cs="Arial"/>
          <w:sz w:val="24"/>
          <w:szCs w:val="24"/>
          <w:lang w:eastAsia="ru-RU"/>
        </w:rPr>
        <w:lastRenderedPageBreak/>
        <w:t>пособия на проезд по территории Свердловской области на всех видах городского пассажирского транспорта и на автомобильном транспорте общего пользования пригородных маршрутов и порядке его индексации»;</w:t>
      </w:r>
    </w:p>
    <w:p w:rsidR="00D5619B" w:rsidRPr="00D5619B" w:rsidRDefault="00D5619B" w:rsidP="00D5619B">
      <w:pPr>
        <w:autoSpaceDE w:val="0"/>
        <w:autoSpaceDN w:val="0"/>
        <w:adjustRightInd w:val="0"/>
        <w:spacing w:after="0" w:line="240" w:lineRule="auto"/>
        <w:ind w:firstLine="540"/>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 xml:space="preserve">Постановление Правительства Свердловской области от 04.05.2010 г. </w:t>
      </w:r>
      <w:r w:rsidRPr="00D5619B">
        <w:rPr>
          <w:rFonts w:ascii="Arial" w:eastAsia="Times New Roman" w:hAnsi="Arial" w:cs="Arial"/>
          <w:sz w:val="24"/>
          <w:szCs w:val="24"/>
          <w:lang w:eastAsia="ru-RU"/>
        </w:rPr>
        <w:br/>
        <w:t>№ 702-ПП «О Порядке назначения и выплаты ежегодной компенсации эксплуатационных расходов за бензин, ремонт и техническое обслуживание транспортных средств и ее индексации»;</w:t>
      </w:r>
    </w:p>
    <w:p w:rsidR="00D5619B" w:rsidRPr="00D5619B" w:rsidRDefault="00D5619B" w:rsidP="00D5619B">
      <w:pPr>
        <w:widowControl w:val="0"/>
        <w:spacing w:after="0" w:line="240" w:lineRule="auto"/>
        <w:ind w:firstLine="540"/>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 xml:space="preserve">Постановление Правительства Свердловской области от 30.06.2005 г. </w:t>
      </w:r>
      <w:r w:rsidRPr="00D5619B">
        <w:rPr>
          <w:rFonts w:ascii="Arial" w:eastAsia="Times New Roman" w:hAnsi="Arial" w:cs="Arial"/>
          <w:sz w:val="24"/>
          <w:szCs w:val="24"/>
          <w:lang w:eastAsia="ru-RU"/>
        </w:rPr>
        <w:br/>
        <w:t>№ 520-ПП «О мерах социальной поддержки отдельных категорий граждан, проживающих в Свердловской области»;</w:t>
      </w:r>
    </w:p>
    <w:p w:rsidR="00D5619B" w:rsidRPr="00D5619B" w:rsidRDefault="00D5619B" w:rsidP="00D5619B">
      <w:pPr>
        <w:widowControl w:val="0"/>
        <w:spacing w:after="0" w:line="240" w:lineRule="auto"/>
        <w:ind w:firstLine="540"/>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Федеральный закон от 25.04.2002 г. № 40-ФЗ «Об обязательном страховании гражданской ответственности владельцев транспортных средств».</w:t>
      </w:r>
    </w:p>
    <w:p w:rsidR="00D5619B" w:rsidRPr="00D5619B" w:rsidRDefault="00D5619B" w:rsidP="00D5619B">
      <w:pPr>
        <w:widowControl w:val="0"/>
        <w:spacing w:after="0" w:line="240" w:lineRule="auto"/>
        <w:ind w:firstLine="540"/>
        <w:jc w:val="both"/>
        <w:rPr>
          <w:rFonts w:ascii="Arial" w:eastAsia="Times New Roman" w:hAnsi="Arial" w:cs="Arial"/>
          <w:sz w:val="24"/>
          <w:szCs w:val="24"/>
          <w:lang w:eastAsia="ru-RU"/>
        </w:rPr>
      </w:pPr>
    </w:p>
    <w:p w:rsidR="00D5619B" w:rsidRPr="00D5619B" w:rsidRDefault="00D5619B" w:rsidP="00D5619B">
      <w:pPr>
        <w:widowControl w:val="0"/>
        <w:spacing w:after="0" w:line="240" w:lineRule="auto"/>
        <w:jc w:val="center"/>
        <w:rPr>
          <w:rFonts w:ascii="Arial" w:eastAsia="Times New Roman" w:hAnsi="Arial" w:cs="Arial"/>
          <w:sz w:val="24"/>
          <w:szCs w:val="24"/>
          <w:lang w:val="en-US" w:eastAsia="ru-RU"/>
        </w:rPr>
      </w:pPr>
      <w:r w:rsidRPr="00D5619B">
        <w:rPr>
          <w:rFonts w:ascii="Arial" w:eastAsia="Times New Roman" w:hAnsi="Arial" w:cs="Arial"/>
          <w:b/>
          <w:sz w:val="24"/>
          <w:szCs w:val="24"/>
          <w:lang w:eastAsia="ru-RU"/>
        </w:rPr>
        <w:t>УЧАСТНИКИ ВЕЛИКОЙ ОТЕЧЕСТВЕННОЙ ВОЙНЫ</w:t>
      </w:r>
    </w:p>
    <w:p w:rsidR="00D5619B" w:rsidRPr="00D5619B" w:rsidRDefault="00D5619B" w:rsidP="00D5619B">
      <w:pPr>
        <w:widowControl w:val="0"/>
        <w:spacing w:after="0" w:line="240" w:lineRule="auto"/>
        <w:rPr>
          <w:rFonts w:ascii="Arial" w:eastAsia="Times New Roman" w:hAnsi="Arial" w:cs="Arial"/>
          <w:sz w:val="24"/>
          <w:szCs w:val="24"/>
          <w:lang w:val="en-US" w:eastAsia="ru-RU"/>
        </w:rPr>
      </w:pPr>
    </w:p>
    <w:tbl>
      <w:tblPr>
        <w:tblW w:w="95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40"/>
      </w:tblGrid>
      <w:tr w:rsidR="00D5619B" w:rsidRPr="00D5619B" w:rsidTr="0076766F">
        <w:tblPrEx>
          <w:tblCellMar>
            <w:top w:w="0" w:type="dxa"/>
            <w:bottom w:w="0" w:type="dxa"/>
          </w:tblCellMar>
        </w:tblPrEx>
        <w:trPr>
          <w:trHeight w:val="143"/>
          <w:tblHeader/>
        </w:trPr>
        <w:tc>
          <w:tcPr>
            <w:tcW w:w="9540" w:type="dxa"/>
          </w:tcPr>
          <w:p w:rsidR="00D5619B" w:rsidRPr="00D5619B" w:rsidRDefault="00D5619B" w:rsidP="00D5619B">
            <w:pPr>
              <w:widowControl w:val="0"/>
              <w:spacing w:after="0" w:line="240" w:lineRule="auto"/>
              <w:jc w:val="center"/>
              <w:outlineLvl w:val="1"/>
              <w:rPr>
                <w:rFonts w:ascii="Arial" w:eastAsia="Times New Roman" w:hAnsi="Arial" w:cs="Arial"/>
                <w:b/>
                <w:sz w:val="24"/>
                <w:szCs w:val="24"/>
                <w:lang w:eastAsia="ru-RU"/>
              </w:rPr>
            </w:pPr>
            <w:r w:rsidRPr="00D5619B">
              <w:rPr>
                <w:rFonts w:ascii="Arial" w:eastAsia="Times New Roman" w:hAnsi="Arial" w:cs="Arial"/>
                <w:b/>
                <w:sz w:val="24"/>
                <w:szCs w:val="24"/>
                <w:lang w:eastAsia="ru-RU"/>
              </w:rPr>
              <w:t>По федеральному законодательству</w:t>
            </w:r>
          </w:p>
        </w:tc>
      </w:tr>
      <w:tr w:rsidR="00D5619B" w:rsidRPr="00D5619B" w:rsidTr="0076766F">
        <w:tblPrEx>
          <w:tblCellMar>
            <w:top w:w="0" w:type="dxa"/>
            <w:bottom w:w="0" w:type="dxa"/>
          </w:tblCellMar>
        </w:tblPrEx>
        <w:trPr>
          <w:trHeight w:val="89"/>
        </w:trPr>
        <w:tc>
          <w:tcPr>
            <w:tcW w:w="9540" w:type="dxa"/>
          </w:tcPr>
          <w:p w:rsidR="00D5619B" w:rsidRPr="00D5619B" w:rsidRDefault="00D5619B" w:rsidP="00D5619B">
            <w:pPr>
              <w:widowControl w:val="0"/>
              <w:spacing w:before="40" w:after="0" w:line="240" w:lineRule="auto"/>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 xml:space="preserve">Ежемесячная денежная выплата в размере </w:t>
            </w:r>
            <w:r w:rsidRPr="00D5619B">
              <w:rPr>
                <w:rFonts w:ascii="Arial" w:eastAsia="Times New Roman" w:hAnsi="Arial" w:cs="Arial"/>
                <w:b/>
                <w:sz w:val="24"/>
                <w:szCs w:val="24"/>
                <w:lang w:eastAsia="ru-RU"/>
              </w:rPr>
              <w:t>2713,19 руб</w:t>
            </w:r>
            <w:r w:rsidRPr="00D5619B">
              <w:rPr>
                <w:rFonts w:ascii="Arial" w:eastAsia="Times New Roman" w:hAnsi="Arial" w:cs="Arial"/>
                <w:sz w:val="24"/>
                <w:szCs w:val="24"/>
                <w:lang w:eastAsia="ru-RU"/>
              </w:rPr>
              <w:t xml:space="preserve">., в том числе </w:t>
            </w:r>
            <w:r w:rsidRPr="00D5619B">
              <w:rPr>
                <w:rFonts w:ascii="Arial" w:eastAsia="Times New Roman" w:hAnsi="Arial" w:cs="Arial"/>
                <w:b/>
                <w:sz w:val="24"/>
                <w:szCs w:val="24"/>
                <w:lang w:eastAsia="ru-RU"/>
              </w:rPr>
              <w:t>750,83 руб.</w:t>
            </w:r>
            <w:r w:rsidRPr="00D5619B">
              <w:rPr>
                <w:rFonts w:ascii="Arial" w:eastAsia="Times New Roman" w:hAnsi="Arial" w:cs="Arial"/>
                <w:sz w:val="24"/>
                <w:szCs w:val="24"/>
                <w:lang w:eastAsia="ru-RU"/>
              </w:rPr>
              <w:t xml:space="preserve"> набор социальных услуг</w:t>
            </w:r>
          </w:p>
        </w:tc>
      </w:tr>
      <w:tr w:rsidR="00D5619B" w:rsidRPr="00D5619B" w:rsidTr="0076766F">
        <w:tblPrEx>
          <w:tblCellMar>
            <w:top w:w="0" w:type="dxa"/>
            <w:bottom w:w="0" w:type="dxa"/>
          </w:tblCellMar>
        </w:tblPrEx>
        <w:trPr>
          <w:trHeight w:val="70"/>
        </w:trPr>
        <w:tc>
          <w:tcPr>
            <w:tcW w:w="9540" w:type="dxa"/>
          </w:tcPr>
          <w:p w:rsidR="00D5619B" w:rsidRPr="00D5619B" w:rsidRDefault="00D5619B" w:rsidP="00D5619B">
            <w:pPr>
              <w:autoSpaceDE w:val="0"/>
              <w:autoSpaceDN w:val="0"/>
              <w:adjustRightInd w:val="0"/>
              <w:spacing w:after="0" w:line="240" w:lineRule="auto"/>
              <w:jc w:val="both"/>
              <w:outlineLvl w:val="2"/>
              <w:rPr>
                <w:rFonts w:ascii="Arial" w:eastAsia="Times New Roman" w:hAnsi="Arial" w:cs="Arial"/>
                <w:sz w:val="24"/>
                <w:szCs w:val="24"/>
                <w:lang w:eastAsia="ru-RU"/>
              </w:rPr>
            </w:pPr>
            <w:r w:rsidRPr="00D5619B">
              <w:rPr>
                <w:rFonts w:ascii="Arial" w:eastAsia="Times New Roman" w:hAnsi="Arial" w:cs="Arial"/>
                <w:sz w:val="24"/>
                <w:szCs w:val="24"/>
                <w:lang w:eastAsia="ru-RU"/>
              </w:rPr>
              <w:t>Компенсация 50 процентов расходов по оплате занимаемой общей площади жилых помещений (в коммунальных квартирах - занимаемой жилой площади), в том числе членам семей участников Великой Отечественной войны, совместно с ними проживающими, и коммунальных услуг (водоснабжение, водоотведение, вывоз бытовых и других отходов, газ, электрическая и тепловая энергия - в пределах нормативов потребления указанных услуг, установленных в соответствии с законодательством Российской Федерации); участникам Великой Отечественной войны, проживающим в домах, не имеющих центрального отопления, - топлива, приобретаемого в пределах норм, установленных для продажи населению, и транспортных услуг для доставки этого топлива. Обеспечение топливом участников Великой Отечественной войны производится в первоочередном порядке. Меры социальной поддержки по оплате указанных услуг предоставляются независимо от вида жилищного фонда</w:t>
            </w:r>
          </w:p>
        </w:tc>
      </w:tr>
      <w:tr w:rsidR="00D5619B" w:rsidRPr="00D5619B" w:rsidTr="0076766F">
        <w:tblPrEx>
          <w:tblCellMar>
            <w:top w:w="0" w:type="dxa"/>
            <w:bottom w:w="0" w:type="dxa"/>
          </w:tblCellMar>
        </w:tblPrEx>
        <w:trPr>
          <w:trHeight w:val="89"/>
        </w:trPr>
        <w:tc>
          <w:tcPr>
            <w:tcW w:w="9540" w:type="dxa"/>
          </w:tcPr>
          <w:p w:rsidR="00D5619B" w:rsidRPr="00D5619B" w:rsidRDefault="00D5619B" w:rsidP="00D5619B">
            <w:pPr>
              <w:autoSpaceDE w:val="0"/>
              <w:autoSpaceDN w:val="0"/>
              <w:adjustRightInd w:val="0"/>
              <w:spacing w:after="0" w:line="240" w:lineRule="auto"/>
              <w:jc w:val="both"/>
              <w:outlineLvl w:val="2"/>
              <w:rPr>
                <w:rFonts w:ascii="Arial" w:eastAsia="Times New Roman" w:hAnsi="Arial" w:cs="Arial"/>
                <w:sz w:val="24"/>
                <w:szCs w:val="24"/>
                <w:lang w:eastAsia="ru-RU"/>
              </w:rPr>
            </w:pPr>
            <w:hyperlink r:id="rId16" w:history="1">
              <w:r w:rsidRPr="00D5619B">
                <w:rPr>
                  <w:rFonts w:ascii="Arial" w:eastAsia="Times New Roman" w:hAnsi="Arial" w:cs="Arial"/>
                  <w:sz w:val="24"/>
                  <w:szCs w:val="24"/>
                  <w:lang w:eastAsia="ru-RU"/>
                </w:rPr>
                <w:t>Обеспечение</w:t>
              </w:r>
            </w:hyperlink>
            <w:r w:rsidRPr="00D5619B">
              <w:rPr>
                <w:rFonts w:ascii="Arial" w:eastAsia="Times New Roman" w:hAnsi="Arial" w:cs="Arial"/>
                <w:sz w:val="24"/>
                <w:szCs w:val="24"/>
                <w:lang w:eastAsia="ru-RU"/>
              </w:rPr>
              <w:t xml:space="preserve"> за счет средств федерального бюджета жильем участников Великой Отечественной войны, нуждающихся в улучшении жилищных условий, в соответствии с положениями </w:t>
            </w:r>
            <w:hyperlink r:id="rId17" w:history="1">
              <w:r w:rsidRPr="00D5619B">
                <w:rPr>
                  <w:rFonts w:ascii="Arial" w:eastAsia="Times New Roman" w:hAnsi="Arial" w:cs="Arial"/>
                  <w:sz w:val="24"/>
                  <w:szCs w:val="24"/>
                  <w:lang w:eastAsia="ru-RU"/>
                </w:rPr>
                <w:t>статьи 23.2</w:t>
              </w:r>
            </w:hyperlink>
            <w:r w:rsidRPr="00D5619B">
              <w:rPr>
                <w:rFonts w:ascii="Arial" w:eastAsia="Times New Roman" w:hAnsi="Arial" w:cs="Arial"/>
                <w:sz w:val="24"/>
                <w:szCs w:val="24"/>
                <w:lang w:eastAsia="ru-RU"/>
              </w:rPr>
              <w:t xml:space="preserve"> Федерального закона «О ветеранах». Участники Великой Отечественной войны имеют право на получение мер социальной поддержки по обеспечению жильем один раз, при этом обеспечение жильем осуществляется независимо от их имущественного положения</w:t>
            </w:r>
          </w:p>
        </w:tc>
      </w:tr>
      <w:tr w:rsidR="00D5619B" w:rsidRPr="00D5619B" w:rsidTr="0076766F">
        <w:tblPrEx>
          <w:tblCellMar>
            <w:top w:w="0" w:type="dxa"/>
            <w:bottom w:w="0" w:type="dxa"/>
          </w:tblCellMar>
        </w:tblPrEx>
        <w:trPr>
          <w:trHeight w:val="89"/>
        </w:trPr>
        <w:tc>
          <w:tcPr>
            <w:tcW w:w="9540" w:type="dxa"/>
          </w:tcPr>
          <w:p w:rsidR="00D5619B" w:rsidRPr="00D5619B" w:rsidRDefault="00D5619B" w:rsidP="00D5619B">
            <w:pPr>
              <w:autoSpaceDE w:val="0"/>
              <w:autoSpaceDN w:val="0"/>
              <w:adjustRightInd w:val="0"/>
              <w:spacing w:after="0" w:line="240" w:lineRule="auto"/>
              <w:jc w:val="both"/>
              <w:outlineLvl w:val="2"/>
              <w:rPr>
                <w:rFonts w:ascii="Arial" w:eastAsia="Times New Roman" w:hAnsi="Arial" w:cs="Arial"/>
                <w:sz w:val="24"/>
                <w:szCs w:val="24"/>
                <w:lang w:eastAsia="ru-RU"/>
              </w:rPr>
            </w:pPr>
            <w:r w:rsidRPr="00D5619B">
              <w:rPr>
                <w:rFonts w:ascii="Arial" w:eastAsia="Times New Roman" w:hAnsi="Arial" w:cs="Arial"/>
                <w:sz w:val="24"/>
                <w:szCs w:val="24"/>
                <w:lang w:eastAsia="ru-RU"/>
              </w:rPr>
              <w:t>Льготы по пенсионному обеспечению в соответствии с законодательством</w:t>
            </w:r>
          </w:p>
        </w:tc>
      </w:tr>
      <w:tr w:rsidR="00D5619B" w:rsidRPr="00D5619B" w:rsidTr="0076766F">
        <w:tblPrEx>
          <w:tblCellMar>
            <w:top w:w="0" w:type="dxa"/>
            <w:bottom w:w="0" w:type="dxa"/>
          </w:tblCellMar>
        </w:tblPrEx>
        <w:trPr>
          <w:trHeight w:val="89"/>
        </w:trPr>
        <w:tc>
          <w:tcPr>
            <w:tcW w:w="9540" w:type="dxa"/>
          </w:tcPr>
          <w:p w:rsidR="00D5619B" w:rsidRPr="00D5619B" w:rsidRDefault="00D5619B" w:rsidP="00D5619B">
            <w:pPr>
              <w:autoSpaceDE w:val="0"/>
              <w:autoSpaceDN w:val="0"/>
              <w:adjustRightInd w:val="0"/>
              <w:spacing w:after="0" w:line="240" w:lineRule="auto"/>
              <w:jc w:val="both"/>
              <w:outlineLvl w:val="2"/>
              <w:rPr>
                <w:rFonts w:ascii="Arial" w:eastAsia="Times New Roman" w:hAnsi="Arial" w:cs="Arial"/>
                <w:sz w:val="24"/>
                <w:szCs w:val="24"/>
                <w:lang w:eastAsia="ru-RU"/>
              </w:rPr>
            </w:pPr>
            <w:r w:rsidRPr="00D5619B">
              <w:rPr>
                <w:rFonts w:ascii="Arial" w:eastAsia="Times New Roman" w:hAnsi="Arial" w:cs="Arial"/>
                <w:sz w:val="24"/>
                <w:szCs w:val="24"/>
                <w:lang w:eastAsia="ru-RU"/>
              </w:rPr>
              <w:t xml:space="preserve">Сохранение обслуживания в поликлиниках и других медицинских учреждениях, к которым указанные лица были прикреплены в период работы до выхода на пенсию, а также внеочередное оказание медицинской помощи по </w:t>
            </w:r>
            <w:hyperlink r:id="rId18" w:history="1">
              <w:r w:rsidRPr="00D5619B">
                <w:rPr>
                  <w:rFonts w:ascii="Arial" w:eastAsia="Times New Roman" w:hAnsi="Arial" w:cs="Arial"/>
                  <w:sz w:val="24"/>
                  <w:szCs w:val="24"/>
                  <w:lang w:eastAsia="ru-RU"/>
                </w:rPr>
                <w:t>программам</w:t>
              </w:r>
            </w:hyperlink>
            <w:r w:rsidRPr="00D5619B">
              <w:rPr>
                <w:rFonts w:ascii="Arial" w:eastAsia="Times New Roman" w:hAnsi="Arial" w:cs="Arial"/>
                <w:sz w:val="24"/>
                <w:szCs w:val="24"/>
                <w:lang w:eastAsia="ru-RU"/>
              </w:rPr>
              <w:t xml:space="preserve"> государственных гарантий оказания гражданам Российской Федерации бесплатной медицинской помощи в федеральных учреждениях здравоохранения (в том числе в госпиталях ветеранов войн) в </w:t>
            </w:r>
            <w:hyperlink r:id="rId19" w:history="1">
              <w:r w:rsidRPr="00D5619B">
                <w:rPr>
                  <w:rFonts w:ascii="Arial" w:eastAsia="Times New Roman" w:hAnsi="Arial" w:cs="Arial"/>
                  <w:sz w:val="24"/>
                  <w:szCs w:val="24"/>
                  <w:lang w:eastAsia="ru-RU"/>
                </w:rPr>
                <w:t>порядке,</w:t>
              </w:r>
            </w:hyperlink>
            <w:r w:rsidRPr="00D5619B">
              <w:rPr>
                <w:rFonts w:ascii="Arial" w:eastAsia="Times New Roman" w:hAnsi="Arial" w:cs="Arial"/>
                <w:sz w:val="24"/>
                <w:szCs w:val="24"/>
                <w:lang w:eastAsia="ru-RU"/>
              </w:rPr>
              <w:t xml:space="preserve"> установленном Правительством Российской Федерации, а в поликлиниках и других медицинских учреждениях субъектов Российской Федерации - законами и иными нормативными правовыми актами субъектов Российской Федерации</w:t>
            </w:r>
          </w:p>
        </w:tc>
      </w:tr>
      <w:tr w:rsidR="00D5619B" w:rsidRPr="00D5619B" w:rsidTr="0076766F">
        <w:tblPrEx>
          <w:tblCellMar>
            <w:top w:w="0" w:type="dxa"/>
            <w:bottom w:w="0" w:type="dxa"/>
          </w:tblCellMar>
        </w:tblPrEx>
        <w:trPr>
          <w:trHeight w:val="89"/>
        </w:trPr>
        <w:tc>
          <w:tcPr>
            <w:tcW w:w="9540" w:type="dxa"/>
            <w:tcBorders>
              <w:top w:val="single" w:sz="4" w:space="0" w:color="auto"/>
              <w:bottom w:val="single" w:sz="4" w:space="0" w:color="auto"/>
            </w:tcBorders>
          </w:tcPr>
          <w:p w:rsidR="00D5619B" w:rsidRPr="00D5619B" w:rsidRDefault="00D5619B" w:rsidP="00D5619B">
            <w:pPr>
              <w:widowControl w:val="0"/>
              <w:spacing w:before="40" w:after="0" w:line="240" w:lineRule="auto"/>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Внеочередная установка квартирного телефона</w:t>
            </w:r>
          </w:p>
        </w:tc>
      </w:tr>
      <w:tr w:rsidR="00D5619B" w:rsidRPr="00D5619B" w:rsidTr="0076766F">
        <w:tblPrEx>
          <w:tblCellMar>
            <w:top w:w="0" w:type="dxa"/>
            <w:bottom w:w="0" w:type="dxa"/>
          </w:tblCellMar>
        </w:tblPrEx>
        <w:trPr>
          <w:trHeight w:val="347"/>
        </w:trPr>
        <w:tc>
          <w:tcPr>
            <w:tcW w:w="9540" w:type="dxa"/>
            <w:tcBorders>
              <w:top w:val="single" w:sz="4" w:space="0" w:color="auto"/>
              <w:bottom w:val="single" w:sz="4" w:space="0" w:color="auto"/>
            </w:tcBorders>
          </w:tcPr>
          <w:p w:rsidR="00D5619B" w:rsidRPr="00D5619B" w:rsidRDefault="00D5619B" w:rsidP="00D5619B">
            <w:pPr>
              <w:widowControl w:val="0"/>
              <w:spacing w:before="40" w:after="0" w:line="240" w:lineRule="auto"/>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Преимущественное пользование всеми видами услуг учреждений связи, культурно-просветительных и спортивно-оздоровительных учреждений, внеочередное приобретение билетов на все виды транспорта, внеочередное обслуживание предприятиями розничной торговли и бытового обслуживания</w:t>
            </w:r>
          </w:p>
        </w:tc>
      </w:tr>
      <w:tr w:rsidR="00D5619B" w:rsidRPr="00D5619B" w:rsidTr="0076766F">
        <w:tblPrEx>
          <w:tblCellMar>
            <w:top w:w="0" w:type="dxa"/>
            <w:bottom w:w="0" w:type="dxa"/>
          </w:tblCellMar>
        </w:tblPrEx>
        <w:trPr>
          <w:trHeight w:val="416"/>
        </w:trPr>
        <w:tc>
          <w:tcPr>
            <w:tcW w:w="9540" w:type="dxa"/>
            <w:tcBorders>
              <w:top w:val="single" w:sz="4" w:space="0" w:color="auto"/>
              <w:bottom w:val="single" w:sz="4" w:space="0" w:color="auto"/>
            </w:tcBorders>
          </w:tcPr>
          <w:p w:rsidR="00D5619B" w:rsidRPr="00D5619B" w:rsidRDefault="00D5619B" w:rsidP="00D5619B">
            <w:pPr>
              <w:autoSpaceDE w:val="0"/>
              <w:autoSpaceDN w:val="0"/>
              <w:adjustRightInd w:val="0"/>
              <w:spacing w:after="0" w:line="240" w:lineRule="auto"/>
              <w:jc w:val="both"/>
              <w:outlineLvl w:val="2"/>
              <w:rPr>
                <w:rFonts w:ascii="Arial" w:eastAsia="Times New Roman" w:hAnsi="Arial" w:cs="Arial"/>
                <w:sz w:val="24"/>
                <w:szCs w:val="24"/>
                <w:lang w:eastAsia="ru-RU"/>
              </w:rPr>
            </w:pPr>
            <w:r w:rsidRPr="00D5619B">
              <w:rPr>
                <w:rFonts w:ascii="Arial" w:eastAsia="Times New Roman" w:hAnsi="Arial" w:cs="Arial"/>
                <w:sz w:val="24"/>
                <w:szCs w:val="24"/>
                <w:lang w:eastAsia="ru-RU"/>
              </w:rPr>
              <w:t xml:space="preserve">Обеспечение протезами (кроме зубных протезов) и протезно-ортопедическими </w:t>
            </w:r>
            <w:r w:rsidRPr="00D5619B">
              <w:rPr>
                <w:rFonts w:ascii="Arial" w:eastAsia="Times New Roman" w:hAnsi="Arial" w:cs="Arial"/>
                <w:sz w:val="24"/>
                <w:szCs w:val="24"/>
                <w:lang w:eastAsia="ru-RU"/>
              </w:rPr>
              <w:lastRenderedPageBreak/>
              <w:t xml:space="preserve">изделиями в </w:t>
            </w:r>
            <w:hyperlink r:id="rId20" w:history="1">
              <w:r w:rsidRPr="00D5619B">
                <w:rPr>
                  <w:rFonts w:ascii="Arial" w:eastAsia="Times New Roman" w:hAnsi="Arial" w:cs="Arial"/>
                  <w:sz w:val="24"/>
                  <w:szCs w:val="24"/>
                  <w:lang w:eastAsia="ru-RU"/>
                </w:rPr>
                <w:t>порядке,</w:t>
              </w:r>
            </w:hyperlink>
            <w:r w:rsidRPr="00D5619B">
              <w:rPr>
                <w:rFonts w:ascii="Arial" w:eastAsia="Times New Roman" w:hAnsi="Arial" w:cs="Arial"/>
                <w:sz w:val="24"/>
                <w:szCs w:val="24"/>
                <w:lang w:eastAsia="ru-RU"/>
              </w:rPr>
              <w:t xml:space="preserve"> установленном Правительством Российской Федерации. В случае, если участник Великой Отечественной войны приобрел за собственный счет протез (кроме зубных протезов), протезно-ортопедическое изделие, обеспечение которыми предусмотрено в установленном порядке, ему выплачивается компенсация в том же размере, что и размер компенсации, установленной </w:t>
            </w:r>
            <w:hyperlink r:id="rId21" w:history="1">
              <w:r w:rsidRPr="00D5619B">
                <w:rPr>
                  <w:rFonts w:ascii="Arial" w:eastAsia="Times New Roman" w:hAnsi="Arial" w:cs="Arial"/>
                  <w:sz w:val="24"/>
                  <w:szCs w:val="24"/>
                  <w:lang w:eastAsia="ru-RU"/>
                </w:rPr>
                <w:t>частью шестой статьи 11</w:t>
              </w:r>
            </w:hyperlink>
            <w:r w:rsidRPr="00D5619B">
              <w:rPr>
                <w:rFonts w:ascii="Arial" w:eastAsia="Times New Roman" w:hAnsi="Arial" w:cs="Arial"/>
                <w:sz w:val="24"/>
                <w:szCs w:val="24"/>
                <w:lang w:eastAsia="ru-RU"/>
              </w:rPr>
              <w:t xml:space="preserve"> Федерального закона от 24 ноября 1995 года N 181-ФЗ "О социальной защите инвалидов в Российской Федерации"</w:t>
            </w:r>
          </w:p>
        </w:tc>
      </w:tr>
      <w:tr w:rsidR="00D5619B" w:rsidRPr="00D5619B" w:rsidTr="0076766F">
        <w:tblPrEx>
          <w:tblCellMar>
            <w:top w:w="0" w:type="dxa"/>
            <w:bottom w:w="0" w:type="dxa"/>
          </w:tblCellMar>
        </w:tblPrEx>
        <w:trPr>
          <w:trHeight w:val="886"/>
        </w:trPr>
        <w:tc>
          <w:tcPr>
            <w:tcW w:w="9540" w:type="dxa"/>
            <w:tcBorders>
              <w:top w:val="single" w:sz="4" w:space="0" w:color="auto"/>
              <w:bottom w:val="single" w:sz="4" w:space="0" w:color="auto"/>
            </w:tcBorders>
          </w:tcPr>
          <w:p w:rsidR="00D5619B" w:rsidRPr="00D5619B" w:rsidRDefault="00D5619B" w:rsidP="00D5619B">
            <w:pPr>
              <w:widowControl w:val="0"/>
              <w:spacing w:before="40" w:after="0" w:line="240" w:lineRule="auto"/>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lastRenderedPageBreak/>
              <w:t>Преимущество при вступлении в жилищные, жилищно-строительные, гаражные кооперативы, садоводческие, огороднические и дачные некоммерческие объединения граждан</w:t>
            </w:r>
          </w:p>
        </w:tc>
      </w:tr>
      <w:tr w:rsidR="00D5619B" w:rsidRPr="00D5619B" w:rsidTr="0076766F">
        <w:tblPrEx>
          <w:tblCellMar>
            <w:top w:w="0" w:type="dxa"/>
            <w:bottom w:w="0" w:type="dxa"/>
          </w:tblCellMar>
        </w:tblPrEx>
        <w:trPr>
          <w:trHeight w:val="89"/>
        </w:trPr>
        <w:tc>
          <w:tcPr>
            <w:tcW w:w="9540" w:type="dxa"/>
            <w:tcBorders>
              <w:top w:val="single" w:sz="4" w:space="0" w:color="auto"/>
              <w:bottom w:val="single" w:sz="4" w:space="0" w:color="auto"/>
            </w:tcBorders>
          </w:tcPr>
          <w:p w:rsidR="00D5619B" w:rsidRPr="00D5619B" w:rsidRDefault="00D5619B" w:rsidP="00D5619B">
            <w:pPr>
              <w:widowControl w:val="0"/>
              <w:spacing w:after="0" w:line="240" w:lineRule="auto"/>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Использование ежегодного отпуска в удобное для них время и предоставление дополнительного отпуска без сохранения заработной платы сроком до 35 календарных дней в году</w:t>
            </w:r>
          </w:p>
        </w:tc>
      </w:tr>
      <w:tr w:rsidR="00D5619B" w:rsidRPr="00D5619B" w:rsidTr="0076766F">
        <w:tblPrEx>
          <w:tblCellMar>
            <w:top w:w="0" w:type="dxa"/>
            <w:bottom w:w="0" w:type="dxa"/>
          </w:tblCellMar>
        </w:tblPrEx>
        <w:trPr>
          <w:trHeight w:val="89"/>
        </w:trPr>
        <w:tc>
          <w:tcPr>
            <w:tcW w:w="9540" w:type="dxa"/>
            <w:tcBorders>
              <w:top w:val="single" w:sz="4" w:space="0" w:color="auto"/>
              <w:bottom w:val="single" w:sz="4" w:space="0" w:color="auto"/>
            </w:tcBorders>
          </w:tcPr>
          <w:p w:rsidR="00D5619B" w:rsidRPr="00D5619B" w:rsidRDefault="00D5619B" w:rsidP="00D5619B">
            <w:pPr>
              <w:widowControl w:val="0"/>
              <w:spacing w:before="40" w:after="0" w:line="240" w:lineRule="auto"/>
              <w:jc w:val="both"/>
              <w:rPr>
                <w:rFonts w:ascii="Arial" w:eastAsia="Times New Roman" w:hAnsi="Arial" w:cs="Arial"/>
                <w:sz w:val="24"/>
                <w:szCs w:val="24"/>
                <w:u w:val="single"/>
                <w:lang w:eastAsia="ru-RU"/>
              </w:rPr>
            </w:pPr>
            <w:r w:rsidRPr="00D5619B">
              <w:rPr>
                <w:rFonts w:ascii="Arial" w:eastAsia="Times New Roman" w:hAnsi="Arial" w:cs="Arial"/>
                <w:sz w:val="24"/>
                <w:szCs w:val="24"/>
                <w:lang w:eastAsia="ru-RU"/>
              </w:rPr>
              <w:t>Внеочередной прием в дома-интернаты для престарелых и инвалидов, центры социального обслуживания, на обслуживание отделениями социальной помощи на дому</w:t>
            </w:r>
          </w:p>
        </w:tc>
      </w:tr>
      <w:tr w:rsidR="00D5619B" w:rsidRPr="00D5619B" w:rsidTr="0076766F">
        <w:tblPrEx>
          <w:tblCellMar>
            <w:top w:w="0" w:type="dxa"/>
            <w:bottom w:w="0" w:type="dxa"/>
          </w:tblCellMar>
        </w:tblPrEx>
        <w:trPr>
          <w:trHeight w:val="89"/>
        </w:trPr>
        <w:tc>
          <w:tcPr>
            <w:tcW w:w="9540" w:type="dxa"/>
            <w:tcBorders>
              <w:top w:val="single" w:sz="4" w:space="0" w:color="auto"/>
              <w:bottom w:val="single" w:sz="4" w:space="0" w:color="auto"/>
            </w:tcBorders>
          </w:tcPr>
          <w:p w:rsidR="00D5619B" w:rsidRPr="00D5619B" w:rsidRDefault="00D5619B" w:rsidP="00D5619B">
            <w:pPr>
              <w:widowControl w:val="0"/>
              <w:spacing w:after="0" w:line="240" w:lineRule="auto"/>
              <w:jc w:val="center"/>
              <w:rPr>
                <w:rFonts w:ascii="Arial" w:eastAsia="Times New Roman" w:hAnsi="Arial" w:cs="Arial"/>
                <w:b/>
                <w:sz w:val="24"/>
                <w:szCs w:val="24"/>
                <w:lang w:eastAsia="ru-RU"/>
              </w:rPr>
            </w:pPr>
            <w:r w:rsidRPr="00D5619B">
              <w:rPr>
                <w:rFonts w:ascii="Arial" w:eastAsia="Times New Roman" w:hAnsi="Arial" w:cs="Arial"/>
                <w:b/>
                <w:sz w:val="24"/>
                <w:szCs w:val="24"/>
                <w:lang w:eastAsia="ru-RU"/>
              </w:rPr>
              <w:t>По областному законодательству</w:t>
            </w:r>
          </w:p>
        </w:tc>
      </w:tr>
      <w:tr w:rsidR="00D5619B" w:rsidRPr="00D5619B" w:rsidTr="0076766F">
        <w:tblPrEx>
          <w:tblCellMar>
            <w:top w:w="0" w:type="dxa"/>
            <w:bottom w:w="0" w:type="dxa"/>
          </w:tblCellMar>
        </w:tblPrEx>
        <w:trPr>
          <w:trHeight w:val="89"/>
        </w:trPr>
        <w:tc>
          <w:tcPr>
            <w:tcW w:w="9540" w:type="dxa"/>
            <w:tcBorders>
              <w:top w:val="single" w:sz="4" w:space="0" w:color="auto"/>
              <w:bottom w:val="single" w:sz="4" w:space="0" w:color="auto"/>
            </w:tcBorders>
          </w:tcPr>
          <w:p w:rsidR="00D5619B" w:rsidRPr="00D5619B" w:rsidRDefault="00D5619B" w:rsidP="00D5619B">
            <w:pPr>
              <w:widowControl w:val="0"/>
              <w:spacing w:after="0" w:line="240" w:lineRule="auto"/>
              <w:jc w:val="both"/>
              <w:rPr>
                <w:rFonts w:ascii="Arial" w:eastAsia="Times New Roman" w:hAnsi="Arial" w:cs="Arial"/>
                <w:sz w:val="24"/>
                <w:szCs w:val="24"/>
                <w:lang w:eastAsia="ru-RU"/>
              </w:rPr>
            </w:pPr>
            <w:r w:rsidRPr="00D5619B">
              <w:rPr>
                <w:rFonts w:ascii="Arial" w:eastAsia="Times New Roman" w:hAnsi="Arial" w:cs="Arial"/>
                <w:sz w:val="24"/>
                <w:szCs w:val="24"/>
                <w:u w:val="single"/>
                <w:lang w:eastAsia="ru-RU"/>
              </w:rPr>
              <w:t>Для участников ВОВ</w:t>
            </w:r>
            <w:r w:rsidRPr="00D5619B">
              <w:rPr>
                <w:rFonts w:ascii="Arial" w:eastAsia="Times New Roman" w:hAnsi="Arial" w:cs="Arial"/>
                <w:sz w:val="24"/>
                <w:szCs w:val="24"/>
                <w:lang w:eastAsia="ru-RU"/>
              </w:rPr>
              <w:t xml:space="preserve"> – </w:t>
            </w:r>
          </w:p>
          <w:p w:rsidR="00D5619B" w:rsidRPr="00D5619B" w:rsidRDefault="00D5619B" w:rsidP="00D5619B">
            <w:pPr>
              <w:autoSpaceDE w:val="0"/>
              <w:autoSpaceDN w:val="0"/>
              <w:adjustRightInd w:val="0"/>
              <w:spacing w:after="0" w:line="240" w:lineRule="auto"/>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 xml:space="preserve">ежемесячное пособие на проезд по территории Свердловской области на всех видах городского пассажирского транспорта и на автомобильном транспорте общего пользования пригородных маршрутов – </w:t>
            </w:r>
            <w:r w:rsidRPr="00D5619B">
              <w:rPr>
                <w:rFonts w:ascii="Arial" w:eastAsia="Times New Roman" w:hAnsi="Arial" w:cs="Arial"/>
                <w:b/>
                <w:sz w:val="24"/>
                <w:szCs w:val="24"/>
                <w:lang w:eastAsia="ru-RU"/>
              </w:rPr>
              <w:t>323 руб.</w:t>
            </w:r>
            <w:r w:rsidRPr="00D5619B">
              <w:rPr>
                <w:rFonts w:ascii="Arial" w:eastAsia="Times New Roman" w:hAnsi="Arial" w:cs="Arial"/>
                <w:sz w:val="24"/>
                <w:szCs w:val="24"/>
                <w:lang w:eastAsia="ru-RU"/>
              </w:rPr>
              <w:t>;</w:t>
            </w:r>
          </w:p>
          <w:p w:rsidR="00D5619B" w:rsidRPr="00D5619B" w:rsidRDefault="00D5619B" w:rsidP="00D5619B">
            <w:pPr>
              <w:widowControl w:val="0"/>
              <w:spacing w:after="0" w:line="240" w:lineRule="auto"/>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бесплатный проезд по территории Свердловской области на автомобильном транспорте общего пользования (кроме такси) междугородных маршрутов</w:t>
            </w:r>
          </w:p>
          <w:p w:rsidR="00D5619B" w:rsidRPr="00D5619B" w:rsidRDefault="00D5619B" w:rsidP="00D5619B">
            <w:pPr>
              <w:widowControl w:val="0"/>
              <w:spacing w:after="0" w:line="240" w:lineRule="auto"/>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ежемесячное пособие на оплату жилья и коммунальных услуг, дифференцированное по муниципальным образованиям</w:t>
            </w:r>
          </w:p>
        </w:tc>
      </w:tr>
      <w:tr w:rsidR="00D5619B" w:rsidRPr="00D5619B" w:rsidTr="0076766F">
        <w:tblPrEx>
          <w:tblCellMar>
            <w:top w:w="0" w:type="dxa"/>
            <w:bottom w:w="0" w:type="dxa"/>
          </w:tblCellMar>
        </w:tblPrEx>
        <w:trPr>
          <w:trHeight w:val="89"/>
        </w:trPr>
        <w:tc>
          <w:tcPr>
            <w:tcW w:w="9540" w:type="dxa"/>
            <w:tcBorders>
              <w:top w:val="single" w:sz="4" w:space="0" w:color="auto"/>
              <w:bottom w:val="single" w:sz="4" w:space="0" w:color="auto"/>
            </w:tcBorders>
          </w:tcPr>
          <w:p w:rsidR="00D5619B" w:rsidRPr="00D5619B" w:rsidRDefault="00D5619B" w:rsidP="00D5619B">
            <w:pPr>
              <w:autoSpaceDE w:val="0"/>
              <w:autoSpaceDN w:val="0"/>
              <w:adjustRightInd w:val="0"/>
              <w:spacing w:after="0" w:line="240" w:lineRule="auto"/>
              <w:jc w:val="both"/>
              <w:outlineLvl w:val="1"/>
              <w:rPr>
                <w:rFonts w:ascii="Arial" w:eastAsia="Times New Roman" w:hAnsi="Arial" w:cs="Arial"/>
                <w:sz w:val="24"/>
                <w:szCs w:val="24"/>
                <w:u w:val="single"/>
                <w:lang w:eastAsia="ru-RU"/>
              </w:rPr>
            </w:pPr>
            <w:r w:rsidRPr="00D5619B">
              <w:rPr>
                <w:rFonts w:ascii="Arial" w:eastAsia="Times New Roman" w:hAnsi="Arial" w:cs="Arial"/>
                <w:sz w:val="24"/>
                <w:szCs w:val="24"/>
                <w:u w:val="single"/>
                <w:lang w:eastAsia="ru-RU"/>
              </w:rPr>
              <w:t xml:space="preserve">Для  участников  ВОВ, ставших инвалидами, </w:t>
            </w:r>
          </w:p>
          <w:p w:rsidR="00D5619B" w:rsidRPr="00D5619B" w:rsidRDefault="00D5619B" w:rsidP="00D5619B">
            <w:pPr>
              <w:autoSpaceDE w:val="0"/>
              <w:autoSpaceDN w:val="0"/>
              <w:adjustRightInd w:val="0"/>
              <w:spacing w:after="0" w:line="240" w:lineRule="auto"/>
              <w:jc w:val="both"/>
              <w:outlineLvl w:val="1"/>
              <w:rPr>
                <w:rFonts w:ascii="Arial" w:eastAsia="Times New Roman" w:hAnsi="Arial" w:cs="Arial"/>
                <w:b/>
                <w:sz w:val="24"/>
                <w:szCs w:val="24"/>
                <w:lang w:eastAsia="ru-RU"/>
              </w:rPr>
            </w:pPr>
            <w:r w:rsidRPr="00D5619B">
              <w:rPr>
                <w:rFonts w:ascii="Arial" w:eastAsia="Times New Roman" w:hAnsi="Arial" w:cs="Arial"/>
                <w:sz w:val="24"/>
                <w:szCs w:val="24"/>
                <w:lang w:eastAsia="ru-RU"/>
              </w:rPr>
              <w:t xml:space="preserve">- ежегодная компенсация эксплуатационных расходов за бензин, ремонт и техническое обслуживание транспортных средств в размере - </w:t>
            </w:r>
            <w:r w:rsidRPr="00D5619B">
              <w:rPr>
                <w:rFonts w:ascii="Arial" w:eastAsia="Times New Roman" w:hAnsi="Arial" w:cs="Arial"/>
                <w:b/>
                <w:sz w:val="24"/>
                <w:szCs w:val="24"/>
                <w:lang w:eastAsia="ru-RU"/>
              </w:rPr>
              <w:t>2276 руб.</w:t>
            </w:r>
          </w:p>
        </w:tc>
      </w:tr>
      <w:tr w:rsidR="00D5619B" w:rsidRPr="00D5619B" w:rsidTr="0076766F">
        <w:tblPrEx>
          <w:tblCellMar>
            <w:top w:w="0" w:type="dxa"/>
            <w:bottom w:w="0" w:type="dxa"/>
          </w:tblCellMar>
        </w:tblPrEx>
        <w:trPr>
          <w:trHeight w:val="89"/>
        </w:trPr>
        <w:tc>
          <w:tcPr>
            <w:tcW w:w="9540" w:type="dxa"/>
            <w:tcBorders>
              <w:top w:val="single" w:sz="4" w:space="0" w:color="auto"/>
              <w:bottom w:val="single" w:sz="4" w:space="0" w:color="auto"/>
            </w:tcBorders>
          </w:tcPr>
          <w:p w:rsidR="00D5619B" w:rsidRPr="00D5619B" w:rsidRDefault="00D5619B" w:rsidP="00D5619B">
            <w:pPr>
              <w:widowControl w:val="0"/>
              <w:spacing w:before="40" w:after="0" w:line="240" w:lineRule="auto"/>
              <w:jc w:val="both"/>
              <w:rPr>
                <w:rFonts w:ascii="Arial" w:eastAsia="Times New Roman" w:hAnsi="Arial" w:cs="Arial"/>
                <w:sz w:val="24"/>
                <w:szCs w:val="24"/>
                <w:lang w:eastAsia="ru-RU"/>
              </w:rPr>
            </w:pPr>
            <w:r w:rsidRPr="00D5619B">
              <w:rPr>
                <w:rFonts w:ascii="Arial" w:eastAsia="Times New Roman" w:hAnsi="Arial" w:cs="Arial"/>
                <w:sz w:val="24"/>
                <w:szCs w:val="24"/>
                <w:u w:val="single"/>
                <w:lang w:eastAsia="ru-RU"/>
              </w:rPr>
              <w:t>Женщинам – участницам войны, не имеющим инвалидности</w:t>
            </w:r>
            <w:r w:rsidRPr="00D5619B">
              <w:rPr>
                <w:rFonts w:ascii="Arial" w:eastAsia="Times New Roman" w:hAnsi="Arial" w:cs="Arial"/>
                <w:sz w:val="24"/>
                <w:szCs w:val="24"/>
                <w:lang w:eastAsia="ru-RU"/>
              </w:rPr>
              <w:t xml:space="preserve">, </w:t>
            </w:r>
          </w:p>
          <w:p w:rsidR="00D5619B" w:rsidRPr="00D5619B" w:rsidRDefault="00D5619B" w:rsidP="00D5619B">
            <w:pPr>
              <w:widowControl w:val="0"/>
              <w:spacing w:before="40" w:after="0" w:line="240" w:lineRule="auto"/>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 xml:space="preserve">- предоставление </w:t>
            </w:r>
            <w:r w:rsidRPr="00D5619B">
              <w:rPr>
                <w:rFonts w:ascii="Arial" w:eastAsia="Times New Roman" w:hAnsi="Arial" w:cs="Arial"/>
                <w:snapToGrid w:val="0"/>
                <w:sz w:val="24"/>
                <w:szCs w:val="24"/>
                <w:lang w:eastAsia="ru-RU"/>
              </w:rPr>
              <w:t xml:space="preserve"> один раз в два календарных года при наличии медицинских показаний одной бесплатной путевки на санаторно-курортное лечение либо выплата один раз в два календарных года денежной компенсации в размере </w:t>
            </w:r>
            <w:r w:rsidRPr="00D5619B">
              <w:rPr>
                <w:rFonts w:ascii="Arial" w:eastAsia="Times New Roman" w:hAnsi="Arial" w:cs="Arial"/>
                <w:b/>
                <w:snapToGrid w:val="0"/>
                <w:sz w:val="24"/>
                <w:szCs w:val="24"/>
                <w:lang w:eastAsia="ru-RU"/>
              </w:rPr>
              <w:t>1000 руб.</w:t>
            </w:r>
            <w:r w:rsidRPr="00D5619B">
              <w:rPr>
                <w:rFonts w:ascii="Arial" w:eastAsia="Times New Roman" w:hAnsi="Arial" w:cs="Arial"/>
                <w:snapToGrid w:val="0"/>
                <w:sz w:val="24"/>
                <w:szCs w:val="24"/>
                <w:lang w:eastAsia="ru-RU"/>
              </w:rPr>
              <w:t xml:space="preserve"> вместо получения путевки на санаторно-курортное лечение;</w:t>
            </w:r>
          </w:p>
          <w:p w:rsidR="00D5619B" w:rsidRPr="00D5619B" w:rsidRDefault="00D5619B" w:rsidP="00D5619B">
            <w:pPr>
              <w:widowControl w:val="0"/>
              <w:spacing w:before="40" w:after="0" w:line="240" w:lineRule="auto"/>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 компенсация 100 процентов расходов на оплату по действующим тарифам услуг по установке телефона по месту жительства</w:t>
            </w:r>
          </w:p>
        </w:tc>
      </w:tr>
      <w:tr w:rsidR="00D5619B" w:rsidRPr="00D5619B" w:rsidTr="0076766F">
        <w:tblPrEx>
          <w:tblCellMar>
            <w:top w:w="0" w:type="dxa"/>
            <w:bottom w:w="0" w:type="dxa"/>
          </w:tblCellMar>
        </w:tblPrEx>
        <w:trPr>
          <w:trHeight w:val="89"/>
        </w:trPr>
        <w:tc>
          <w:tcPr>
            <w:tcW w:w="9540" w:type="dxa"/>
            <w:tcBorders>
              <w:top w:val="single" w:sz="4" w:space="0" w:color="auto"/>
              <w:bottom w:val="single" w:sz="4" w:space="0" w:color="auto"/>
            </w:tcBorders>
          </w:tcPr>
          <w:p w:rsidR="00D5619B" w:rsidRPr="00D5619B" w:rsidRDefault="00D5619B" w:rsidP="00D5619B">
            <w:pPr>
              <w:widowControl w:val="0"/>
              <w:spacing w:after="0" w:line="240" w:lineRule="auto"/>
              <w:rPr>
                <w:rFonts w:ascii="Arial" w:eastAsia="Times New Roman" w:hAnsi="Arial" w:cs="Arial"/>
                <w:sz w:val="24"/>
                <w:szCs w:val="24"/>
                <w:lang w:eastAsia="ru-RU"/>
              </w:rPr>
            </w:pPr>
            <w:r w:rsidRPr="00D5619B">
              <w:rPr>
                <w:rFonts w:ascii="Arial" w:eastAsia="Times New Roman" w:hAnsi="Arial" w:cs="Arial"/>
                <w:sz w:val="24"/>
                <w:szCs w:val="24"/>
                <w:u w:val="single"/>
                <w:lang w:eastAsia="ru-RU"/>
              </w:rPr>
              <w:t>Для инвалидов с детства</w:t>
            </w:r>
            <w:r w:rsidRPr="00D5619B">
              <w:rPr>
                <w:rFonts w:ascii="Arial" w:eastAsia="Times New Roman" w:hAnsi="Arial" w:cs="Arial"/>
                <w:sz w:val="24"/>
                <w:szCs w:val="24"/>
                <w:lang w:eastAsia="ru-RU"/>
              </w:rPr>
              <w:t xml:space="preserve"> вследствие ранения, контузии или увечья, связанных с боевыми действиями в период ВОВ,  устанавливается компенсация 100 процентов  расходов на оплату по действующим тарифам услуг по установке телефона по месту жительства</w:t>
            </w:r>
          </w:p>
        </w:tc>
      </w:tr>
    </w:tbl>
    <w:p w:rsidR="00D5619B" w:rsidRPr="00D5619B" w:rsidRDefault="00D5619B" w:rsidP="00D5619B">
      <w:pPr>
        <w:widowControl w:val="0"/>
        <w:autoSpaceDE w:val="0"/>
        <w:autoSpaceDN w:val="0"/>
        <w:adjustRightInd w:val="0"/>
        <w:spacing w:after="0" w:line="240" w:lineRule="auto"/>
        <w:ind w:firstLine="540"/>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Основание:</w:t>
      </w:r>
    </w:p>
    <w:p w:rsidR="00D5619B" w:rsidRPr="00D5619B" w:rsidRDefault="00D5619B" w:rsidP="00D5619B">
      <w:pPr>
        <w:autoSpaceDE w:val="0"/>
        <w:autoSpaceDN w:val="0"/>
        <w:adjustRightInd w:val="0"/>
        <w:spacing w:after="0" w:line="240" w:lineRule="auto"/>
        <w:jc w:val="both"/>
        <w:outlineLvl w:val="0"/>
        <w:rPr>
          <w:rFonts w:ascii="Arial" w:eastAsia="Times New Roman" w:hAnsi="Arial" w:cs="Arial"/>
          <w:sz w:val="24"/>
          <w:szCs w:val="24"/>
          <w:lang w:eastAsia="ru-RU"/>
        </w:rPr>
      </w:pPr>
      <w:r w:rsidRPr="00D5619B">
        <w:rPr>
          <w:rFonts w:ascii="Arial" w:eastAsia="Times New Roman" w:hAnsi="Arial" w:cs="Arial"/>
          <w:sz w:val="24"/>
          <w:szCs w:val="24"/>
          <w:lang w:eastAsia="ru-RU"/>
        </w:rPr>
        <w:t xml:space="preserve">        Федеральный закон от 12.01.1995 г. № 5-ФЗ «О ветеранах»;</w:t>
      </w:r>
    </w:p>
    <w:p w:rsidR="00D5619B" w:rsidRPr="00D5619B" w:rsidRDefault="00D5619B" w:rsidP="00D5619B">
      <w:pPr>
        <w:autoSpaceDE w:val="0"/>
        <w:autoSpaceDN w:val="0"/>
        <w:adjustRightInd w:val="0"/>
        <w:spacing w:after="0" w:line="240" w:lineRule="auto"/>
        <w:jc w:val="both"/>
        <w:outlineLvl w:val="0"/>
        <w:rPr>
          <w:rFonts w:ascii="Arial" w:eastAsia="Times New Roman" w:hAnsi="Arial" w:cs="Arial"/>
          <w:sz w:val="24"/>
          <w:szCs w:val="24"/>
          <w:lang w:eastAsia="ru-RU"/>
        </w:rPr>
      </w:pPr>
      <w:r w:rsidRPr="00D5619B">
        <w:rPr>
          <w:rFonts w:ascii="Arial" w:eastAsia="Times New Roman" w:hAnsi="Arial" w:cs="Arial"/>
          <w:sz w:val="24"/>
          <w:szCs w:val="24"/>
          <w:lang w:eastAsia="ru-RU"/>
        </w:rPr>
        <w:t xml:space="preserve">        Закон Свердловской области от 25.01.2004 г. № 190-ОЗ ««О социальной поддержке ветеранов в Свердловской области»;</w:t>
      </w:r>
    </w:p>
    <w:p w:rsidR="00D5619B" w:rsidRPr="00D5619B" w:rsidRDefault="00D5619B" w:rsidP="00D5619B">
      <w:pPr>
        <w:widowControl w:val="0"/>
        <w:spacing w:after="0" w:line="240" w:lineRule="auto"/>
        <w:ind w:firstLine="540"/>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 xml:space="preserve">Постановление Правительства Свердловской области от 04.09.2008 г. </w:t>
      </w:r>
      <w:r w:rsidRPr="00D5619B">
        <w:rPr>
          <w:rFonts w:ascii="Arial" w:eastAsia="Times New Roman" w:hAnsi="Arial" w:cs="Arial"/>
          <w:sz w:val="24"/>
          <w:szCs w:val="24"/>
          <w:lang w:eastAsia="ru-RU"/>
        </w:rPr>
        <w:br/>
        <w:t>№ 904-ПП «О реализации Закона Свердловской области от 12.07.2008 г. № 72-ОЗ «О внесении изменений в статьи 4 и 5 Закона Свердловской области «О социальной поддержке ветеранов в Свердловской области»;</w:t>
      </w:r>
    </w:p>
    <w:p w:rsidR="00D5619B" w:rsidRPr="00D5619B" w:rsidRDefault="00D5619B" w:rsidP="00D5619B">
      <w:pPr>
        <w:autoSpaceDE w:val="0"/>
        <w:autoSpaceDN w:val="0"/>
        <w:adjustRightInd w:val="0"/>
        <w:spacing w:after="0" w:line="240" w:lineRule="auto"/>
        <w:ind w:firstLine="540"/>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Постановление Правительства Свердловской области от 30.12.2008 г.              № 1428-ПП «О размере, порядке и условиях назначения и выплаты ежемесячного пособия на проезд по территории Свердловской области на всех видах городского пассажирского транспорта и на автомобильном транспорте общего пользования пригородных маршрутов и порядке его индексации»;</w:t>
      </w:r>
    </w:p>
    <w:p w:rsidR="00D5619B" w:rsidRPr="00D5619B" w:rsidRDefault="00D5619B" w:rsidP="00D5619B">
      <w:pPr>
        <w:autoSpaceDE w:val="0"/>
        <w:autoSpaceDN w:val="0"/>
        <w:adjustRightInd w:val="0"/>
        <w:spacing w:after="0" w:line="240" w:lineRule="auto"/>
        <w:ind w:firstLine="540"/>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lastRenderedPageBreak/>
        <w:t>Постановление Правительства Свердловской области от 04.05.2010 г.              № 702-ПП «О Порядке назначения и выплаты ежегодной компенсации эксплуатационных расходов за бензин, ремонт и техническое обслуживание транспортных средств и ее индексации»;</w:t>
      </w:r>
    </w:p>
    <w:p w:rsidR="00D5619B" w:rsidRPr="00D5619B" w:rsidRDefault="00D5619B" w:rsidP="00D5619B">
      <w:pPr>
        <w:autoSpaceDE w:val="0"/>
        <w:autoSpaceDN w:val="0"/>
        <w:adjustRightInd w:val="0"/>
        <w:spacing w:after="0" w:line="240" w:lineRule="auto"/>
        <w:ind w:firstLine="540"/>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Постановление Правительства Свердловской области от 28.12.2004 г.               № 1178-ПП «О реализации мер социальной поддержки в соответствии с Областными законами «О социальной поддержке ветеранов в Свердловской области», «О социальной поддержке реабилитированных лиц и лиц, признанных пострадавшими от политических репрессий, в Свердловской области», «О социальной защите граждан, проживающих на территории Свердловской области, получивших увечье или заболевание, не повлекшие инвалидности, при прохождении военной службы или службы в органах внутренних дел Российской Федерации в период действия чрезвычайного положения либо вооруженного конфликта», «О почетном звании Свердловской области «Почетный гражданин Свердловской области».</w:t>
      </w:r>
    </w:p>
    <w:p w:rsidR="00D5619B" w:rsidRPr="00D5619B" w:rsidRDefault="00D5619B" w:rsidP="00D5619B">
      <w:pPr>
        <w:autoSpaceDE w:val="0"/>
        <w:autoSpaceDN w:val="0"/>
        <w:adjustRightInd w:val="0"/>
        <w:spacing w:after="0" w:line="240" w:lineRule="auto"/>
        <w:ind w:firstLine="540"/>
        <w:jc w:val="both"/>
        <w:rPr>
          <w:rFonts w:ascii="Arial" w:eastAsia="Times New Roman" w:hAnsi="Arial" w:cs="Arial"/>
          <w:sz w:val="24"/>
          <w:szCs w:val="24"/>
          <w:lang w:eastAsia="ru-RU"/>
        </w:rPr>
      </w:pPr>
    </w:p>
    <w:p w:rsidR="00D5619B" w:rsidRPr="00D5619B" w:rsidRDefault="00D5619B" w:rsidP="00D5619B">
      <w:pPr>
        <w:widowControl w:val="0"/>
        <w:spacing w:after="0" w:line="240" w:lineRule="auto"/>
        <w:jc w:val="both"/>
        <w:rPr>
          <w:rFonts w:ascii="Arial" w:eastAsia="Times New Roman" w:hAnsi="Arial" w:cs="Arial"/>
          <w:b/>
          <w:sz w:val="24"/>
          <w:szCs w:val="24"/>
          <w:lang w:eastAsia="ru-RU"/>
        </w:rPr>
      </w:pPr>
    </w:p>
    <w:p w:rsidR="00D5619B" w:rsidRPr="00D5619B" w:rsidRDefault="00D5619B" w:rsidP="00D5619B">
      <w:pPr>
        <w:widowControl w:val="0"/>
        <w:spacing w:after="0" w:line="240" w:lineRule="auto"/>
        <w:jc w:val="center"/>
        <w:rPr>
          <w:rFonts w:ascii="Arial" w:eastAsia="Times New Roman" w:hAnsi="Arial" w:cs="Arial"/>
          <w:b/>
          <w:sz w:val="24"/>
          <w:szCs w:val="24"/>
          <w:lang w:eastAsia="ru-RU"/>
        </w:rPr>
      </w:pPr>
      <w:r w:rsidRPr="00D5619B">
        <w:rPr>
          <w:rFonts w:ascii="Arial" w:eastAsia="Times New Roman" w:hAnsi="Arial" w:cs="Arial"/>
          <w:b/>
          <w:sz w:val="24"/>
          <w:szCs w:val="24"/>
          <w:lang w:eastAsia="ru-RU"/>
        </w:rPr>
        <w:t xml:space="preserve">БЫВШИЕ НЕСОВЕРШЕННОЛЕТНИЕ УЗНИКИ </w:t>
      </w:r>
      <w:r w:rsidRPr="00D5619B">
        <w:rPr>
          <w:rFonts w:ascii="Arial" w:eastAsia="Times New Roman" w:hAnsi="Arial" w:cs="Arial"/>
          <w:b/>
          <w:bCs/>
          <w:sz w:val="24"/>
          <w:szCs w:val="24"/>
          <w:lang w:eastAsia="ru-RU"/>
        </w:rPr>
        <w:t>КОНЦЛАГЕРЕЙ, ГЕТТО, ДРУГИХ МЕСТ ПРИНУДИТЕЛЬНОГО СОДЕРЖАНИЯ, СОЗДАННЫХ ФАШИСТАМИ И ИХ СОЮЗНИКАМИ В ПЕРИОД ВТОРОЙ МИРОВОЙ ВОЙНЫ</w:t>
      </w:r>
      <w:r w:rsidRPr="00D5619B">
        <w:rPr>
          <w:rFonts w:ascii="Arial" w:eastAsia="Times New Roman" w:hAnsi="Arial" w:cs="Arial"/>
          <w:b/>
          <w:sz w:val="24"/>
          <w:szCs w:val="24"/>
          <w:lang w:eastAsia="ru-RU"/>
        </w:rPr>
        <w:t>,</w:t>
      </w:r>
    </w:p>
    <w:p w:rsidR="00D5619B" w:rsidRPr="00D5619B" w:rsidRDefault="00D5619B" w:rsidP="00D5619B">
      <w:pPr>
        <w:widowControl w:val="0"/>
        <w:spacing w:after="0" w:line="240" w:lineRule="auto"/>
        <w:jc w:val="center"/>
        <w:rPr>
          <w:rFonts w:ascii="Arial" w:eastAsia="Times New Roman" w:hAnsi="Arial" w:cs="Arial"/>
          <w:b/>
          <w:sz w:val="24"/>
          <w:szCs w:val="24"/>
          <w:lang w:eastAsia="ru-RU"/>
        </w:rPr>
      </w:pPr>
      <w:r w:rsidRPr="00D5619B">
        <w:rPr>
          <w:rFonts w:ascii="Arial" w:eastAsia="Times New Roman" w:hAnsi="Arial" w:cs="Arial"/>
          <w:b/>
          <w:sz w:val="24"/>
          <w:szCs w:val="24"/>
          <w:lang w:eastAsia="ru-RU"/>
        </w:rPr>
        <w:t>ИМЕЮЩИЕ ГРУППУ ИНВАЛИДНОСТИ</w:t>
      </w:r>
    </w:p>
    <w:p w:rsidR="00D5619B" w:rsidRPr="00D5619B" w:rsidRDefault="00D5619B" w:rsidP="00D5619B">
      <w:pPr>
        <w:widowControl w:val="0"/>
        <w:spacing w:after="0" w:line="240" w:lineRule="auto"/>
        <w:jc w:val="center"/>
        <w:rPr>
          <w:rFonts w:ascii="Arial" w:eastAsia="Times New Roman" w:hAnsi="Arial" w:cs="Arial"/>
          <w:sz w:val="24"/>
          <w:szCs w:val="24"/>
          <w:lang w:eastAsia="ru-RU"/>
        </w:rPr>
      </w:pPr>
    </w:p>
    <w:p w:rsidR="00D5619B" w:rsidRPr="00D5619B" w:rsidRDefault="00D5619B" w:rsidP="00D5619B">
      <w:pPr>
        <w:widowControl w:val="0"/>
        <w:spacing w:after="0" w:line="240" w:lineRule="auto"/>
        <w:rPr>
          <w:rFonts w:ascii="Arial" w:eastAsia="Times New Roman" w:hAnsi="Arial" w:cs="Arial"/>
          <w:sz w:val="24"/>
          <w:szCs w:val="24"/>
          <w:lang w:eastAsia="ru-RU"/>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68"/>
      </w:tblGrid>
      <w:tr w:rsidR="00D5619B" w:rsidRPr="00D5619B" w:rsidTr="0076766F">
        <w:tblPrEx>
          <w:tblCellMar>
            <w:top w:w="0" w:type="dxa"/>
            <w:bottom w:w="0" w:type="dxa"/>
          </w:tblCellMar>
        </w:tblPrEx>
        <w:tc>
          <w:tcPr>
            <w:tcW w:w="9468" w:type="dxa"/>
          </w:tcPr>
          <w:p w:rsidR="00D5619B" w:rsidRPr="00D5619B" w:rsidRDefault="00D5619B" w:rsidP="00D5619B">
            <w:pPr>
              <w:widowControl w:val="0"/>
              <w:spacing w:after="0" w:line="240" w:lineRule="auto"/>
              <w:jc w:val="center"/>
              <w:outlineLvl w:val="1"/>
              <w:rPr>
                <w:rFonts w:ascii="Arial" w:eastAsia="Times New Roman" w:hAnsi="Arial" w:cs="Arial"/>
                <w:b/>
                <w:sz w:val="24"/>
                <w:szCs w:val="24"/>
                <w:lang w:eastAsia="ru-RU"/>
              </w:rPr>
            </w:pPr>
            <w:r w:rsidRPr="00D5619B">
              <w:rPr>
                <w:rFonts w:ascii="Arial" w:eastAsia="Times New Roman" w:hAnsi="Arial" w:cs="Arial"/>
                <w:b/>
                <w:sz w:val="24"/>
                <w:szCs w:val="24"/>
                <w:lang w:eastAsia="ru-RU"/>
              </w:rPr>
              <w:t>По федеральному законодательству</w:t>
            </w:r>
          </w:p>
        </w:tc>
      </w:tr>
      <w:tr w:rsidR="00D5619B" w:rsidRPr="00D5619B" w:rsidTr="0076766F">
        <w:tblPrEx>
          <w:tblCellMar>
            <w:top w:w="0" w:type="dxa"/>
            <w:bottom w:w="0" w:type="dxa"/>
          </w:tblCellMar>
        </w:tblPrEx>
        <w:tc>
          <w:tcPr>
            <w:tcW w:w="9468" w:type="dxa"/>
          </w:tcPr>
          <w:p w:rsidR="00D5619B" w:rsidRPr="00D5619B" w:rsidRDefault="00D5619B" w:rsidP="00D5619B">
            <w:pPr>
              <w:widowControl w:val="0"/>
              <w:spacing w:before="40" w:after="0" w:line="240" w:lineRule="auto"/>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 xml:space="preserve">Ежемесячная денежная выплата в размере </w:t>
            </w:r>
            <w:r w:rsidRPr="00D5619B">
              <w:rPr>
                <w:rFonts w:ascii="Arial" w:eastAsia="Times New Roman" w:hAnsi="Arial" w:cs="Arial"/>
                <w:b/>
                <w:sz w:val="24"/>
                <w:szCs w:val="24"/>
                <w:lang w:eastAsia="ru-RU"/>
              </w:rPr>
              <w:t>3617,59 руб</w:t>
            </w:r>
            <w:r w:rsidRPr="00D5619B">
              <w:rPr>
                <w:rFonts w:ascii="Arial" w:eastAsia="Times New Roman" w:hAnsi="Arial" w:cs="Arial"/>
                <w:sz w:val="24"/>
                <w:szCs w:val="24"/>
                <w:lang w:eastAsia="ru-RU"/>
              </w:rPr>
              <w:t xml:space="preserve">., в том числе </w:t>
            </w:r>
            <w:r w:rsidRPr="00D5619B">
              <w:rPr>
                <w:rFonts w:ascii="Arial" w:eastAsia="Times New Roman" w:hAnsi="Arial" w:cs="Arial"/>
                <w:b/>
                <w:sz w:val="24"/>
                <w:szCs w:val="24"/>
                <w:lang w:eastAsia="ru-RU"/>
              </w:rPr>
              <w:t>750,83 руб</w:t>
            </w:r>
            <w:r w:rsidRPr="00D5619B">
              <w:rPr>
                <w:rFonts w:ascii="Arial" w:eastAsia="Times New Roman" w:hAnsi="Arial" w:cs="Arial"/>
                <w:sz w:val="24"/>
                <w:szCs w:val="24"/>
                <w:lang w:eastAsia="ru-RU"/>
              </w:rPr>
              <w:t>. набор социальных услуг</w:t>
            </w:r>
          </w:p>
        </w:tc>
      </w:tr>
      <w:tr w:rsidR="00D5619B" w:rsidRPr="00D5619B" w:rsidTr="0076766F">
        <w:tblPrEx>
          <w:tblCellMar>
            <w:top w:w="0" w:type="dxa"/>
            <w:bottom w:w="0" w:type="dxa"/>
          </w:tblCellMar>
        </w:tblPrEx>
        <w:tc>
          <w:tcPr>
            <w:tcW w:w="9468" w:type="dxa"/>
          </w:tcPr>
          <w:p w:rsidR="00D5619B" w:rsidRPr="00D5619B" w:rsidRDefault="00D5619B" w:rsidP="00D5619B">
            <w:pPr>
              <w:autoSpaceDE w:val="0"/>
              <w:autoSpaceDN w:val="0"/>
              <w:adjustRightInd w:val="0"/>
              <w:spacing w:after="0" w:line="240" w:lineRule="auto"/>
              <w:jc w:val="both"/>
              <w:outlineLvl w:val="2"/>
              <w:rPr>
                <w:rFonts w:ascii="Arial" w:eastAsia="Times New Roman" w:hAnsi="Arial" w:cs="Arial"/>
                <w:sz w:val="24"/>
                <w:szCs w:val="24"/>
                <w:lang w:eastAsia="ru-RU"/>
              </w:rPr>
            </w:pPr>
            <w:r w:rsidRPr="00D5619B">
              <w:rPr>
                <w:rFonts w:ascii="Arial" w:eastAsia="Times New Roman" w:hAnsi="Arial" w:cs="Arial"/>
                <w:sz w:val="24"/>
                <w:szCs w:val="24"/>
                <w:lang w:eastAsia="ru-RU"/>
              </w:rPr>
              <w:t>Компенсация 50 процентов расходов по оплате занимаемой общей площади жилых помещений (в коммунальных квартирах - занимаемой жилой площади), в том числе членам семей инвалидов войны, совместно с ними проживающими, и коммунальных услуг (водоснабжение, водоотведение, вывоз бытовых и других отходов, газ, электрическая и тепловая энергия - в пределах нормативов потребления указанных услуг, установленных в соответствии с законодательством Российской Федерации), в том числе членами семей, совместно с ними проживающими; проживающим в домах, не имеющих центрального отопления, - топлива, приобретаемого в пределах норм, установленных для продажи населению, и транспортных услуг для доставки этого топлива. Обеспечение топливом производится в первоочередном порядке. Меры социальной поддержки по оплате указанных услуг предоставляются независимо от вида жилищного фонда</w:t>
            </w:r>
          </w:p>
        </w:tc>
      </w:tr>
      <w:tr w:rsidR="00D5619B" w:rsidRPr="00D5619B" w:rsidTr="0076766F">
        <w:tblPrEx>
          <w:tblCellMar>
            <w:top w:w="0" w:type="dxa"/>
            <w:bottom w:w="0" w:type="dxa"/>
          </w:tblCellMar>
        </w:tblPrEx>
        <w:tc>
          <w:tcPr>
            <w:tcW w:w="9468" w:type="dxa"/>
          </w:tcPr>
          <w:p w:rsidR="00D5619B" w:rsidRPr="00D5619B" w:rsidRDefault="00D5619B" w:rsidP="00D5619B">
            <w:pPr>
              <w:autoSpaceDE w:val="0"/>
              <w:autoSpaceDN w:val="0"/>
              <w:adjustRightInd w:val="0"/>
              <w:spacing w:after="0" w:line="240" w:lineRule="auto"/>
              <w:jc w:val="both"/>
              <w:outlineLvl w:val="2"/>
              <w:rPr>
                <w:rFonts w:ascii="Arial" w:eastAsia="Times New Roman" w:hAnsi="Arial" w:cs="Arial"/>
                <w:sz w:val="24"/>
                <w:szCs w:val="24"/>
                <w:lang w:eastAsia="ru-RU"/>
              </w:rPr>
            </w:pPr>
            <w:r w:rsidRPr="00D5619B">
              <w:rPr>
                <w:rFonts w:ascii="Arial" w:eastAsia="Times New Roman" w:hAnsi="Arial" w:cs="Arial"/>
                <w:sz w:val="24"/>
                <w:szCs w:val="24"/>
                <w:lang w:eastAsia="ru-RU"/>
              </w:rPr>
              <w:t>Льготы по пенсионному обеспечению в соответствии с законодательством</w:t>
            </w:r>
          </w:p>
        </w:tc>
      </w:tr>
      <w:tr w:rsidR="00D5619B" w:rsidRPr="00D5619B" w:rsidTr="0076766F">
        <w:tblPrEx>
          <w:tblCellMar>
            <w:top w:w="0" w:type="dxa"/>
            <w:bottom w:w="0" w:type="dxa"/>
          </w:tblCellMar>
        </w:tblPrEx>
        <w:tc>
          <w:tcPr>
            <w:tcW w:w="9468" w:type="dxa"/>
          </w:tcPr>
          <w:p w:rsidR="00D5619B" w:rsidRPr="00D5619B" w:rsidRDefault="00D5619B" w:rsidP="00D5619B">
            <w:pPr>
              <w:autoSpaceDE w:val="0"/>
              <w:autoSpaceDN w:val="0"/>
              <w:adjustRightInd w:val="0"/>
              <w:spacing w:after="0" w:line="240" w:lineRule="auto"/>
              <w:jc w:val="both"/>
              <w:outlineLvl w:val="2"/>
              <w:rPr>
                <w:rFonts w:ascii="Arial" w:eastAsia="Times New Roman" w:hAnsi="Arial" w:cs="Arial"/>
                <w:sz w:val="24"/>
                <w:szCs w:val="24"/>
                <w:lang w:eastAsia="ru-RU"/>
              </w:rPr>
            </w:pPr>
            <w:hyperlink r:id="rId22" w:history="1">
              <w:r w:rsidRPr="00D5619B">
                <w:rPr>
                  <w:rFonts w:ascii="Arial" w:eastAsia="Times New Roman" w:hAnsi="Arial" w:cs="Arial"/>
                  <w:sz w:val="24"/>
                  <w:szCs w:val="24"/>
                  <w:lang w:eastAsia="ru-RU"/>
                </w:rPr>
                <w:t>Обеспечение</w:t>
              </w:r>
            </w:hyperlink>
            <w:r w:rsidRPr="00D5619B">
              <w:rPr>
                <w:rFonts w:ascii="Arial" w:eastAsia="Times New Roman" w:hAnsi="Arial" w:cs="Arial"/>
                <w:sz w:val="24"/>
                <w:szCs w:val="24"/>
                <w:lang w:eastAsia="ru-RU"/>
              </w:rPr>
              <w:t xml:space="preserve"> за счет средств федерального бюджета жильем нуждающихся в улучшении жилищных условий и вставших на учет до 1 января 2005 года, в соответствии с положениями </w:t>
            </w:r>
            <w:hyperlink r:id="rId23" w:history="1">
              <w:r w:rsidRPr="00D5619B">
                <w:rPr>
                  <w:rFonts w:ascii="Arial" w:eastAsia="Times New Roman" w:hAnsi="Arial" w:cs="Arial"/>
                  <w:sz w:val="24"/>
                  <w:szCs w:val="24"/>
                  <w:lang w:eastAsia="ru-RU"/>
                </w:rPr>
                <w:t>статьи 23.2</w:t>
              </w:r>
            </w:hyperlink>
            <w:r w:rsidRPr="00D5619B">
              <w:rPr>
                <w:rFonts w:ascii="Arial" w:eastAsia="Times New Roman" w:hAnsi="Arial" w:cs="Arial"/>
                <w:sz w:val="24"/>
                <w:szCs w:val="24"/>
                <w:lang w:eastAsia="ru-RU"/>
              </w:rPr>
              <w:t xml:space="preserve"> Федерального закона «О ветеранах». Имеют право на получение мер социальной поддержки по обеспечению жильем один раз. Обеспечиваются жильем независимо от  имущественного положения</w:t>
            </w:r>
          </w:p>
        </w:tc>
      </w:tr>
      <w:tr w:rsidR="00D5619B" w:rsidRPr="00D5619B" w:rsidTr="0076766F">
        <w:tblPrEx>
          <w:tblCellMar>
            <w:top w:w="0" w:type="dxa"/>
            <w:bottom w:w="0" w:type="dxa"/>
          </w:tblCellMar>
        </w:tblPrEx>
        <w:tc>
          <w:tcPr>
            <w:tcW w:w="9468" w:type="dxa"/>
          </w:tcPr>
          <w:p w:rsidR="00D5619B" w:rsidRPr="00D5619B" w:rsidRDefault="00D5619B" w:rsidP="00D5619B">
            <w:pPr>
              <w:widowControl w:val="0"/>
              <w:spacing w:after="0" w:line="240" w:lineRule="auto"/>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Внеочередная установка квартирного телефона</w:t>
            </w:r>
          </w:p>
        </w:tc>
      </w:tr>
      <w:tr w:rsidR="00D5619B" w:rsidRPr="00D5619B" w:rsidTr="0076766F">
        <w:tblPrEx>
          <w:tblCellMar>
            <w:top w:w="0" w:type="dxa"/>
            <w:bottom w:w="0" w:type="dxa"/>
          </w:tblCellMar>
        </w:tblPrEx>
        <w:tc>
          <w:tcPr>
            <w:tcW w:w="9468" w:type="dxa"/>
          </w:tcPr>
          <w:p w:rsidR="00D5619B" w:rsidRPr="00D5619B" w:rsidRDefault="00D5619B" w:rsidP="00D5619B">
            <w:pPr>
              <w:autoSpaceDE w:val="0"/>
              <w:autoSpaceDN w:val="0"/>
              <w:adjustRightInd w:val="0"/>
              <w:spacing w:after="0" w:line="240" w:lineRule="auto"/>
              <w:jc w:val="both"/>
              <w:outlineLvl w:val="2"/>
              <w:rPr>
                <w:rFonts w:ascii="Arial" w:eastAsia="Times New Roman" w:hAnsi="Arial" w:cs="Arial"/>
                <w:sz w:val="24"/>
                <w:szCs w:val="24"/>
                <w:lang w:eastAsia="ru-RU"/>
              </w:rPr>
            </w:pPr>
            <w:r w:rsidRPr="00D5619B">
              <w:rPr>
                <w:rFonts w:ascii="Arial" w:eastAsia="Times New Roman" w:hAnsi="Arial" w:cs="Arial"/>
                <w:sz w:val="24"/>
                <w:szCs w:val="24"/>
                <w:lang w:eastAsia="ru-RU"/>
              </w:rPr>
              <w:t xml:space="preserve">Сохранение обслуживания в поликлиниках и других медицинских учреждениях, к которым указанные лица были прикреплены в период работы до выхода на пенсию, а также внеочередное оказание медицинской помощи по </w:t>
            </w:r>
            <w:hyperlink r:id="rId24" w:history="1">
              <w:r w:rsidRPr="00D5619B">
                <w:rPr>
                  <w:rFonts w:ascii="Arial" w:eastAsia="Times New Roman" w:hAnsi="Arial" w:cs="Arial"/>
                  <w:sz w:val="24"/>
                  <w:szCs w:val="24"/>
                  <w:lang w:eastAsia="ru-RU"/>
                </w:rPr>
                <w:t>программам</w:t>
              </w:r>
            </w:hyperlink>
            <w:r w:rsidRPr="00D5619B">
              <w:rPr>
                <w:rFonts w:ascii="Arial" w:eastAsia="Times New Roman" w:hAnsi="Arial" w:cs="Arial"/>
                <w:sz w:val="24"/>
                <w:szCs w:val="24"/>
                <w:lang w:eastAsia="ru-RU"/>
              </w:rPr>
              <w:t xml:space="preserve"> государственных гарантий оказания гражданам Российской Федерации бесплатной медицинской помощи (в том числе ежегодное диспансерное обследование) в федеральных учреждениях здравоохранения (в том числе в госпиталях ветеранов войн) в </w:t>
            </w:r>
            <w:hyperlink r:id="rId25" w:history="1">
              <w:r w:rsidRPr="00D5619B">
                <w:rPr>
                  <w:rFonts w:ascii="Arial" w:eastAsia="Times New Roman" w:hAnsi="Arial" w:cs="Arial"/>
                  <w:sz w:val="24"/>
                  <w:szCs w:val="24"/>
                  <w:lang w:eastAsia="ru-RU"/>
                </w:rPr>
                <w:t>порядке,</w:t>
              </w:r>
            </w:hyperlink>
            <w:r w:rsidRPr="00D5619B">
              <w:rPr>
                <w:rFonts w:ascii="Arial" w:eastAsia="Times New Roman" w:hAnsi="Arial" w:cs="Arial"/>
                <w:sz w:val="24"/>
                <w:szCs w:val="24"/>
                <w:lang w:eastAsia="ru-RU"/>
              </w:rPr>
              <w:t xml:space="preserve"> установленном Правительством </w:t>
            </w:r>
            <w:r w:rsidRPr="00D5619B">
              <w:rPr>
                <w:rFonts w:ascii="Arial" w:eastAsia="Times New Roman" w:hAnsi="Arial" w:cs="Arial"/>
                <w:sz w:val="24"/>
                <w:szCs w:val="24"/>
                <w:lang w:eastAsia="ru-RU"/>
              </w:rPr>
              <w:lastRenderedPageBreak/>
              <w:t>Российской Федерации, а в поликлиниках и других медицинских учреждениях субъектов Российской Федерации - законами и иными нормативными правовыми актами субъектов Российской Федерации</w:t>
            </w:r>
          </w:p>
        </w:tc>
      </w:tr>
      <w:tr w:rsidR="00D5619B" w:rsidRPr="00D5619B" w:rsidTr="0076766F">
        <w:tblPrEx>
          <w:tblCellMar>
            <w:top w:w="0" w:type="dxa"/>
            <w:bottom w:w="0" w:type="dxa"/>
          </w:tblCellMar>
        </w:tblPrEx>
        <w:tc>
          <w:tcPr>
            <w:tcW w:w="9468" w:type="dxa"/>
          </w:tcPr>
          <w:p w:rsidR="00D5619B" w:rsidRPr="00D5619B" w:rsidRDefault="00D5619B" w:rsidP="00D5619B">
            <w:pPr>
              <w:autoSpaceDE w:val="0"/>
              <w:autoSpaceDN w:val="0"/>
              <w:adjustRightInd w:val="0"/>
              <w:spacing w:after="0" w:line="240" w:lineRule="auto"/>
              <w:jc w:val="both"/>
              <w:outlineLvl w:val="2"/>
              <w:rPr>
                <w:rFonts w:ascii="Arial" w:eastAsia="Times New Roman" w:hAnsi="Arial" w:cs="Arial"/>
                <w:sz w:val="24"/>
                <w:szCs w:val="24"/>
                <w:lang w:eastAsia="ru-RU"/>
              </w:rPr>
            </w:pPr>
            <w:r w:rsidRPr="00D5619B">
              <w:rPr>
                <w:rFonts w:ascii="Arial" w:eastAsia="Times New Roman" w:hAnsi="Arial" w:cs="Arial"/>
                <w:sz w:val="24"/>
                <w:szCs w:val="24"/>
                <w:lang w:eastAsia="ru-RU"/>
              </w:rPr>
              <w:lastRenderedPageBreak/>
              <w:t xml:space="preserve">Обеспечение протезами (кроме зубных протезов) и протезно-ортопедическими изделиями в </w:t>
            </w:r>
            <w:hyperlink r:id="rId26" w:history="1">
              <w:r w:rsidRPr="00D5619B">
                <w:rPr>
                  <w:rFonts w:ascii="Arial" w:eastAsia="Times New Roman" w:hAnsi="Arial" w:cs="Arial"/>
                  <w:sz w:val="24"/>
                  <w:szCs w:val="24"/>
                  <w:lang w:eastAsia="ru-RU"/>
                </w:rPr>
                <w:t>порядке</w:t>
              </w:r>
            </w:hyperlink>
            <w:r w:rsidRPr="00D5619B">
              <w:rPr>
                <w:rFonts w:ascii="Arial" w:eastAsia="Times New Roman" w:hAnsi="Arial" w:cs="Arial"/>
                <w:sz w:val="24"/>
                <w:szCs w:val="24"/>
                <w:lang w:eastAsia="ru-RU"/>
              </w:rPr>
              <w:t xml:space="preserve">, установленном Правительством Российской Федерации. В случае, если инвалид войны приобрел за собственный счет протез (кроме зубных протезов), протезно-ортопедическое изделие, обеспечение которыми предусмотрено в установленном порядке, ему выплачивается компенсация в том же размере, что и размер компенсации, установленной </w:t>
            </w:r>
            <w:hyperlink r:id="rId27" w:history="1">
              <w:r w:rsidRPr="00D5619B">
                <w:rPr>
                  <w:rFonts w:ascii="Arial" w:eastAsia="Times New Roman" w:hAnsi="Arial" w:cs="Arial"/>
                  <w:sz w:val="24"/>
                  <w:szCs w:val="24"/>
                  <w:lang w:eastAsia="ru-RU"/>
                </w:rPr>
                <w:t>частью шестой статьи 11</w:t>
              </w:r>
            </w:hyperlink>
            <w:r w:rsidRPr="00D5619B">
              <w:rPr>
                <w:rFonts w:ascii="Arial" w:eastAsia="Times New Roman" w:hAnsi="Arial" w:cs="Arial"/>
                <w:sz w:val="24"/>
                <w:szCs w:val="24"/>
                <w:lang w:eastAsia="ru-RU"/>
              </w:rPr>
              <w:t xml:space="preserve"> Федерального закона от 24 ноября 1995 года N 181-ФЗ "О социальной защите инвалидов в Российской Федерации"</w:t>
            </w:r>
          </w:p>
        </w:tc>
      </w:tr>
      <w:tr w:rsidR="00D5619B" w:rsidRPr="00D5619B" w:rsidTr="0076766F">
        <w:tblPrEx>
          <w:tblCellMar>
            <w:top w:w="0" w:type="dxa"/>
            <w:bottom w:w="0" w:type="dxa"/>
          </w:tblCellMar>
        </w:tblPrEx>
        <w:tc>
          <w:tcPr>
            <w:tcW w:w="9468" w:type="dxa"/>
          </w:tcPr>
          <w:p w:rsidR="00D5619B" w:rsidRPr="00D5619B" w:rsidRDefault="00D5619B" w:rsidP="00D5619B">
            <w:pPr>
              <w:widowControl w:val="0"/>
              <w:spacing w:before="40" w:after="0" w:line="240" w:lineRule="auto"/>
              <w:jc w:val="both"/>
              <w:rPr>
                <w:rFonts w:ascii="Arial" w:eastAsia="Times New Roman" w:hAnsi="Arial" w:cs="Arial"/>
                <w:sz w:val="24"/>
                <w:szCs w:val="24"/>
                <w:u w:val="single"/>
                <w:lang w:eastAsia="ru-RU"/>
              </w:rPr>
            </w:pPr>
            <w:r w:rsidRPr="00D5619B">
              <w:rPr>
                <w:rFonts w:ascii="Arial" w:eastAsia="Times New Roman" w:hAnsi="Arial" w:cs="Arial"/>
                <w:sz w:val="24"/>
                <w:szCs w:val="24"/>
                <w:lang w:eastAsia="ru-RU"/>
              </w:rPr>
              <w:t>Преимущество при вступлении в жилищные, жилищно-строительные, гаражные кооперативы, садоводческие, огороднические и дачные некоммерческие объединения граждан</w:t>
            </w:r>
          </w:p>
        </w:tc>
      </w:tr>
      <w:tr w:rsidR="00D5619B" w:rsidRPr="00D5619B" w:rsidTr="0076766F">
        <w:tblPrEx>
          <w:tblCellMar>
            <w:top w:w="0" w:type="dxa"/>
            <w:bottom w:w="0" w:type="dxa"/>
          </w:tblCellMar>
        </w:tblPrEx>
        <w:tc>
          <w:tcPr>
            <w:tcW w:w="9468" w:type="dxa"/>
          </w:tcPr>
          <w:p w:rsidR="00D5619B" w:rsidRPr="00D5619B" w:rsidRDefault="00D5619B" w:rsidP="00D5619B">
            <w:pPr>
              <w:autoSpaceDE w:val="0"/>
              <w:autoSpaceDN w:val="0"/>
              <w:adjustRightInd w:val="0"/>
              <w:spacing w:after="0" w:line="240" w:lineRule="auto"/>
              <w:jc w:val="both"/>
              <w:outlineLvl w:val="2"/>
              <w:rPr>
                <w:rFonts w:ascii="Arial" w:eastAsia="Times New Roman" w:hAnsi="Arial" w:cs="Arial"/>
                <w:sz w:val="24"/>
                <w:szCs w:val="24"/>
                <w:lang w:eastAsia="ru-RU"/>
              </w:rPr>
            </w:pPr>
            <w:r w:rsidRPr="00D5619B">
              <w:rPr>
                <w:rFonts w:ascii="Arial" w:eastAsia="Times New Roman" w:hAnsi="Arial" w:cs="Arial"/>
                <w:sz w:val="24"/>
                <w:szCs w:val="24"/>
                <w:lang w:eastAsia="ru-RU"/>
              </w:rPr>
              <w:t>Прием вне конкурса в государственные образовательные учреждения высшего и среднего профессионального образования, на курсы обучения соответствующим профессиям, выплата специальных стипендий, устанавливаемых Правительством Российской Федерации, студентам из числа инвалидов войны, обучающимся в указанных образовательных учреждениях</w:t>
            </w:r>
          </w:p>
        </w:tc>
      </w:tr>
      <w:tr w:rsidR="00D5619B" w:rsidRPr="00D5619B" w:rsidTr="0076766F">
        <w:tblPrEx>
          <w:tblCellMar>
            <w:top w:w="0" w:type="dxa"/>
            <w:bottom w:w="0" w:type="dxa"/>
          </w:tblCellMar>
        </w:tblPrEx>
        <w:tc>
          <w:tcPr>
            <w:tcW w:w="9468" w:type="dxa"/>
          </w:tcPr>
          <w:p w:rsidR="00D5619B" w:rsidRPr="00D5619B" w:rsidRDefault="00D5619B" w:rsidP="00D5619B">
            <w:pPr>
              <w:widowControl w:val="0"/>
              <w:spacing w:before="40" w:after="0" w:line="240" w:lineRule="auto"/>
              <w:jc w:val="both"/>
              <w:rPr>
                <w:rFonts w:ascii="Arial" w:eastAsia="Times New Roman" w:hAnsi="Arial" w:cs="Arial"/>
                <w:sz w:val="24"/>
                <w:szCs w:val="24"/>
                <w:u w:val="single"/>
                <w:lang w:eastAsia="ru-RU"/>
              </w:rPr>
            </w:pPr>
            <w:r w:rsidRPr="00D5619B">
              <w:rPr>
                <w:rFonts w:ascii="Arial" w:eastAsia="Times New Roman" w:hAnsi="Arial" w:cs="Arial"/>
                <w:sz w:val="24"/>
                <w:szCs w:val="24"/>
                <w:lang w:eastAsia="ru-RU"/>
              </w:rPr>
              <w:t>Обучение по месту работы на курсах переподготовки и повышения квалификации за счет средств работодателя</w:t>
            </w:r>
          </w:p>
        </w:tc>
      </w:tr>
      <w:tr w:rsidR="00D5619B" w:rsidRPr="00D5619B" w:rsidTr="0076766F">
        <w:tblPrEx>
          <w:tblCellMar>
            <w:top w:w="0" w:type="dxa"/>
            <w:bottom w:w="0" w:type="dxa"/>
          </w:tblCellMar>
        </w:tblPrEx>
        <w:tc>
          <w:tcPr>
            <w:tcW w:w="9468" w:type="dxa"/>
          </w:tcPr>
          <w:p w:rsidR="00D5619B" w:rsidRPr="00D5619B" w:rsidRDefault="00D5619B" w:rsidP="00D5619B">
            <w:pPr>
              <w:widowControl w:val="0"/>
              <w:spacing w:before="40" w:after="0" w:line="240" w:lineRule="auto"/>
              <w:jc w:val="both"/>
              <w:rPr>
                <w:rFonts w:ascii="Arial" w:eastAsia="Times New Roman" w:hAnsi="Arial" w:cs="Arial"/>
                <w:sz w:val="24"/>
                <w:szCs w:val="24"/>
                <w:u w:val="single"/>
                <w:lang w:eastAsia="ru-RU"/>
              </w:rPr>
            </w:pPr>
            <w:r w:rsidRPr="00D5619B">
              <w:rPr>
                <w:rFonts w:ascii="Arial" w:eastAsia="Times New Roman" w:hAnsi="Arial" w:cs="Arial"/>
                <w:sz w:val="24"/>
                <w:szCs w:val="24"/>
                <w:lang w:eastAsia="ru-RU"/>
              </w:rPr>
              <w:t xml:space="preserve">Использование ежегодного отпуска в удобное для них время, предоставление дополнительного  отпуска без сохранения заработной платы сроком до 60 календарных дней в году. Инвалидам </w:t>
            </w:r>
            <w:r w:rsidRPr="00D5619B">
              <w:rPr>
                <w:rFonts w:ascii="Arial" w:eastAsia="Times New Roman" w:hAnsi="Arial" w:cs="Arial"/>
                <w:sz w:val="24"/>
                <w:szCs w:val="24"/>
                <w:lang w:val="en-US" w:eastAsia="ru-RU"/>
              </w:rPr>
              <w:t>I</w:t>
            </w:r>
            <w:r w:rsidRPr="00D5619B">
              <w:rPr>
                <w:rFonts w:ascii="Arial" w:eastAsia="Times New Roman" w:hAnsi="Arial" w:cs="Arial"/>
                <w:sz w:val="24"/>
                <w:szCs w:val="24"/>
                <w:lang w:eastAsia="ru-RU"/>
              </w:rPr>
              <w:t xml:space="preserve"> и </w:t>
            </w:r>
            <w:r w:rsidRPr="00D5619B">
              <w:rPr>
                <w:rFonts w:ascii="Arial" w:eastAsia="Times New Roman" w:hAnsi="Arial" w:cs="Arial"/>
                <w:sz w:val="24"/>
                <w:szCs w:val="24"/>
                <w:lang w:val="en-US" w:eastAsia="ru-RU"/>
              </w:rPr>
              <w:t>II</w:t>
            </w:r>
            <w:r w:rsidRPr="00D5619B">
              <w:rPr>
                <w:rFonts w:ascii="Arial" w:eastAsia="Times New Roman" w:hAnsi="Arial" w:cs="Arial"/>
                <w:sz w:val="24"/>
                <w:szCs w:val="24"/>
                <w:lang w:eastAsia="ru-RU"/>
              </w:rPr>
              <w:t xml:space="preserve"> групп при недостаточности ежегодного и ежегодного дополнительного отпусков для лечения и проезда в санаторно-курортные организации и обратно разрешается выдавать листки временной нетрудоспособности на необходимое количество дней и производить выплату пособий по государственному социальному страхованию независимо от того, кем и за чей счет предоставлена путевка</w:t>
            </w:r>
          </w:p>
        </w:tc>
      </w:tr>
      <w:tr w:rsidR="00D5619B" w:rsidRPr="00D5619B" w:rsidTr="0076766F">
        <w:tblPrEx>
          <w:tblCellMar>
            <w:top w:w="0" w:type="dxa"/>
            <w:bottom w:w="0" w:type="dxa"/>
          </w:tblCellMar>
        </w:tblPrEx>
        <w:tc>
          <w:tcPr>
            <w:tcW w:w="9468" w:type="dxa"/>
          </w:tcPr>
          <w:p w:rsidR="00D5619B" w:rsidRPr="00D5619B" w:rsidRDefault="00D5619B" w:rsidP="00D5619B">
            <w:pPr>
              <w:widowControl w:val="0"/>
              <w:spacing w:before="40" w:after="0" w:line="240" w:lineRule="auto"/>
              <w:jc w:val="both"/>
              <w:rPr>
                <w:rFonts w:ascii="Arial" w:eastAsia="Times New Roman" w:hAnsi="Arial" w:cs="Arial"/>
                <w:sz w:val="24"/>
                <w:szCs w:val="24"/>
                <w:u w:val="single"/>
                <w:lang w:eastAsia="ru-RU"/>
              </w:rPr>
            </w:pPr>
            <w:r w:rsidRPr="00D5619B">
              <w:rPr>
                <w:rFonts w:ascii="Arial" w:eastAsia="Times New Roman" w:hAnsi="Arial" w:cs="Arial"/>
                <w:sz w:val="24"/>
                <w:szCs w:val="24"/>
                <w:lang w:eastAsia="ru-RU"/>
              </w:rPr>
              <w:t>Внеочередной прием в дома-интернаты для престарелых и инвалидов, центры социального обслуживания, на обслуживание отделениями социальной помощи на дому</w:t>
            </w:r>
          </w:p>
        </w:tc>
      </w:tr>
      <w:tr w:rsidR="00D5619B" w:rsidRPr="00D5619B" w:rsidTr="0076766F">
        <w:tblPrEx>
          <w:tblCellMar>
            <w:top w:w="0" w:type="dxa"/>
            <w:bottom w:w="0" w:type="dxa"/>
          </w:tblCellMar>
        </w:tblPrEx>
        <w:tc>
          <w:tcPr>
            <w:tcW w:w="9468" w:type="dxa"/>
          </w:tcPr>
          <w:p w:rsidR="00D5619B" w:rsidRPr="00D5619B" w:rsidRDefault="00D5619B" w:rsidP="00D5619B">
            <w:pPr>
              <w:widowControl w:val="0"/>
              <w:spacing w:before="40" w:after="0" w:line="240" w:lineRule="auto"/>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Внеочередное пользование всеми видами услуг учреждений связи, культурно-просветительных и спортивно-оздоровительных учреждений, внеочередное приобретение билетов на все виды транспорта, внеочередное обслуживание предприятиями розничной торговли и бытового обслуживания</w:t>
            </w:r>
          </w:p>
        </w:tc>
      </w:tr>
      <w:tr w:rsidR="00D5619B" w:rsidRPr="00D5619B" w:rsidTr="0076766F">
        <w:tblPrEx>
          <w:tblCellMar>
            <w:top w:w="0" w:type="dxa"/>
            <w:bottom w:w="0" w:type="dxa"/>
          </w:tblCellMar>
        </w:tblPrEx>
        <w:tc>
          <w:tcPr>
            <w:tcW w:w="9468" w:type="dxa"/>
          </w:tcPr>
          <w:p w:rsidR="00D5619B" w:rsidRPr="00D5619B" w:rsidRDefault="00D5619B" w:rsidP="00D5619B">
            <w:pPr>
              <w:widowControl w:val="0"/>
              <w:spacing w:before="40" w:after="0" w:line="240" w:lineRule="auto"/>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Инвалидам, имеющим транспортные средства в соответствии с медицинскими показаниями, или их законным представителям предоставляется компенсация в размере 50 процентов от уплаченной ими страховой премии по договору обязательного страхования</w:t>
            </w:r>
          </w:p>
        </w:tc>
      </w:tr>
      <w:tr w:rsidR="00D5619B" w:rsidRPr="00D5619B" w:rsidTr="0076766F">
        <w:tblPrEx>
          <w:tblCellMar>
            <w:top w:w="0" w:type="dxa"/>
            <w:bottom w:w="0" w:type="dxa"/>
          </w:tblCellMar>
        </w:tblPrEx>
        <w:tc>
          <w:tcPr>
            <w:tcW w:w="9468" w:type="dxa"/>
            <w:tcBorders>
              <w:bottom w:val="nil"/>
            </w:tcBorders>
          </w:tcPr>
          <w:p w:rsidR="00D5619B" w:rsidRPr="00D5619B" w:rsidRDefault="00D5619B" w:rsidP="00D5619B">
            <w:pPr>
              <w:widowControl w:val="0"/>
              <w:spacing w:before="40" w:after="0" w:line="240" w:lineRule="auto"/>
              <w:jc w:val="center"/>
              <w:rPr>
                <w:rFonts w:ascii="Arial" w:eastAsia="Times New Roman" w:hAnsi="Arial" w:cs="Arial"/>
                <w:sz w:val="24"/>
                <w:szCs w:val="24"/>
                <w:lang w:eastAsia="ru-RU"/>
              </w:rPr>
            </w:pPr>
            <w:r w:rsidRPr="00D5619B">
              <w:rPr>
                <w:rFonts w:ascii="Arial" w:eastAsia="Times New Roman" w:hAnsi="Arial" w:cs="Arial"/>
                <w:b/>
                <w:sz w:val="24"/>
                <w:szCs w:val="24"/>
                <w:lang w:eastAsia="ru-RU"/>
              </w:rPr>
              <w:t>По областному законодательству</w:t>
            </w:r>
          </w:p>
        </w:tc>
      </w:tr>
      <w:tr w:rsidR="00D5619B" w:rsidRPr="00D5619B" w:rsidTr="0076766F">
        <w:tblPrEx>
          <w:tblCellMar>
            <w:top w:w="0" w:type="dxa"/>
            <w:bottom w:w="0" w:type="dxa"/>
          </w:tblCellMar>
        </w:tblPrEx>
        <w:trPr>
          <w:trHeight w:val="70"/>
        </w:trPr>
        <w:tc>
          <w:tcPr>
            <w:tcW w:w="9468" w:type="dxa"/>
            <w:tcBorders>
              <w:bottom w:val="nil"/>
            </w:tcBorders>
          </w:tcPr>
          <w:p w:rsidR="00D5619B" w:rsidRPr="00D5619B" w:rsidRDefault="00D5619B" w:rsidP="00D5619B">
            <w:pPr>
              <w:widowControl w:val="0"/>
              <w:spacing w:before="40" w:after="0" w:line="240" w:lineRule="auto"/>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Ежемесячное пособие на оплату жилья и коммунальных услуг, дифференцированное по муниципальным образованиям</w:t>
            </w:r>
          </w:p>
        </w:tc>
      </w:tr>
      <w:tr w:rsidR="00D5619B" w:rsidRPr="00D5619B" w:rsidTr="0076766F">
        <w:tblPrEx>
          <w:tblCellMar>
            <w:top w:w="0" w:type="dxa"/>
            <w:bottom w:w="0" w:type="dxa"/>
          </w:tblCellMar>
        </w:tblPrEx>
        <w:trPr>
          <w:trHeight w:val="494"/>
        </w:trPr>
        <w:tc>
          <w:tcPr>
            <w:tcW w:w="9468" w:type="dxa"/>
            <w:tcBorders>
              <w:bottom w:val="nil"/>
            </w:tcBorders>
          </w:tcPr>
          <w:p w:rsidR="00D5619B" w:rsidRPr="00D5619B" w:rsidRDefault="00D5619B" w:rsidP="00D5619B">
            <w:pPr>
              <w:widowControl w:val="0"/>
              <w:spacing w:before="40" w:after="0" w:line="240" w:lineRule="auto"/>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 xml:space="preserve">Ежемесячное пособие на проезд по территории Свердловской области на всех видах городского пассажирского транспорта и на автомобильном транспорте общего пользования пригородных маршрутов – </w:t>
            </w:r>
            <w:r w:rsidRPr="00D5619B">
              <w:rPr>
                <w:rFonts w:ascii="Arial" w:eastAsia="Times New Roman" w:hAnsi="Arial" w:cs="Arial"/>
                <w:b/>
                <w:sz w:val="24"/>
                <w:szCs w:val="24"/>
                <w:lang w:eastAsia="ru-RU"/>
              </w:rPr>
              <w:t>323 руб.</w:t>
            </w:r>
          </w:p>
        </w:tc>
      </w:tr>
      <w:tr w:rsidR="00D5619B" w:rsidRPr="00D5619B" w:rsidTr="0076766F">
        <w:tblPrEx>
          <w:tblCellMar>
            <w:top w:w="0" w:type="dxa"/>
            <w:bottom w:w="0" w:type="dxa"/>
          </w:tblCellMar>
        </w:tblPrEx>
        <w:trPr>
          <w:trHeight w:val="403"/>
        </w:trPr>
        <w:tc>
          <w:tcPr>
            <w:tcW w:w="9468" w:type="dxa"/>
            <w:tcBorders>
              <w:bottom w:val="single" w:sz="4" w:space="0" w:color="auto"/>
            </w:tcBorders>
          </w:tcPr>
          <w:p w:rsidR="00D5619B" w:rsidRPr="00D5619B" w:rsidRDefault="00D5619B" w:rsidP="00D5619B">
            <w:pPr>
              <w:autoSpaceDE w:val="0"/>
              <w:autoSpaceDN w:val="0"/>
              <w:adjustRightInd w:val="0"/>
              <w:spacing w:after="0" w:line="240" w:lineRule="auto"/>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Бесплатный проезд по территории Свердловской области на автомобильном транспорте общего пользования (кроме такси) междугородных маршрутов</w:t>
            </w:r>
          </w:p>
        </w:tc>
      </w:tr>
    </w:tbl>
    <w:p w:rsidR="00D5619B" w:rsidRPr="00D5619B" w:rsidRDefault="00D5619B" w:rsidP="00D5619B">
      <w:pPr>
        <w:widowControl w:val="0"/>
        <w:autoSpaceDE w:val="0"/>
        <w:autoSpaceDN w:val="0"/>
        <w:adjustRightInd w:val="0"/>
        <w:spacing w:after="0" w:line="240" w:lineRule="auto"/>
        <w:ind w:firstLine="540"/>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Основание:</w:t>
      </w:r>
    </w:p>
    <w:p w:rsidR="00D5619B" w:rsidRPr="00D5619B" w:rsidRDefault="00D5619B" w:rsidP="00D5619B">
      <w:pPr>
        <w:autoSpaceDE w:val="0"/>
        <w:autoSpaceDN w:val="0"/>
        <w:adjustRightInd w:val="0"/>
        <w:spacing w:after="0" w:line="240" w:lineRule="auto"/>
        <w:ind w:firstLine="540"/>
        <w:jc w:val="both"/>
        <w:rPr>
          <w:rFonts w:ascii="Arial" w:eastAsia="Times New Roman" w:hAnsi="Arial" w:cs="Arial"/>
          <w:sz w:val="24"/>
          <w:szCs w:val="24"/>
          <w:lang w:eastAsia="ru-RU"/>
        </w:rPr>
      </w:pPr>
      <w:r w:rsidRPr="00D5619B">
        <w:rPr>
          <w:rFonts w:ascii="Arial" w:eastAsia="Times New Roman" w:hAnsi="Arial" w:cs="Arial"/>
          <w:iCs/>
          <w:sz w:val="24"/>
          <w:szCs w:val="24"/>
          <w:lang w:eastAsia="ru-RU"/>
        </w:rPr>
        <w:t xml:space="preserve">Указ Президента РФ от 15.10.1992 г. № 1235 «О предоставлении льгот бывшим несовершеннолетним узникам концлагерей, гетто и других мест </w:t>
      </w:r>
      <w:r w:rsidRPr="00D5619B">
        <w:rPr>
          <w:rFonts w:ascii="Arial" w:eastAsia="Times New Roman" w:hAnsi="Arial" w:cs="Arial"/>
          <w:iCs/>
          <w:sz w:val="24"/>
          <w:szCs w:val="24"/>
          <w:lang w:eastAsia="ru-RU"/>
        </w:rPr>
        <w:lastRenderedPageBreak/>
        <w:t>принудительного содержания, созданных фашистами и их союзниками в период второй мировой войны»;</w:t>
      </w:r>
    </w:p>
    <w:p w:rsidR="00D5619B" w:rsidRPr="00D5619B" w:rsidRDefault="00D5619B" w:rsidP="00D5619B">
      <w:pPr>
        <w:widowControl w:val="0"/>
        <w:spacing w:after="0" w:line="240" w:lineRule="auto"/>
        <w:ind w:firstLine="540"/>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 xml:space="preserve">Постановление Правительства Свердловской области от 04.09.2008 г. </w:t>
      </w:r>
      <w:r w:rsidRPr="00D5619B">
        <w:rPr>
          <w:rFonts w:ascii="Arial" w:eastAsia="Times New Roman" w:hAnsi="Arial" w:cs="Arial"/>
          <w:sz w:val="24"/>
          <w:szCs w:val="24"/>
          <w:lang w:eastAsia="ru-RU"/>
        </w:rPr>
        <w:br/>
        <w:t>№ 904-ПП «О реализации Закона Свердловской области от 12.07.2008 г. № 72-ОЗ «О внесении изменений в статьи 4 и 5 Закона Свердловской области «О социальной поддержке ветеранов в Свердловской области»;</w:t>
      </w:r>
    </w:p>
    <w:p w:rsidR="00D5619B" w:rsidRPr="00D5619B" w:rsidRDefault="00D5619B" w:rsidP="00D5619B">
      <w:pPr>
        <w:autoSpaceDE w:val="0"/>
        <w:autoSpaceDN w:val="0"/>
        <w:adjustRightInd w:val="0"/>
        <w:spacing w:after="0" w:line="240" w:lineRule="auto"/>
        <w:ind w:firstLine="540"/>
        <w:jc w:val="both"/>
        <w:outlineLvl w:val="0"/>
        <w:rPr>
          <w:rFonts w:ascii="Arial" w:eastAsia="Times New Roman" w:hAnsi="Arial" w:cs="Arial"/>
          <w:bCs/>
          <w:iCs/>
          <w:sz w:val="24"/>
          <w:szCs w:val="24"/>
          <w:lang w:eastAsia="ru-RU"/>
        </w:rPr>
      </w:pPr>
      <w:r w:rsidRPr="00D5619B">
        <w:rPr>
          <w:rFonts w:ascii="Arial" w:eastAsia="Times New Roman" w:hAnsi="Arial" w:cs="Arial"/>
          <w:sz w:val="24"/>
          <w:szCs w:val="24"/>
          <w:lang w:eastAsia="ru-RU"/>
        </w:rPr>
        <w:t>Постановление Правительства Свердловской области от 30.12.2008 г. № 1428-ПП</w:t>
      </w:r>
      <w:r w:rsidRPr="00D5619B">
        <w:rPr>
          <w:rFonts w:ascii="Arial" w:eastAsia="Times New Roman" w:hAnsi="Arial" w:cs="Arial"/>
          <w:b/>
          <w:sz w:val="24"/>
          <w:szCs w:val="24"/>
          <w:lang w:eastAsia="ru-RU"/>
        </w:rPr>
        <w:t xml:space="preserve"> </w:t>
      </w:r>
      <w:r w:rsidRPr="00D5619B">
        <w:rPr>
          <w:rFonts w:ascii="Arial" w:eastAsia="Times New Roman" w:hAnsi="Arial" w:cs="Arial"/>
          <w:bCs/>
          <w:iCs/>
          <w:sz w:val="24"/>
          <w:szCs w:val="24"/>
          <w:lang w:eastAsia="ru-RU"/>
        </w:rPr>
        <w:t>«О размере, порядке и условиях назначения и выплаты ежемесячного пособия на проезд по территории Свердловской области на всех видах городского пассажирского транспорта и на автомобильном транспорте общего пользования пригородных маршрутов и порядке его индексации»;</w:t>
      </w:r>
    </w:p>
    <w:p w:rsidR="00D5619B" w:rsidRPr="00D5619B" w:rsidRDefault="00D5619B" w:rsidP="00D5619B">
      <w:pPr>
        <w:autoSpaceDE w:val="0"/>
        <w:autoSpaceDN w:val="0"/>
        <w:adjustRightInd w:val="0"/>
        <w:spacing w:after="0" w:line="240" w:lineRule="auto"/>
        <w:ind w:firstLine="540"/>
        <w:jc w:val="both"/>
        <w:outlineLvl w:val="0"/>
        <w:rPr>
          <w:rFonts w:ascii="Arial" w:eastAsia="Times New Roman" w:hAnsi="Arial" w:cs="Arial"/>
          <w:sz w:val="24"/>
          <w:szCs w:val="24"/>
          <w:lang w:eastAsia="ru-RU"/>
        </w:rPr>
      </w:pPr>
      <w:r w:rsidRPr="00D5619B">
        <w:rPr>
          <w:rFonts w:ascii="Arial" w:eastAsia="Times New Roman" w:hAnsi="Arial" w:cs="Arial"/>
          <w:iCs/>
          <w:sz w:val="24"/>
          <w:szCs w:val="24"/>
          <w:lang w:eastAsia="ru-RU"/>
        </w:rPr>
        <w:t xml:space="preserve">Постановление Правительства Свердловской области от 30.12.2008 г. </w:t>
      </w:r>
      <w:r w:rsidRPr="00D5619B">
        <w:rPr>
          <w:rFonts w:ascii="Arial" w:eastAsia="Times New Roman" w:hAnsi="Arial" w:cs="Arial"/>
          <w:iCs/>
          <w:sz w:val="24"/>
          <w:szCs w:val="24"/>
          <w:lang w:eastAsia="ru-RU"/>
        </w:rPr>
        <w:br/>
        <w:t xml:space="preserve">№ 1425-ПП «О предоставлении бесплатного проезда по территории Свердловской области на автомобильном транспорте общего пользования (кроме такси) междугородных маршрутов отдельным категориям граждан, оказание мер социальной поддержки которых относится к ведению Российской Федерации». </w:t>
      </w:r>
    </w:p>
    <w:p w:rsidR="00D5619B" w:rsidRPr="00D5619B" w:rsidRDefault="00D5619B" w:rsidP="00D5619B">
      <w:pPr>
        <w:widowControl w:val="0"/>
        <w:spacing w:after="0" w:line="240" w:lineRule="auto"/>
        <w:rPr>
          <w:rFonts w:ascii="Arial" w:eastAsia="Times New Roman" w:hAnsi="Arial" w:cs="Arial"/>
          <w:b/>
          <w:sz w:val="24"/>
          <w:szCs w:val="24"/>
          <w:lang w:eastAsia="ru-RU"/>
        </w:rPr>
      </w:pPr>
    </w:p>
    <w:p w:rsidR="00D5619B" w:rsidRPr="00D5619B" w:rsidRDefault="00D5619B" w:rsidP="00D5619B">
      <w:pPr>
        <w:widowControl w:val="0"/>
        <w:spacing w:after="0" w:line="240" w:lineRule="auto"/>
        <w:jc w:val="center"/>
        <w:rPr>
          <w:rFonts w:ascii="Arial" w:eastAsia="Times New Roman" w:hAnsi="Arial" w:cs="Arial"/>
          <w:b/>
          <w:sz w:val="24"/>
          <w:szCs w:val="24"/>
          <w:lang w:eastAsia="ru-RU"/>
        </w:rPr>
      </w:pPr>
    </w:p>
    <w:p w:rsidR="00D5619B" w:rsidRPr="00D5619B" w:rsidRDefault="00D5619B" w:rsidP="00D5619B">
      <w:pPr>
        <w:widowControl w:val="0"/>
        <w:spacing w:after="0" w:line="240" w:lineRule="auto"/>
        <w:jc w:val="center"/>
        <w:rPr>
          <w:rFonts w:ascii="Arial" w:eastAsia="Times New Roman" w:hAnsi="Arial" w:cs="Arial"/>
          <w:b/>
          <w:sz w:val="24"/>
          <w:szCs w:val="24"/>
          <w:lang w:eastAsia="ru-RU"/>
        </w:rPr>
      </w:pPr>
      <w:r w:rsidRPr="00D5619B">
        <w:rPr>
          <w:rFonts w:ascii="Arial" w:eastAsia="Times New Roman" w:hAnsi="Arial" w:cs="Arial"/>
          <w:b/>
          <w:sz w:val="24"/>
          <w:szCs w:val="24"/>
          <w:lang w:eastAsia="ru-RU"/>
        </w:rPr>
        <w:t xml:space="preserve">БЫВШИЕ НЕСОВЕРШЕННОЛЕТНИЕ УЗНИКИ </w:t>
      </w:r>
      <w:r w:rsidRPr="00D5619B">
        <w:rPr>
          <w:rFonts w:ascii="Arial" w:eastAsia="Times New Roman" w:hAnsi="Arial" w:cs="Arial"/>
          <w:b/>
          <w:bCs/>
          <w:sz w:val="24"/>
          <w:szCs w:val="24"/>
          <w:lang w:eastAsia="ru-RU"/>
        </w:rPr>
        <w:t>КОНЦЛАГЕРЕЙ, ГЕТТО, ДРУГИХ МЕСТ ПРИНУДИТЕЛЬНОГО СОДЕРЖАНИЯ, СОЗДАННЫХ ФАШИСТАМИ И ИХ СОЮЗНИКАМИ В ПЕРИОД ВТОРОЙ МИРОВОЙ ВОЙНЫ</w:t>
      </w:r>
      <w:r w:rsidRPr="00D5619B">
        <w:rPr>
          <w:rFonts w:ascii="Arial" w:eastAsia="Times New Roman" w:hAnsi="Arial" w:cs="Arial"/>
          <w:b/>
          <w:sz w:val="24"/>
          <w:szCs w:val="24"/>
          <w:lang w:eastAsia="ru-RU"/>
        </w:rPr>
        <w:t xml:space="preserve">, </w:t>
      </w:r>
    </w:p>
    <w:p w:rsidR="00D5619B" w:rsidRPr="00D5619B" w:rsidRDefault="00D5619B" w:rsidP="00D5619B">
      <w:pPr>
        <w:widowControl w:val="0"/>
        <w:spacing w:after="0" w:line="240" w:lineRule="auto"/>
        <w:jc w:val="center"/>
        <w:rPr>
          <w:rFonts w:ascii="Arial" w:eastAsia="Times New Roman" w:hAnsi="Arial" w:cs="Arial"/>
          <w:b/>
          <w:sz w:val="24"/>
          <w:szCs w:val="24"/>
          <w:lang w:eastAsia="ru-RU"/>
        </w:rPr>
      </w:pPr>
      <w:r w:rsidRPr="00D5619B">
        <w:rPr>
          <w:rFonts w:ascii="Arial" w:eastAsia="Times New Roman" w:hAnsi="Arial" w:cs="Arial"/>
          <w:b/>
          <w:sz w:val="24"/>
          <w:szCs w:val="24"/>
          <w:lang w:eastAsia="ru-RU"/>
        </w:rPr>
        <w:t>НЕ ИМЕЮЩИЕ ГРУППЫ ИНВАЛИДНОСТИ</w:t>
      </w:r>
    </w:p>
    <w:p w:rsidR="00D5619B" w:rsidRPr="00D5619B" w:rsidRDefault="00D5619B" w:rsidP="00D5619B">
      <w:pPr>
        <w:widowControl w:val="0"/>
        <w:spacing w:after="0" w:line="240" w:lineRule="auto"/>
        <w:jc w:val="center"/>
        <w:rPr>
          <w:rFonts w:ascii="Arial" w:eastAsia="Times New Roman" w:hAnsi="Arial" w:cs="Arial"/>
          <w:b/>
          <w:sz w:val="24"/>
          <w:szCs w:val="24"/>
          <w:lang w:eastAsia="ru-RU"/>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68"/>
      </w:tblGrid>
      <w:tr w:rsidR="00D5619B" w:rsidRPr="00D5619B" w:rsidTr="0076766F">
        <w:tblPrEx>
          <w:tblCellMar>
            <w:top w:w="0" w:type="dxa"/>
            <w:bottom w:w="0" w:type="dxa"/>
          </w:tblCellMar>
        </w:tblPrEx>
        <w:tc>
          <w:tcPr>
            <w:tcW w:w="9468" w:type="dxa"/>
            <w:tcBorders>
              <w:top w:val="single" w:sz="4" w:space="0" w:color="auto"/>
            </w:tcBorders>
          </w:tcPr>
          <w:p w:rsidR="00D5619B" w:rsidRPr="00D5619B" w:rsidRDefault="00D5619B" w:rsidP="00D5619B">
            <w:pPr>
              <w:widowControl w:val="0"/>
              <w:spacing w:after="0" w:line="240" w:lineRule="auto"/>
              <w:jc w:val="center"/>
              <w:outlineLvl w:val="1"/>
              <w:rPr>
                <w:rFonts w:ascii="Arial" w:eastAsia="Times New Roman" w:hAnsi="Arial" w:cs="Arial"/>
                <w:b/>
                <w:sz w:val="24"/>
                <w:szCs w:val="24"/>
                <w:lang w:eastAsia="ru-RU"/>
              </w:rPr>
            </w:pPr>
            <w:r w:rsidRPr="00D5619B">
              <w:rPr>
                <w:rFonts w:ascii="Arial" w:eastAsia="Times New Roman" w:hAnsi="Arial" w:cs="Arial"/>
                <w:b/>
                <w:sz w:val="24"/>
                <w:szCs w:val="24"/>
                <w:lang w:eastAsia="ru-RU"/>
              </w:rPr>
              <w:t>По федеральному законодательству</w:t>
            </w:r>
          </w:p>
        </w:tc>
      </w:tr>
      <w:tr w:rsidR="00D5619B" w:rsidRPr="00D5619B" w:rsidTr="0076766F">
        <w:tblPrEx>
          <w:tblCellMar>
            <w:top w:w="0" w:type="dxa"/>
            <w:bottom w:w="0" w:type="dxa"/>
          </w:tblCellMar>
        </w:tblPrEx>
        <w:tc>
          <w:tcPr>
            <w:tcW w:w="9468" w:type="dxa"/>
          </w:tcPr>
          <w:p w:rsidR="00D5619B" w:rsidRPr="00D5619B" w:rsidRDefault="00D5619B" w:rsidP="00D5619B">
            <w:pPr>
              <w:widowControl w:val="0"/>
              <w:spacing w:before="40" w:after="0" w:line="240" w:lineRule="auto"/>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 xml:space="preserve">Ежемесячная денежная выплата в размере </w:t>
            </w:r>
            <w:r w:rsidRPr="00D5619B">
              <w:rPr>
                <w:rFonts w:ascii="Arial" w:eastAsia="Times New Roman" w:hAnsi="Arial" w:cs="Arial"/>
                <w:b/>
                <w:sz w:val="24"/>
                <w:szCs w:val="24"/>
                <w:lang w:eastAsia="ru-RU"/>
              </w:rPr>
              <w:t>2713,19 руб</w:t>
            </w:r>
            <w:r w:rsidRPr="00D5619B">
              <w:rPr>
                <w:rFonts w:ascii="Arial" w:eastAsia="Times New Roman" w:hAnsi="Arial" w:cs="Arial"/>
                <w:sz w:val="24"/>
                <w:szCs w:val="24"/>
                <w:lang w:eastAsia="ru-RU"/>
              </w:rPr>
              <w:t xml:space="preserve">., в том числе </w:t>
            </w:r>
            <w:r w:rsidRPr="00D5619B">
              <w:rPr>
                <w:rFonts w:ascii="Arial" w:eastAsia="Times New Roman" w:hAnsi="Arial" w:cs="Arial"/>
                <w:b/>
                <w:sz w:val="24"/>
                <w:szCs w:val="24"/>
                <w:lang w:eastAsia="ru-RU"/>
              </w:rPr>
              <w:t>750,83 руб</w:t>
            </w:r>
            <w:r w:rsidRPr="00D5619B">
              <w:rPr>
                <w:rFonts w:ascii="Arial" w:eastAsia="Times New Roman" w:hAnsi="Arial" w:cs="Arial"/>
                <w:sz w:val="24"/>
                <w:szCs w:val="24"/>
                <w:lang w:eastAsia="ru-RU"/>
              </w:rPr>
              <w:t>. набор социальных услуг</w:t>
            </w:r>
          </w:p>
        </w:tc>
      </w:tr>
      <w:tr w:rsidR="00D5619B" w:rsidRPr="00D5619B" w:rsidTr="0076766F">
        <w:tblPrEx>
          <w:tblCellMar>
            <w:top w:w="0" w:type="dxa"/>
            <w:bottom w:w="0" w:type="dxa"/>
          </w:tblCellMar>
        </w:tblPrEx>
        <w:tc>
          <w:tcPr>
            <w:tcW w:w="9468" w:type="dxa"/>
          </w:tcPr>
          <w:p w:rsidR="00D5619B" w:rsidRPr="00D5619B" w:rsidRDefault="00D5619B" w:rsidP="00D5619B">
            <w:pPr>
              <w:autoSpaceDE w:val="0"/>
              <w:autoSpaceDN w:val="0"/>
              <w:adjustRightInd w:val="0"/>
              <w:spacing w:after="0" w:line="240" w:lineRule="auto"/>
              <w:jc w:val="both"/>
              <w:outlineLvl w:val="2"/>
              <w:rPr>
                <w:rFonts w:ascii="Arial" w:eastAsia="Times New Roman" w:hAnsi="Arial" w:cs="Arial"/>
                <w:sz w:val="24"/>
                <w:szCs w:val="24"/>
                <w:lang w:eastAsia="ru-RU"/>
              </w:rPr>
            </w:pPr>
            <w:r w:rsidRPr="00D5619B">
              <w:rPr>
                <w:rFonts w:ascii="Arial" w:eastAsia="Times New Roman" w:hAnsi="Arial" w:cs="Arial"/>
                <w:sz w:val="24"/>
                <w:szCs w:val="24"/>
                <w:lang w:eastAsia="ru-RU"/>
              </w:rPr>
              <w:t>Компенсация 50 процентов расходов по оплате занимаемой общей площади жилых помещений (в коммунальных квартирах - занимаемой жилой площади), в том числе членам семей, совместно с ними проживающими, и коммунальных услуг (водоснабжение, водоотведение, вывоз бытовых и других отходов, газ, электрическая и тепловая энергия - в пределах нормативов потребления указанных услуг, установленных в соответствии с законодательством Российской Федерации); проживающим в домах, не имеющих центрального отопления, - топлива, приобретаемого в пределах норм, установленных для продажи населению, и транспортных услуг для доставки этого топлива. Обеспечение топливом производится в первоочередном порядке. Меры социальной поддержки по оплате указанных услуг предоставляются независимо от вида жилищного фонда</w:t>
            </w:r>
          </w:p>
        </w:tc>
      </w:tr>
      <w:tr w:rsidR="00D5619B" w:rsidRPr="00D5619B" w:rsidTr="0076766F">
        <w:tblPrEx>
          <w:tblCellMar>
            <w:top w:w="0" w:type="dxa"/>
            <w:bottom w:w="0" w:type="dxa"/>
          </w:tblCellMar>
        </w:tblPrEx>
        <w:tc>
          <w:tcPr>
            <w:tcW w:w="9468" w:type="dxa"/>
          </w:tcPr>
          <w:p w:rsidR="00D5619B" w:rsidRPr="00D5619B" w:rsidRDefault="00D5619B" w:rsidP="00D5619B">
            <w:pPr>
              <w:autoSpaceDE w:val="0"/>
              <w:autoSpaceDN w:val="0"/>
              <w:adjustRightInd w:val="0"/>
              <w:spacing w:after="0" w:line="240" w:lineRule="auto"/>
              <w:jc w:val="both"/>
              <w:outlineLvl w:val="2"/>
              <w:rPr>
                <w:rFonts w:ascii="Arial" w:eastAsia="Times New Roman" w:hAnsi="Arial" w:cs="Arial"/>
                <w:sz w:val="24"/>
                <w:szCs w:val="24"/>
                <w:lang w:eastAsia="ru-RU"/>
              </w:rPr>
            </w:pPr>
            <w:hyperlink r:id="rId28" w:history="1">
              <w:r w:rsidRPr="00D5619B">
                <w:rPr>
                  <w:rFonts w:ascii="Arial" w:eastAsia="Times New Roman" w:hAnsi="Arial" w:cs="Arial"/>
                  <w:sz w:val="24"/>
                  <w:szCs w:val="24"/>
                  <w:lang w:eastAsia="ru-RU"/>
                </w:rPr>
                <w:t>Обеспечение</w:t>
              </w:r>
            </w:hyperlink>
            <w:r w:rsidRPr="00D5619B">
              <w:rPr>
                <w:rFonts w:ascii="Arial" w:eastAsia="Times New Roman" w:hAnsi="Arial" w:cs="Arial"/>
                <w:sz w:val="24"/>
                <w:szCs w:val="24"/>
                <w:lang w:eastAsia="ru-RU"/>
              </w:rPr>
              <w:t xml:space="preserve"> за счет средств федерального бюджета жильем нуждающихся в улучшении жилищных условий, в соответствии с положениями </w:t>
            </w:r>
            <w:hyperlink r:id="rId29" w:history="1">
              <w:r w:rsidRPr="00D5619B">
                <w:rPr>
                  <w:rFonts w:ascii="Arial" w:eastAsia="Times New Roman" w:hAnsi="Arial" w:cs="Arial"/>
                  <w:sz w:val="24"/>
                  <w:szCs w:val="24"/>
                  <w:lang w:eastAsia="ru-RU"/>
                </w:rPr>
                <w:t>статьи 23.2</w:t>
              </w:r>
            </w:hyperlink>
            <w:r w:rsidRPr="00D5619B">
              <w:rPr>
                <w:rFonts w:ascii="Arial" w:eastAsia="Times New Roman" w:hAnsi="Arial" w:cs="Arial"/>
                <w:sz w:val="24"/>
                <w:szCs w:val="24"/>
                <w:lang w:eastAsia="ru-RU"/>
              </w:rPr>
              <w:t xml:space="preserve"> Федерального закона «О ветеранах», один раз, при этом обеспечение жильем осуществляется независимо от имущественного положения</w:t>
            </w:r>
          </w:p>
        </w:tc>
      </w:tr>
      <w:tr w:rsidR="00D5619B" w:rsidRPr="00D5619B" w:rsidTr="0076766F">
        <w:tblPrEx>
          <w:tblCellMar>
            <w:top w:w="0" w:type="dxa"/>
            <w:bottom w:w="0" w:type="dxa"/>
          </w:tblCellMar>
        </w:tblPrEx>
        <w:tc>
          <w:tcPr>
            <w:tcW w:w="9468" w:type="dxa"/>
          </w:tcPr>
          <w:p w:rsidR="00D5619B" w:rsidRPr="00D5619B" w:rsidRDefault="00D5619B" w:rsidP="00D5619B">
            <w:pPr>
              <w:autoSpaceDE w:val="0"/>
              <w:autoSpaceDN w:val="0"/>
              <w:adjustRightInd w:val="0"/>
              <w:spacing w:after="0" w:line="240" w:lineRule="auto"/>
              <w:jc w:val="both"/>
              <w:outlineLvl w:val="2"/>
              <w:rPr>
                <w:rFonts w:ascii="Arial" w:eastAsia="Times New Roman" w:hAnsi="Arial" w:cs="Arial"/>
                <w:sz w:val="24"/>
                <w:szCs w:val="24"/>
                <w:lang w:eastAsia="ru-RU"/>
              </w:rPr>
            </w:pPr>
            <w:r w:rsidRPr="00D5619B">
              <w:rPr>
                <w:rFonts w:ascii="Arial" w:eastAsia="Times New Roman" w:hAnsi="Arial" w:cs="Arial"/>
                <w:sz w:val="24"/>
                <w:szCs w:val="24"/>
                <w:lang w:eastAsia="ru-RU"/>
              </w:rPr>
              <w:t>Льготы по пенсионному обеспечению в соответствии с законодательством</w:t>
            </w:r>
          </w:p>
        </w:tc>
      </w:tr>
      <w:tr w:rsidR="00D5619B" w:rsidRPr="00D5619B" w:rsidTr="0076766F">
        <w:tblPrEx>
          <w:tblCellMar>
            <w:top w:w="0" w:type="dxa"/>
            <w:bottom w:w="0" w:type="dxa"/>
          </w:tblCellMar>
        </w:tblPrEx>
        <w:tc>
          <w:tcPr>
            <w:tcW w:w="9468" w:type="dxa"/>
            <w:tcBorders>
              <w:bottom w:val="single" w:sz="4" w:space="0" w:color="auto"/>
            </w:tcBorders>
          </w:tcPr>
          <w:p w:rsidR="00D5619B" w:rsidRPr="00D5619B" w:rsidRDefault="00D5619B" w:rsidP="00D5619B">
            <w:pPr>
              <w:autoSpaceDE w:val="0"/>
              <w:autoSpaceDN w:val="0"/>
              <w:adjustRightInd w:val="0"/>
              <w:spacing w:after="0" w:line="240" w:lineRule="auto"/>
              <w:jc w:val="both"/>
              <w:outlineLvl w:val="2"/>
              <w:rPr>
                <w:rFonts w:ascii="Arial" w:eastAsia="Times New Roman" w:hAnsi="Arial" w:cs="Arial"/>
                <w:sz w:val="24"/>
                <w:szCs w:val="24"/>
                <w:lang w:eastAsia="ru-RU"/>
              </w:rPr>
            </w:pPr>
            <w:r w:rsidRPr="00D5619B">
              <w:rPr>
                <w:rFonts w:ascii="Arial" w:eastAsia="Times New Roman" w:hAnsi="Arial" w:cs="Arial"/>
                <w:sz w:val="24"/>
                <w:szCs w:val="24"/>
                <w:lang w:eastAsia="ru-RU"/>
              </w:rPr>
              <w:t xml:space="preserve">Сохранение обслуживания в поликлиниках и других медицинских учреждениях, к которым указанные лица были прикреплены в период работы до выхода на пенсию, а также внеочередное оказание медицинской помощи по </w:t>
            </w:r>
            <w:hyperlink r:id="rId30" w:history="1">
              <w:r w:rsidRPr="00D5619B">
                <w:rPr>
                  <w:rFonts w:ascii="Arial" w:eastAsia="Times New Roman" w:hAnsi="Arial" w:cs="Arial"/>
                  <w:sz w:val="24"/>
                  <w:szCs w:val="24"/>
                  <w:lang w:eastAsia="ru-RU"/>
                </w:rPr>
                <w:t>программам</w:t>
              </w:r>
            </w:hyperlink>
            <w:r w:rsidRPr="00D5619B">
              <w:rPr>
                <w:rFonts w:ascii="Arial" w:eastAsia="Times New Roman" w:hAnsi="Arial" w:cs="Arial"/>
                <w:sz w:val="24"/>
                <w:szCs w:val="24"/>
                <w:lang w:eastAsia="ru-RU"/>
              </w:rPr>
              <w:t xml:space="preserve"> государственных гарантий оказания гражданам Российской Федерации бесплатной медицинской помощи в федеральных учреждениях здравоохранения (в том числе в госпиталях ветеранов войн) в </w:t>
            </w:r>
            <w:hyperlink r:id="rId31" w:history="1">
              <w:r w:rsidRPr="00D5619B">
                <w:rPr>
                  <w:rFonts w:ascii="Arial" w:eastAsia="Times New Roman" w:hAnsi="Arial" w:cs="Arial"/>
                  <w:sz w:val="24"/>
                  <w:szCs w:val="24"/>
                  <w:lang w:eastAsia="ru-RU"/>
                </w:rPr>
                <w:t>порядке,</w:t>
              </w:r>
            </w:hyperlink>
            <w:r w:rsidRPr="00D5619B">
              <w:rPr>
                <w:rFonts w:ascii="Arial" w:eastAsia="Times New Roman" w:hAnsi="Arial" w:cs="Arial"/>
                <w:sz w:val="24"/>
                <w:szCs w:val="24"/>
                <w:lang w:eastAsia="ru-RU"/>
              </w:rPr>
              <w:t xml:space="preserve"> установленном Правительством Российской Федерации, а в поликлиниках и других медицинских учреждениях субъектов Российской Федерации - законами и иными нормативными правовыми актами субъектов Российской Федерации</w:t>
            </w:r>
          </w:p>
        </w:tc>
      </w:tr>
      <w:tr w:rsidR="00D5619B" w:rsidRPr="00D5619B" w:rsidTr="0076766F">
        <w:tblPrEx>
          <w:tblCellMar>
            <w:top w:w="0" w:type="dxa"/>
            <w:bottom w:w="0" w:type="dxa"/>
          </w:tblCellMar>
        </w:tblPrEx>
        <w:tc>
          <w:tcPr>
            <w:tcW w:w="9468" w:type="dxa"/>
            <w:tcBorders>
              <w:top w:val="single" w:sz="4" w:space="0" w:color="auto"/>
              <w:bottom w:val="single" w:sz="4" w:space="0" w:color="auto"/>
            </w:tcBorders>
          </w:tcPr>
          <w:p w:rsidR="00D5619B" w:rsidRPr="00D5619B" w:rsidRDefault="00D5619B" w:rsidP="00D5619B">
            <w:pPr>
              <w:widowControl w:val="0"/>
              <w:spacing w:before="40" w:after="0" w:line="240" w:lineRule="auto"/>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Внеочередная установка квартирного телефона</w:t>
            </w:r>
          </w:p>
        </w:tc>
      </w:tr>
      <w:tr w:rsidR="00D5619B" w:rsidRPr="00D5619B" w:rsidTr="0076766F">
        <w:tblPrEx>
          <w:tblCellMar>
            <w:top w:w="0" w:type="dxa"/>
            <w:bottom w:w="0" w:type="dxa"/>
          </w:tblCellMar>
        </w:tblPrEx>
        <w:tc>
          <w:tcPr>
            <w:tcW w:w="9468" w:type="dxa"/>
            <w:tcBorders>
              <w:top w:val="single" w:sz="4" w:space="0" w:color="auto"/>
              <w:bottom w:val="single" w:sz="4" w:space="0" w:color="auto"/>
            </w:tcBorders>
          </w:tcPr>
          <w:p w:rsidR="00D5619B" w:rsidRPr="00D5619B" w:rsidRDefault="00D5619B" w:rsidP="00D5619B">
            <w:pPr>
              <w:widowControl w:val="0"/>
              <w:spacing w:before="40" w:after="0" w:line="240" w:lineRule="auto"/>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lastRenderedPageBreak/>
              <w:t>Преимущественное пользование всеми видами услуг учреждений связи, культурно-просветительных и спортивно-оздоровительных учреждений, внеочередное приобретение билетов на все виды транспорта, внеочередное обслуживание предприятиями розничной торговли и бытового обслуживания</w:t>
            </w:r>
          </w:p>
        </w:tc>
      </w:tr>
      <w:tr w:rsidR="00D5619B" w:rsidRPr="00D5619B" w:rsidTr="0076766F">
        <w:tblPrEx>
          <w:tblCellMar>
            <w:top w:w="0" w:type="dxa"/>
            <w:bottom w:w="0" w:type="dxa"/>
          </w:tblCellMar>
        </w:tblPrEx>
        <w:tc>
          <w:tcPr>
            <w:tcW w:w="9468" w:type="dxa"/>
            <w:tcBorders>
              <w:top w:val="single" w:sz="4" w:space="0" w:color="auto"/>
              <w:bottom w:val="single" w:sz="4" w:space="0" w:color="auto"/>
            </w:tcBorders>
          </w:tcPr>
          <w:p w:rsidR="00D5619B" w:rsidRPr="00D5619B" w:rsidRDefault="00D5619B" w:rsidP="00D5619B">
            <w:pPr>
              <w:autoSpaceDE w:val="0"/>
              <w:autoSpaceDN w:val="0"/>
              <w:adjustRightInd w:val="0"/>
              <w:spacing w:after="0" w:line="240" w:lineRule="auto"/>
              <w:jc w:val="both"/>
              <w:outlineLvl w:val="2"/>
              <w:rPr>
                <w:rFonts w:ascii="Arial" w:eastAsia="Times New Roman" w:hAnsi="Arial" w:cs="Arial"/>
                <w:sz w:val="24"/>
                <w:szCs w:val="24"/>
                <w:lang w:eastAsia="ru-RU"/>
              </w:rPr>
            </w:pPr>
            <w:r w:rsidRPr="00D5619B">
              <w:rPr>
                <w:rFonts w:ascii="Arial" w:eastAsia="Times New Roman" w:hAnsi="Arial" w:cs="Arial"/>
                <w:sz w:val="24"/>
                <w:szCs w:val="24"/>
                <w:lang w:eastAsia="ru-RU"/>
              </w:rPr>
              <w:t xml:space="preserve">Обеспечение протезами (кроме зубных протезов) и протезно-ортопедическими изделиями в </w:t>
            </w:r>
            <w:hyperlink r:id="rId32" w:history="1">
              <w:r w:rsidRPr="00D5619B">
                <w:rPr>
                  <w:rFonts w:ascii="Arial" w:eastAsia="Times New Roman" w:hAnsi="Arial" w:cs="Arial"/>
                  <w:sz w:val="24"/>
                  <w:szCs w:val="24"/>
                  <w:lang w:eastAsia="ru-RU"/>
                </w:rPr>
                <w:t>порядке,</w:t>
              </w:r>
            </w:hyperlink>
            <w:r w:rsidRPr="00D5619B">
              <w:rPr>
                <w:rFonts w:ascii="Arial" w:eastAsia="Times New Roman" w:hAnsi="Arial" w:cs="Arial"/>
                <w:sz w:val="24"/>
                <w:szCs w:val="24"/>
                <w:lang w:eastAsia="ru-RU"/>
              </w:rPr>
              <w:t xml:space="preserve"> установленном Правительством Российской Федерации. В случае, если гражданин приобрел за собственный счет протез (кроме зубных протезов), протезно-ортопедическое изделие, обеспечение которыми предусмотрено в установленном порядке, ему выплачивается компенсация в том же размере, что и размер компенсации, установленной </w:t>
            </w:r>
            <w:hyperlink r:id="rId33" w:history="1">
              <w:r w:rsidRPr="00D5619B">
                <w:rPr>
                  <w:rFonts w:ascii="Arial" w:eastAsia="Times New Roman" w:hAnsi="Arial" w:cs="Arial"/>
                  <w:sz w:val="24"/>
                  <w:szCs w:val="24"/>
                  <w:lang w:eastAsia="ru-RU"/>
                </w:rPr>
                <w:t>частью шестой статьи 11</w:t>
              </w:r>
            </w:hyperlink>
            <w:r w:rsidRPr="00D5619B">
              <w:rPr>
                <w:rFonts w:ascii="Arial" w:eastAsia="Times New Roman" w:hAnsi="Arial" w:cs="Arial"/>
                <w:sz w:val="24"/>
                <w:szCs w:val="24"/>
                <w:lang w:eastAsia="ru-RU"/>
              </w:rPr>
              <w:t xml:space="preserve"> Федерального закона от 24 ноября 1995 года N 181-ФЗ "О социальной защите инвалидов в Российской Федерации"</w:t>
            </w:r>
          </w:p>
        </w:tc>
      </w:tr>
      <w:tr w:rsidR="00D5619B" w:rsidRPr="00D5619B" w:rsidTr="0076766F">
        <w:tblPrEx>
          <w:tblCellMar>
            <w:top w:w="0" w:type="dxa"/>
            <w:bottom w:w="0" w:type="dxa"/>
          </w:tblCellMar>
        </w:tblPrEx>
        <w:tc>
          <w:tcPr>
            <w:tcW w:w="9468" w:type="dxa"/>
            <w:tcBorders>
              <w:top w:val="single" w:sz="4" w:space="0" w:color="auto"/>
              <w:bottom w:val="single" w:sz="4" w:space="0" w:color="auto"/>
            </w:tcBorders>
          </w:tcPr>
          <w:p w:rsidR="00D5619B" w:rsidRPr="00D5619B" w:rsidRDefault="00D5619B" w:rsidP="00D5619B">
            <w:pPr>
              <w:widowControl w:val="0"/>
              <w:spacing w:before="40" w:after="0" w:line="240" w:lineRule="auto"/>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Преимущество при вступлении в жилищные, жилищно-строительные, гаражные кооперативы, садоводческие, огороднические и дачные некоммерческие объединения граждан</w:t>
            </w:r>
          </w:p>
        </w:tc>
      </w:tr>
      <w:tr w:rsidR="00D5619B" w:rsidRPr="00D5619B" w:rsidTr="0076766F">
        <w:tblPrEx>
          <w:tblCellMar>
            <w:top w:w="0" w:type="dxa"/>
            <w:bottom w:w="0" w:type="dxa"/>
          </w:tblCellMar>
        </w:tblPrEx>
        <w:tc>
          <w:tcPr>
            <w:tcW w:w="9468" w:type="dxa"/>
            <w:tcBorders>
              <w:top w:val="single" w:sz="4" w:space="0" w:color="auto"/>
              <w:bottom w:val="nil"/>
            </w:tcBorders>
          </w:tcPr>
          <w:p w:rsidR="00D5619B" w:rsidRPr="00D5619B" w:rsidRDefault="00D5619B" w:rsidP="00D5619B">
            <w:pPr>
              <w:widowControl w:val="0"/>
              <w:spacing w:after="0" w:line="240" w:lineRule="auto"/>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Использование ежегодного отпуска в удобное для них время и предоставление дополнительного отпуска без сохранения заработной платы сроком до 35 календарных дней в году</w:t>
            </w:r>
          </w:p>
        </w:tc>
      </w:tr>
      <w:tr w:rsidR="00D5619B" w:rsidRPr="00D5619B" w:rsidTr="0076766F">
        <w:tblPrEx>
          <w:tblCellMar>
            <w:top w:w="0" w:type="dxa"/>
            <w:bottom w:w="0" w:type="dxa"/>
          </w:tblCellMar>
        </w:tblPrEx>
        <w:tc>
          <w:tcPr>
            <w:tcW w:w="9468" w:type="dxa"/>
            <w:tcBorders>
              <w:top w:val="single" w:sz="4" w:space="0" w:color="auto"/>
              <w:bottom w:val="nil"/>
            </w:tcBorders>
          </w:tcPr>
          <w:p w:rsidR="00D5619B" w:rsidRPr="00D5619B" w:rsidRDefault="00D5619B" w:rsidP="00D5619B">
            <w:pPr>
              <w:widowControl w:val="0"/>
              <w:spacing w:after="0" w:line="240" w:lineRule="auto"/>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Внеочередной прием в дома-интернаты для престарелых и инвалидов, центры социального обслуживания, на обслуживание отделениями социальной помощи на дому</w:t>
            </w:r>
          </w:p>
        </w:tc>
      </w:tr>
      <w:tr w:rsidR="00D5619B" w:rsidRPr="00D5619B" w:rsidTr="0076766F">
        <w:tblPrEx>
          <w:tblCellMar>
            <w:top w:w="0" w:type="dxa"/>
            <w:bottom w:w="0" w:type="dxa"/>
          </w:tblCellMar>
        </w:tblPrEx>
        <w:tc>
          <w:tcPr>
            <w:tcW w:w="9468" w:type="dxa"/>
            <w:tcBorders>
              <w:bottom w:val="nil"/>
            </w:tcBorders>
          </w:tcPr>
          <w:p w:rsidR="00D5619B" w:rsidRPr="00D5619B" w:rsidRDefault="00D5619B" w:rsidP="00D5619B">
            <w:pPr>
              <w:widowControl w:val="0"/>
              <w:spacing w:before="40" w:after="0" w:line="240" w:lineRule="auto"/>
              <w:jc w:val="center"/>
              <w:rPr>
                <w:rFonts w:ascii="Arial" w:eastAsia="Times New Roman" w:hAnsi="Arial" w:cs="Arial"/>
                <w:sz w:val="24"/>
                <w:szCs w:val="24"/>
                <w:lang w:eastAsia="ru-RU"/>
              </w:rPr>
            </w:pPr>
            <w:r w:rsidRPr="00D5619B">
              <w:rPr>
                <w:rFonts w:ascii="Arial" w:eastAsia="Times New Roman" w:hAnsi="Arial" w:cs="Arial"/>
                <w:b/>
                <w:sz w:val="24"/>
                <w:szCs w:val="24"/>
                <w:lang w:eastAsia="ru-RU"/>
              </w:rPr>
              <w:t>По областному законодательству</w:t>
            </w:r>
          </w:p>
        </w:tc>
      </w:tr>
      <w:tr w:rsidR="00D5619B" w:rsidRPr="00D5619B" w:rsidTr="0076766F">
        <w:tblPrEx>
          <w:tblCellMar>
            <w:top w:w="0" w:type="dxa"/>
            <w:bottom w:w="0" w:type="dxa"/>
          </w:tblCellMar>
        </w:tblPrEx>
        <w:trPr>
          <w:trHeight w:val="70"/>
        </w:trPr>
        <w:tc>
          <w:tcPr>
            <w:tcW w:w="9468" w:type="dxa"/>
            <w:tcBorders>
              <w:bottom w:val="single" w:sz="4" w:space="0" w:color="auto"/>
            </w:tcBorders>
          </w:tcPr>
          <w:p w:rsidR="00D5619B" w:rsidRPr="00D5619B" w:rsidRDefault="00D5619B" w:rsidP="00D5619B">
            <w:pPr>
              <w:widowControl w:val="0"/>
              <w:spacing w:before="40" w:after="0" w:line="240" w:lineRule="auto"/>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 xml:space="preserve">Ежемесячное пособие на проезд по территории Свердловской области на всех видах городского пассажирского транспорта и на автомобильном транспорте общего пользования пригородных маршрутов – </w:t>
            </w:r>
            <w:r w:rsidRPr="00D5619B">
              <w:rPr>
                <w:rFonts w:ascii="Arial" w:eastAsia="Times New Roman" w:hAnsi="Arial" w:cs="Arial"/>
                <w:b/>
                <w:sz w:val="24"/>
                <w:szCs w:val="24"/>
                <w:lang w:eastAsia="ru-RU"/>
              </w:rPr>
              <w:t>323 руб</w:t>
            </w:r>
            <w:r w:rsidRPr="00D5619B">
              <w:rPr>
                <w:rFonts w:ascii="Arial" w:eastAsia="Times New Roman" w:hAnsi="Arial" w:cs="Arial"/>
                <w:sz w:val="24"/>
                <w:szCs w:val="24"/>
                <w:lang w:eastAsia="ru-RU"/>
              </w:rPr>
              <w:t>.</w:t>
            </w:r>
          </w:p>
        </w:tc>
      </w:tr>
      <w:tr w:rsidR="00D5619B" w:rsidRPr="00D5619B" w:rsidTr="0076766F">
        <w:tblPrEx>
          <w:tblCellMar>
            <w:top w:w="0" w:type="dxa"/>
            <w:bottom w:w="0" w:type="dxa"/>
          </w:tblCellMar>
        </w:tblPrEx>
        <w:trPr>
          <w:trHeight w:val="70"/>
        </w:trPr>
        <w:tc>
          <w:tcPr>
            <w:tcW w:w="9468" w:type="dxa"/>
          </w:tcPr>
          <w:p w:rsidR="00D5619B" w:rsidRPr="00D5619B" w:rsidRDefault="00D5619B" w:rsidP="00D5619B">
            <w:pPr>
              <w:autoSpaceDE w:val="0"/>
              <w:autoSpaceDN w:val="0"/>
              <w:adjustRightInd w:val="0"/>
              <w:spacing w:after="0" w:line="240" w:lineRule="auto"/>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Бесплатный проезд по территории Свердловской области на автомобильном транспорте общего пользования (кроме такси) междугородных маршрутов</w:t>
            </w:r>
          </w:p>
        </w:tc>
      </w:tr>
      <w:tr w:rsidR="00D5619B" w:rsidRPr="00D5619B" w:rsidTr="0076766F">
        <w:tblPrEx>
          <w:tblCellMar>
            <w:top w:w="0" w:type="dxa"/>
            <w:bottom w:w="0" w:type="dxa"/>
          </w:tblCellMar>
        </w:tblPrEx>
        <w:trPr>
          <w:trHeight w:val="70"/>
        </w:trPr>
        <w:tc>
          <w:tcPr>
            <w:tcW w:w="9468" w:type="dxa"/>
            <w:tcBorders>
              <w:bottom w:val="single" w:sz="4" w:space="0" w:color="auto"/>
            </w:tcBorders>
          </w:tcPr>
          <w:p w:rsidR="00D5619B" w:rsidRPr="00D5619B" w:rsidRDefault="00D5619B" w:rsidP="00D5619B">
            <w:pPr>
              <w:widowControl w:val="0"/>
              <w:spacing w:before="40" w:after="0" w:line="240" w:lineRule="auto"/>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Ежемесячное пособие на оплату жилья и коммунальных услуг, дифференцированное по муниципальным образованиям</w:t>
            </w:r>
          </w:p>
        </w:tc>
      </w:tr>
    </w:tbl>
    <w:p w:rsidR="00D5619B" w:rsidRPr="00D5619B" w:rsidRDefault="00D5619B" w:rsidP="00D5619B">
      <w:pPr>
        <w:widowControl w:val="0"/>
        <w:autoSpaceDE w:val="0"/>
        <w:autoSpaceDN w:val="0"/>
        <w:adjustRightInd w:val="0"/>
        <w:spacing w:after="0" w:line="240" w:lineRule="auto"/>
        <w:ind w:firstLine="540"/>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Основание:</w:t>
      </w:r>
    </w:p>
    <w:p w:rsidR="00D5619B" w:rsidRPr="00D5619B" w:rsidRDefault="00D5619B" w:rsidP="00D5619B">
      <w:pPr>
        <w:autoSpaceDE w:val="0"/>
        <w:autoSpaceDN w:val="0"/>
        <w:adjustRightInd w:val="0"/>
        <w:spacing w:after="0" w:line="240" w:lineRule="auto"/>
        <w:ind w:firstLine="540"/>
        <w:jc w:val="both"/>
        <w:rPr>
          <w:rFonts w:ascii="Arial" w:eastAsia="Times New Roman" w:hAnsi="Arial" w:cs="Arial"/>
          <w:sz w:val="24"/>
          <w:szCs w:val="24"/>
          <w:lang w:eastAsia="ru-RU"/>
        </w:rPr>
      </w:pPr>
      <w:r w:rsidRPr="00D5619B">
        <w:rPr>
          <w:rFonts w:ascii="Arial" w:eastAsia="Times New Roman" w:hAnsi="Arial" w:cs="Arial"/>
          <w:iCs/>
          <w:sz w:val="24"/>
          <w:szCs w:val="24"/>
          <w:lang w:eastAsia="ru-RU"/>
        </w:rPr>
        <w:t>Указ Президента РФ от 15.10.1992 г. № 1235 «О предоставлении льгот бывшим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w:t>
      </w:r>
    </w:p>
    <w:p w:rsidR="00D5619B" w:rsidRPr="00D5619B" w:rsidRDefault="00D5619B" w:rsidP="00D5619B">
      <w:pPr>
        <w:widowControl w:val="0"/>
        <w:spacing w:after="0" w:line="240" w:lineRule="auto"/>
        <w:ind w:firstLine="540"/>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 xml:space="preserve">Постановление Правительства Свердловской области от 04.09.2008 г. </w:t>
      </w:r>
      <w:r w:rsidRPr="00D5619B">
        <w:rPr>
          <w:rFonts w:ascii="Arial" w:eastAsia="Times New Roman" w:hAnsi="Arial" w:cs="Arial"/>
          <w:sz w:val="24"/>
          <w:szCs w:val="24"/>
          <w:lang w:eastAsia="ru-RU"/>
        </w:rPr>
        <w:br/>
        <w:t>№ 904-ПП «О реализации Закона Свердловской области от 12.07.2008г. № 72-ОЗ «О внесении изменений в статьи 4 и 5 Закона Свердловской области «О социальной поддержке ветеранов в Свердловской области»;</w:t>
      </w:r>
    </w:p>
    <w:p w:rsidR="00D5619B" w:rsidRPr="00D5619B" w:rsidRDefault="00D5619B" w:rsidP="00D5619B">
      <w:pPr>
        <w:autoSpaceDE w:val="0"/>
        <w:autoSpaceDN w:val="0"/>
        <w:adjustRightInd w:val="0"/>
        <w:spacing w:after="0" w:line="240" w:lineRule="auto"/>
        <w:ind w:firstLine="540"/>
        <w:jc w:val="both"/>
        <w:outlineLvl w:val="0"/>
        <w:rPr>
          <w:rFonts w:ascii="Arial" w:eastAsia="Times New Roman" w:hAnsi="Arial" w:cs="Arial"/>
          <w:bCs/>
          <w:iCs/>
          <w:sz w:val="24"/>
          <w:szCs w:val="24"/>
          <w:lang w:eastAsia="ru-RU"/>
        </w:rPr>
      </w:pPr>
      <w:r w:rsidRPr="00D5619B">
        <w:rPr>
          <w:rFonts w:ascii="Arial" w:eastAsia="Times New Roman" w:hAnsi="Arial" w:cs="Arial"/>
          <w:sz w:val="24"/>
          <w:szCs w:val="24"/>
          <w:lang w:eastAsia="ru-RU"/>
        </w:rPr>
        <w:t xml:space="preserve">Постановление Правительства Свердловской области от 30.12.2008 г. </w:t>
      </w:r>
      <w:r w:rsidRPr="00D5619B">
        <w:rPr>
          <w:rFonts w:ascii="Arial" w:eastAsia="Times New Roman" w:hAnsi="Arial" w:cs="Arial"/>
          <w:sz w:val="24"/>
          <w:szCs w:val="24"/>
          <w:lang w:eastAsia="ru-RU"/>
        </w:rPr>
        <w:br/>
        <w:t>№ 1428-ПП</w:t>
      </w:r>
      <w:r w:rsidRPr="00D5619B">
        <w:rPr>
          <w:rFonts w:ascii="Arial" w:eastAsia="Times New Roman" w:hAnsi="Arial" w:cs="Arial"/>
          <w:b/>
          <w:sz w:val="24"/>
          <w:szCs w:val="24"/>
          <w:lang w:eastAsia="ru-RU"/>
        </w:rPr>
        <w:t xml:space="preserve"> </w:t>
      </w:r>
      <w:r w:rsidRPr="00D5619B">
        <w:rPr>
          <w:rFonts w:ascii="Arial" w:eastAsia="Times New Roman" w:hAnsi="Arial" w:cs="Arial"/>
          <w:bCs/>
          <w:iCs/>
          <w:sz w:val="24"/>
          <w:szCs w:val="24"/>
          <w:lang w:eastAsia="ru-RU"/>
        </w:rPr>
        <w:t>«О размере, порядке и условиях назначения и выплаты ежемесячного пособия на проезд по территории Свердловской области на всех видах городского пассажирского транспорта и на автомобильном транспорте общего пользования пригородных маршрутов и порядке его индексации»;</w:t>
      </w:r>
    </w:p>
    <w:p w:rsidR="00D5619B" w:rsidRPr="00D5619B" w:rsidRDefault="00D5619B" w:rsidP="00D5619B">
      <w:pPr>
        <w:autoSpaceDE w:val="0"/>
        <w:autoSpaceDN w:val="0"/>
        <w:adjustRightInd w:val="0"/>
        <w:spacing w:after="0" w:line="240" w:lineRule="auto"/>
        <w:ind w:firstLine="540"/>
        <w:jc w:val="both"/>
        <w:outlineLvl w:val="0"/>
        <w:rPr>
          <w:rFonts w:ascii="Arial" w:eastAsia="Times New Roman" w:hAnsi="Arial" w:cs="Arial"/>
          <w:sz w:val="24"/>
          <w:szCs w:val="24"/>
          <w:lang w:eastAsia="ru-RU"/>
        </w:rPr>
      </w:pPr>
      <w:r w:rsidRPr="00D5619B">
        <w:rPr>
          <w:rFonts w:ascii="Arial" w:eastAsia="Times New Roman" w:hAnsi="Arial" w:cs="Arial"/>
          <w:iCs/>
          <w:sz w:val="24"/>
          <w:szCs w:val="24"/>
          <w:lang w:eastAsia="ru-RU"/>
        </w:rPr>
        <w:t xml:space="preserve">Постановление Правительства Свердловской области от 30.12.2008 г. </w:t>
      </w:r>
      <w:r w:rsidRPr="00D5619B">
        <w:rPr>
          <w:rFonts w:ascii="Arial" w:eastAsia="Times New Roman" w:hAnsi="Arial" w:cs="Arial"/>
          <w:iCs/>
          <w:sz w:val="24"/>
          <w:szCs w:val="24"/>
          <w:lang w:eastAsia="ru-RU"/>
        </w:rPr>
        <w:br/>
        <w:t xml:space="preserve">№ 1425-ПП «О предоставлении бесплатного проезда по территории Свердловской области на автомобильном транспорте общего пользования (кроме такси) междугородных маршрутов отдельным категориям граждан, оказание мер социальной поддержки которых относится к ведению Российской Федерации». </w:t>
      </w:r>
    </w:p>
    <w:p w:rsidR="00D5619B" w:rsidRPr="00D5619B" w:rsidRDefault="00D5619B" w:rsidP="00D5619B">
      <w:pPr>
        <w:widowControl w:val="0"/>
        <w:spacing w:after="0" w:line="240" w:lineRule="auto"/>
        <w:rPr>
          <w:rFonts w:ascii="Arial" w:eastAsia="Times New Roman" w:hAnsi="Arial" w:cs="Arial"/>
          <w:b/>
          <w:sz w:val="24"/>
          <w:szCs w:val="24"/>
          <w:lang w:eastAsia="ru-RU"/>
        </w:rPr>
      </w:pPr>
    </w:p>
    <w:p w:rsidR="00D5619B" w:rsidRPr="00D5619B" w:rsidRDefault="00D5619B" w:rsidP="00D5619B">
      <w:pPr>
        <w:widowControl w:val="0"/>
        <w:spacing w:after="0" w:line="240" w:lineRule="auto"/>
        <w:rPr>
          <w:rFonts w:ascii="Arial" w:eastAsia="Times New Roman" w:hAnsi="Arial" w:cs="Arial"/>
          <w:b/>
          <w:sz w:val="24"/>
          <w:szCs w:val="24"/>
          <w:lang w:eastAsia="ru-RU"/>
        </w:rPr>
      </w:pPr>
    </w:p>
    <w:p w:rsidR="00D5619B" w:rsidRPr="00D5619B" w:rsidRDefault="00D5619B" w:rsidP="00D5619B">
      <w:pPr>
        <w:widowControl w:val="0"/>
        <w:spacing w:after="0" w:line="240" w:lineRule="auto"/>
        <w:rPr>
          <w:rFonts w:ascii="Arial" w:eastAsia="Times New Roman" w:hAnsi="Arial" w:cs="Arial"/>
          <w:b/>
          <w:sz w:val="24"/>
          <w:szCs w:val="24"/>
          <w:lang w:eastAsia="ru-RU"/>
        </w:rPr>
      </w:pPr>
    </w:p>
    <w:p w:rsidR="00D5619B" w:rsidRPr="00D5619B" w:rsidRDefault="00D5619B" w:rsidP="00D5619B">
      <w:pPr>
        <w:widowControl w:val="0"/>
        <w:spacing w:after="0" w:line="240" w:lineRule="auto"/>
        <w:rPr>
          <w:rFonts w:ascii="Arial" w:eastAsia="Times New Roman" w:hAnsi="Arial" w:cs="Arial"/>
          <w:b/>
          <w:sz w:val="24"/>
          <w:szCs w:val="24"/>
          <w:lang w:eastAsia="ru-RU"/>
        </w:rPr>
      </w:pPr>
    </w:p>
    <w:p w:rsidR="00D5619B" w:rsidRPr="00D5619B" w:rsidRDefault="00D5619B" w:rsidP="00D5619B">
      <w:pPr>
        <w:widowControl w:val="0"/>
        <w:spacing w:after="0" w:line="240" w:lineRule="auto"/>
        <w:rPr>
          <w:rFonts w:ascii="Arial" w:eastAsia="Times New Roman" w:hAnsi="Arial" w:cs="Arial"/>
          <w:b/>
          <w:sz w:val="24"/>
          <w:szCs w:val="24"/>
          <w:lang w:eastAsia="ru-RU"/>
        </w:rPr>
      </w:pPr>
    </w:p>
    <w:p w:rsidR="00D5619B" w:rsidRPr="00D5619B" w:rsidRDefault="00D5619B" w:rsidP="00D5619B">
      <w:pPr>
        <w:widowControl w:val="0"/>
        <w:spacing w:after="0" w:line="240" w:lineRule="auto"/>
        <w:jc w:val="center"/>
        <w:rPr>
          <w:rFonts w:ascii="Arial" w:eastAsia="Times New Roman" w:hAnsi="Arial" w:cs="Arial"/>
          <w:b/>
          <w:sz w:val="24"/>
          <w:szCs w:val="24"/>
          <w:lang w:eastAsia="ru-RU"/>
        </w:rPr>
      </w:pPr>
      <w:r w:rsidRPr="00D5619B">
        <w:rPr>
          <w:rFonts w:ascii="Arial" w:eastAsia="Times New Roman" w:hAnsi="Arial" w:cs="Arial"/>
          <w:b/>
          <w:sz w:val="24"/>
          <w:szCs w:val="24"/>
          <w:lang w:eastAsia="ru-RU"/>
        </w:rPr>
        <w:lastRenderedPageBreak/>
        <w:t>БЫВШИЕ СОВЕРШЕННОЛЕТНИЕ УЗНИКИ НАЦИСТСКИХ КОНЦЛАГЕРЕЙ</w:t>
      </w:r>
    </w:p>
    <w:p w:rsidR="00D5619B" w:rsidRPr="00D5619B" w:rsidRDefault="00D5619B" w:rsidP="00D5619B">
      <w:pPr>
        <w:widowControl w:val="0"/>
        <w:spacing w:after="0" w:line="240" w:lineRule="auto"/>
        <w:jc w:val="center"/>
        <w:rPr>
          <w:rFonts w:ascii="Arial" w:eastAsia="Times New Roman" w:hAnsi="Arial" w:cs="Arial"/>
          <w:b/>
          <w:sz w:val="24"/>
          <w:szCs w:val="24"/>
          <w:lang w:eastAsia="ru-RU"/>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68"/>
      </w:tblGrid>
      <w:tr w:rsidR="00D5619B" w:rsidRPr="00D5619B" w:rsidTr="0076766F">
        <w:tblPrEx>
          <w:tblCellMar>
            <w:top w:w="0" w:type="dxa"/>
            <w:bottom w:w="0" w:type="dxa"/>
          </w:tblCellMar>
        </w:tblPrEx>
        <w:tc>
          <w:tcPr>
            <w:tcW w:w="9468" w:type="dxa"/>
          </w:tcPr>
          <w:p w:rsidR="00D5619B" w:rsidRPr="00D5619B" w:rsidRDefault="00D5619B" w:rsidP="00D5619B">
            <w:pPr>
              <w:widowControl w:val="0"/>
              <w:spacing w:after="0" w:line="240" w:lineRule="auto"/>
              <w:jc w:val="center"/>
              <w:outlineLvl w:val="1"/>
              <w:rPr>
                <w:rFonts w:ascii="Arial" w:eastAsia="Times New Roman" w:hAnsi="Arial" w:cs="Arial"/>
                <w:b/>
                <w:sz w:val="24"/>
                <w:szCs w:val="24"/>
                <w:lang w:eastAsia="ru-RU"/>
              </w:rPr>
            </w:pPr>
            <w:r w:rsidRPr="00D5619B">
              <w:rPr>
                <w:rFonts w:ascii="Arial" w:eastAsia="Times New Roman" w:hAnsi="Arial" w:cs="Arial"/>
                <w:b/>
                <w:sz w:val="24"/>
                <w:szCs w:val="24"/>
                <w:lang w:eastAsia="ru-RU"/>
              </w:rPr>
              <w:t>По областному законодательству</w:t>
            </w:r>
          </w:p>
        </w:tc>
      </w:tr>
      <w:tr w:rsidR="00D5619B" w:rsidRPr="00D5619B" w:rsidTr="0076766F">
        <w:tblPrEx>
          <w:tblCellMar>
            <w:top w:w="0" w:type="dxa"/>
            <w:bottom w:w="0" w:type="dxa"/>
          </w:tblCellMar>
        </w:tblPrEx>
        <w:tc>
          <w:tcPr>
            <w:tcW w:w="9468" w:type="dxa"/>
          </w:tcPr>
          <w:p w:rsidR="00D5619B" w:rsidRPr="00D5619B" w:rsidRDefault="00D5619B" w:rsidP="00D5619B">
            <w:pPr>
              <w:autoSpaceDE w:val="0"/>
              <w:autoSpaceDN w:val="0"/>
              <w:adjustRightInd w:val="0"/>
              <w:spacing w:after="0" w:line="240" w:lineRule="auto"/>
              <w:jc w:val="both"/>
              <w:outlineLvl w:val="1"/>
              <w:rPr>
                <w:rFonts w:ascii="Arial" w:eastAsia="Times New Roman" w:hAnsi="Arial" w:cs="Arial"/>
                <w:sz w:val="24"/>
                <w:szCs w:val="24"/>
                <w:lang w:eastAsia="ru-RU"/>
              </w:rPr>
            </w:pPr>
            <w:r w:rsidRPr="00D5619B">
              <w:rPr>
                <w:rFonts w:ascii="Arial" w:eastAsia="Times New Roman" w:hAnsi="Arial" w:cs="Arial"/>
                <w:sz w:val="24"/>
                <w:szCs w:val="24"/>
                <w:lang w:eastAsia="ru-RU"/>
              </w:rPr>
              <w:t>Компенсация нанимателю и (или) члену семьи нанимателя жилого помещения, занимаемого по договору социального найма или договору найма жилого помещения государственного или муниципального жилищного фонда, 50 процентов расходов на оплату пользования жилым помещением в пределах нормы, установленной Правительством Свердловской области, и 50 процентов расходов на оплату содержания и ремонта жилого помещения, включающую в себя оплату услуг и работ по управлению многоквартирным домом, содержанию и текущему ремонту общего имущества в многоквартирном доме, в пределах нормы, установленной Правительством Свердловской области, либо компенсация собственнику и (или) члену семьи собственника жилого помещения в многоквартирном доме 50 процентов расходов на оплату содержания и ремонта жилого помещения, включающую в себя оплату услуг и работ по управлению многоквартирным домом, содержанию, текущему и капитальному ремонту общего имущества в многоквартирном доме, в пределах нормы, установленной Правительством Свердловской области</w:t>
            </w:r>
          </w:p>
        </w:tc>
      </w:tr>
      <w:tr w:rsidR="00D5619B" w:rsidRPr="00D5619B" w:rsidTr="0076766F">
        <w:tblPrEx>
          <w:tblCellMar>
            <w:top w:w="0" w:type="dxa"/>
            <w:bottom w:w="0" w:type="dxa"/>
          </w:tblCellMar>
        </w:tblPrEx>
        <w:tc>
          <w:tcPr>
            <w:tcW w:w="9468" w:type="dxa"/>
          </w:tcPr>
          <w:p w:rsidR="00D5619B" w:rsidRPr="00D5619B" w:rsidRDefault="00D5619B" w:rsidP="00D5619B">
            <w:pPr>
              <w:autoSpaceDE w:val="0"/>
              <w:autoSpaceDN w:val="0"/>
              <w:adjustRightInd w:val="0"/>
              <w:spacing w:after="0" w:line="240" w:lineRule="auto"/>
              <w:jc w:val="both"/>
              <w:outlineLvl w:val="1"/>
              <w:rPr>
                <w:rFonts w:ascii="Arial" w:eastAsia="Times New Roman" w:hAnsi="Arial" w:cs="Arial"/>
                <w:sz w:val="24"/>
                <w:szCs w:val="24"/>
                <w:lang w:eastAsia="ru-RU"/>
              </w:rPr>
            </w:pPr>
            <w:r w:rsidRPr="00D5619B">
              <w:rPr>
                <w:rFonts w:ascii="Arial" w:eastAsia="Times New Roman" w:hAnsi="Arial" w:cs="Arial"/>
                <w:sz w:val="24"/>
                <w:szCs w:val="24"/>
                <w:lang w:eastAsia="ru-RU"/>
              </w:rPr>
              <w:t>Компенсация 50 процентов расходов на оплату коммунальных услуг, включающую в себя оплату холодного и горячего водоснабжения, водоотведения, электроснабжения, газоснабжения (в том числе поставок бытового газа в баллонах), отопления (теплоснабжения, в том числе поставок твердого топлива при наличии печного отопления в домах, не имеющих центрального отопления), в пределах нормативов, устанавливаемых Правительством Свердловской области</w:t>
            </w:r>
          </w:p>
        </w:tc>
      </w:tr>
      <w:tr w:rsidR="00D5619B" w:rsidRPr="00D5619B" w:rsidTr="0076766F">
        <w:tblPrEx>
          <w:tblCellMar>
            <w:top w:w="0" w:type="dxa"/>
            <w:bottom w:w="0" w:type="dxa"/>
          </w:tblCellMar>
        </w:tblPrEx>
        <w:tc>
          <w:tcPr>
            <w:tcW w:w="9468" w:type="dxa"/>
            <w:tcBorders>
              <w:bottom w:val="single" w:sz="4" w:space="0" w:color="auto"/>
            </w:tcBorders>
          </w:tcPr>
          <w:p w:rsidR="00D5619B" w:rsidRPr="00D5619B" w:rsidRDefault="00D5619B" w:rsidP="00D5619B">
            <w:pPr>
              <w:widowControl w:val="0"/>
              <w:spacing w:after="0" w:line="240" w:lineRule="auto"/>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 xml:space="preserve">Ежемесячное пособие на пользование услугами местной телефонной связи, за исключением беспроводной телефонной связи, в размере </w:t>
            </w:r>
            <w:r w:rsidRPr="00D5619B">
              <w:rPr>
                <w:rFonts w:ascii="Arial" w:eastAsia="Times New Roman" w:hAnsi="Arial" w:cs="Arial"/>
                <w:b/>
                <w:sz w:val="24"/>
                <w:szCs w:val="24"/>
                <w:lang w:eastAsia="ru-RU"/>
              </w:rPr>
              <w:t>190,67</w:t>
            </w:r>
            <w:r w:rsidRPr="00D5619B">
              <w:rPr>
                <w:rFonts w:ascii="Arial" w:eastAsia="Times New Roman" w:hAnsi="Arial" w:cs="Arial"/>
                <w:sz w:val="24"/>
                <w:szCs w:val="24"/>
                <w:lang w:eastAsia="ru-RU"/>
              </w:rPr>
              <w:t xml:space="preserve"> </w:t>
            </w:r>
            <w:r w:rsidRPr="00D5619B">
              <w:rPr>
                <w:rFonts w:ascii="Arial" w:eastAsia="Times New Roman" w:hAnsi="Arial" w:cs="Arial"/>
                <w:b/>
                <w:sz w:val="24"/>
                <w:szCs w:val="24"/>
                <w:lang w:eastAsia="ru-RU"/>
              </w:rPr>
              <w:t>руб</w:t>
            </w:r>
            <w:r w:rsidRPr="00D5619B">
              <w:rPr>
                <w:rFonts w:ascii="Arial" w:eastAsia="Times New Roman" w:hAnsi="Arial" w:cs="Arial"/>
                <w:sz w:val="24"/>
                <w:szCs w:val="24"/>
                <w:lang w:eastAsia="ru-RU"/>
              </w:rPr>
              <w:t>.</w:t>
            </w:r>
          </w:p>
        </w:tc>
      </w:tr>
      <w:tr w:rsidR="00D5619B" w:rsidRPr="00D5619B" w:rsidTr="0076766F">
        <w:tblPrEx>
          <w:tblCellMar>
            <w:top w:w="0" w:type="dxa"/>
            <w:bottom w:w="0" w:type="dxa"/>
          </w:tblCellMar>
        </w:tblPrEx>
        <w:tc>
          <w:tcPr>
            <w:tcW w:w="9468" w:type="dxa"/>
          </w:tcPr>
          <w:p w:rsidR="00D5619B" w:rsidRPr="00D5619B" w:rsidRDefault="00D5619B" w:rsidP="00D5619B">
            <w:pPr>
              <w:widowControl w:val="0"/>
              <w:spacing w:after="0" w:line="240" w:lineRule="auto"/>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 xml:space="preserve">Ежемесячное пособие на пользование услугами проводного радиовещания в размере </w:t>
            </w:r>
            <w:r w:rsidRPr="00D5619B">
              <w:rPr>
                <w:rFonts w:ascii="Arial" w:eastAsia="Times New Roman" w:hAnsi="Arial" w:cs="Arial"/>
                <w:b/>
                <w:sz w:val="24"/>
                <w:szCs w:val="24"/>
                <w:lang w:eastAsia="ru-RU"/>
              </w:rPr>
              <w:t>19,07 руб</w:t>
            </w:r>
            <w:r w:rsidRPr="00D5619B">
              <w:rPr>
                <w:rFonts w:ascii="Arial" w:eastAsia="Times New Roman" w:hAnsi="Arial" w:cs="Arial"/>
                <w:sz w:val="24"/>
                <w:szCs w:val="24"/>
                <w:lang w:eastAsia="ru-RU"/>
              </w:rPr>
              <w:t>.</w:t>
            </w:r>
          </w:p>
        </w:tc>
      </w:tr>
      <w:tr w:rsidR="00D5619B" w:rsidRPr="00D5619B" w:rsidTr="0076766F">
        <w:tblPrEx>
          <w:tblCellMar>
            <w:top w:w="0" w:type="dxa"/>
            <w:bottom w:w="0" w:type="dxa"/>
          </w:tblCellMar>
        </w:tblPrEx>
        <w:tc>
          <w:tcPr>
            <w:tcW w:w="9468" w:type="dxa"/>
          </w:tcPr>
          <w:p w:rsidR="00D5619B" w:rsidRPr="00D5619B" w:rsidRDefault="00D5619B" w:rsidP="00D5619B">
            <w:pPr>
              <w:widowControl w:val="0"/>
              <w:spacing w:after="0" w:line="240" w:lineRule="auto"/>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 xml:space="preserve">Ежемесячное пособие на пользование платными услугами телевизионного вещания в размере </w:t>
            </w:r>
            <w:r w:rsidRPr="00D5619B">
              <w:rPr>
                <w:rFonts w:ascii="Arial" w:eastAsia="Times New Roman" w:hAnsi="Arial" w:cs="Arial"/>
                <w:b/>
                <w:sz w:val="24"/>
                <w:szCs w:val="24"/>
                <w:lang w:eastAsia="ru-RU"/>
              </w:rPr>
              <w:t>63,56 руб.</w:t>
            </w:r>
          </w:p>
        </w:tc>
      </w:tr>
      <w:tr w:rsidR="00D5619B" w:rsidRPr="00D5619B" w:rsidTr="0076766F">
        <w:tblPrEx>
          <w:tblCellMar>
            <w:top w:w="0" w:type="dxa"/>
            <w:bottom w:w="0" w:type="dxa"/>
          </w:tblCellMar>
        </w:tblPrEx>
        <w:tc>
          <w:tcPr>
            <w:tcW w:w="9468" w:type="dxa"/>
          </w:tcPr>
          <w:p w:rsidR="00D5619B" w:rsidRPr="00D5619B" w:rsidRDefault="00D5619B" w:rsidP="00D5619B">
            <w:pPr>
              <w:widowControl w:val="0"/>
              <w:spacing w:before="40" w:after="0" w:line="240" w:lineRule="auto"/>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 xml:space="preserve">Ежемесячное пособие на проезд по территории Свердловской области на всех видах городского пассажирского транспорта и на автомобильном транспорте общего пользования пригородных маршрутов – </w:t>
            </w:r>
            <w:r w:rsidRPr="00D5619B">
              <w:rPr>
                <w:rFonts w:ascii="Arial" w:eastAsia="Times New Roman" w:hAnsi="Arial" w:cs="Arial"/>
                <w:b/>
                <w:sz w:val="24"/>
                <w:szCs w:val="24"/>
                <w:lang w:eastAsia="ru-RU"/>
              </w:rPr>
              <w:t>323 руб.</w:t>
            </w:r>
          </w:p>
        </w:tc>
      </w:tr>
    </w:tbl>
    <w:p w:rsidR="00D5619B" w:rsidRPr="00D5619B" w:rsidRDefault="00D5619B" w:rsidP="00D5619B">
      <w:pPr>
        <w:widowControl w:val="0"/>
        <w:spacing w:after="0" w:line="240" w:lineRule="auto"/>
        <w:rPr>
          <w:rFonts w:ascii="Arial" w:eastAsia="Times New Roman" w:hAnsi="Arial" w:cs="Arial"/>
          <w:sz w:val="24"/>
          <w:szCs w:val="24"/>
          <w:lang w:eastAsia="ru-RU"/>
        </w:rPr>
      </w:pPr>
      <w:r w:rsidRPr="00D5619B">
        <w:rPr>
          <w:rFonts w:ascii="Arial" w:eastAsia="Times New Roman" w:hAnsi="Arial" w:cs="Arial"/>
          <w:b/>
          <w:sz w:val="24"/>
          <w:szCs w:val="24"/>
          <w:lang w:eastAsia="ru-RU"/>
        </w:rPr>
        <w:tab/>
      </w:r>
      <w:r w:rsidRPr="00D5619B">
        <w:rPr>
          <w:rFonts w:ascii="Arial" w:eastAsia="Times New Roman" w:hAnsi="Arial" w:cs="Arial"/>
          <w:sz w:val="24"/>
          <w:szCs w:val="24"/>
          <w:lang w:eastAsia="ru-RU"/>
        </w:rPr>
        <w:t>Основание:</w:t>
      </w:r>
    </w:p>
    <w:p w:rsidR="00D5619B" w:rsidRPr="00D5619B" w:rsidRDefault="00D5619B" w:rsidP="00D5619B">
      <w:pPr>
        <w:widowControl w:val="0"/>
        <w:spacing w:after="0" w:line="240" w:lineRule="auto"/>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ab/>
        <w:t>Закон Свердловской области от 25.11.2004 г. № 190-ОЗ «О социальной поддержке ветеранов в Свердловской области»;</w:t>
      </w:r>
    </w:p>
    <w:p w:rsidR="00D5619B" w:rsidRPr="00D5619B" w:rsidRDefault="00D5619B" w:rsidP="00D5619B">
      <w:pPr>
        <w:autoSpaceDE w:val="0"/>
        <w:autoSpaceDN w:val="0"/>
        <w:adjustRightInd w:val="0"/>
        <w:spacing w:after="0" w:line="240" w:lineRule="auto"/>
        <w:jc w:val="both"/>
        <w:outlineLvl w:val="0"/>
        <w:rPr>
          <w:rFonts w:ascii="Arial" w:eastAsia="Times New Roman" w:hAnsi="Arial" w:cs="Arial"/>
          <w:iCs/>
          <w:sz w:val="24"/>
          <w:szCs w:val="24"/>
          <w:lang w:eastAsia="ru-RU"/>
        </w:rPr>
      </w:pPr>
      <w:r w:rsidRPr="00D5619B">
        <w:rPr>
          <w:rFonts w:ascii="Arial" w:eastAsia="Times New Roman" w:hAnsi="Arial" w:cs="Arial"/>
          <w:sz w:val="24"/>
          <w:szCs w:val="24"/>
          <w:lang w:eastAsia="ru-RU"/>
        </w:rPr>
        <w:tab/>
      </w:r>
      <w:r w:rsidRPr="00D5619B">
        <w:rPr>
          <w:rFonts w:ascii="Arial" w:eastAsia="Times New Roman" w:hAnsi="Arial" w:cs="Arial"/>
          <w:iCs/>
          <w:sz w:val="24"/>
          <w:szCs w:val="24"/>
          <w:lang w:eastAsia="ru-RU"/>
        </w:rPr>
        <w:t>Постановление Правительства Свердловской области от 30.12.2008 г.           № 1428-ПП «О размере, порядке и условиях назначения и выплаты ежемесячного пособия на проезд по территории Свердловской области на всех видах городского пассажирского транспорта и на автомобильном транспорте общего пользования пригородных маршрутов и порядке его индексации».</w:t>
      </w:r>
    </w:p>
    <w:p w:rsidR="00D5619B" w:rsidRPr="00D5619B" w:rsidRDefault="00D5619B" w:rsidP="00D5619B">
      <w:pPr>
        <w:autoSpaceDE w:val="0"/>
        <w:autoSpaceDN w:val="0"/>
        <w:adjustRightInd w:val="0"/>
        <w:spacing w:after="0" w:line="240" w:lineRule="auto"/>
        <w:jc w:val="both"/>
        <w:outlineLvl w:val="0"/>
        <w:rPr>
          <w:rFonts w:ascii="Arial" w:eastAsia="Times New Roman" w:hAnsi="Arial" w:cs="Arial"/>
          <w:iCs/>
          <w:sz w:val="24"/>
          <w:szCs w:val="24"/>
          <w:lang w:eastAsia="ru-RU"/>
        </w:rPr>
      </w:pPr>
      <w:r w:rsidRPr="00D5619B">
        <w:rPr>
          <w:rFonts w:ascii="Arial" w:eastAsia="Times New Roman" w:hAnsi="Arial" w:cs="Arial"/>
          <w:iCs/>
          <w:sz w:val="24"/>
          <w:szCs w:val="24"/>
          <w:lang w:eastAsia="ru-RU"/>
        </w:rPr>
        <w:tab/>
      </w:r>
    </w:p>
    <w:p w:rsidR="00D5619B" w:rsidRPr="00D5619B" w:rsidRDefault="00D5619B" w:rsidP="00D5619B">
      <w:pPr>
        <w:autoSpaceDE w:val="0"/>
        <w:autoSpaceDN w:val="0"/>
        <w:adjustRightInd w:val="0"/>
        <w:spacing w:after="0" w:line="240" w:lineRule="auto"/>
        <w:jc w:val="both"/>
        <w:outlineLvl w:val="0"/>
        <w:rPr>
          <w:rFonts w:ascii="Arial" w:eastAsia="Times New Roman" w:hAnsi="Arial" w:cs="Arial"/>
          <w:sz w:val="24"/>
          <w:szCs w:val="24"/>
          <w:lang w:eastAsia="ru-RU"/>
        </w:rPr>
      </w:pPr>
    </w:p>
    <w:p w:rsidR="00D5619B" w:rsidRPr="00D5619B" w:rsidRDefault="00D5619B" w:rsidP="00D5619B">
      <w:pPr>
        <w:widowControl w:val="0"/>
        <w:spacing w:after="0" w:line="240" w:lineRule="auto"/>
        <w:jc w:val="center"/>
        <w:rPr>
          <w:rFonts w:ascii="Arial" w:eastAsia="Times New Roman" w:hAnsi="Arial" w:cs="Arial"/>
          <w:sz w:val="24"/>
          <w:szCs w:val="24"/>
          <w:lang w:eastAsia="ru-RU"/>
        </w:rPr>
      </w:pPr>
      <w:r w:rsidRPr="00D5619B">
        <w:rPr>
          <w:rFonts w:ascii="Arial" w:eastAsia="Times New Roman" w:hAnsi="Arial" w:cs="Arial"/>
          <w:b/>
          <w:sz w:val="24"/>
          <w:szCs w:val="24"/>
          <w:lang w:eastAsia="ru-RU"/>
        </w:rPr>
        <w:t>ВЕТЕРАНЫ БОЕВЫХ ДЕЙСТВИЙ</w:t>
      </w:r>
    </w:p>
    <w:p w:rsidR="00D5619B" w:rsidRPr="00D5619B" w:rsidRDefault="00D5619B" w:rsidP="00D5619B">
      <w:pPr>
        <w:widowControl w:val="0"/>
        <w:spacing w:after="0" w:line="240" w:lineRule="auto"/>
        <w:rPr>
          <w:rFonts w:ascii="Arial" w:eastAsia="Times New Roman" w:hAnsi="Arial" w:cs="Arial"/>
          <w:sz w:val="24"/>
          <w:szCs w:val="24"/>
          <w:lang w:eastAsia="ru-RU"/>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68"/>
      </w:tblGrid>
      <w:tr w:rsidR="00D5619B" w:rsidRPr="00D5619B" w:rsidTr="0076766F">
        <w:tblPrEx>
          <w:tblCellMar>
            <w:top w:w="0" w:type="dxa"/>
            <w:bottom w:w="0" w:type="dxa"/>
          </w:tblCellMar>
        </w:tblPrEx>
        <w:trPr>
          <w:trHeight w:val="223"/>
        </w:trPr>
        <w:tc>
          <w:tcPr>
            <w:tcW w:w="9468" w:type="dxa"/>
          </w:tcPr>
          <w:p w:rsidR="00D5619B" w:rsidRPr="00D5619B" w:rsidRDefault="00D5619B" w:rsidP="00D5619B">
            <w:pPr>
              <w:widowControl w:val="0"/>
              <w:spacing w:after="0" w:line="240" w:lineRule="auto"/>
              <w:jc w:val="center"/>
              <w:outlineLvl w:val="1"/>
              <w:rPr>
                <w:rFonts w:ascii="Arial" w:eastAsia="Times New Roman" w:hAnsi="Arial" w:cs="Arial"/>
                <w:b/>
                <w:sz w:val="24"/>
                <w:szCs w:val="24"/>
                <w:lang w:eastAsia="ru-RU"/>
              </w:rPr>
            </w:pPr>
            <w:r w:rsidRPr="00D5619B">
              <w:rPr>
                <w:rFonts w:ascii="Arial" w:eastAsia="Times New Roman" w:hAnsi="Arial" w:cs="Arial"/>
                <w:b/>
                <w:sz w:val="24"/>
                <w:szCs w:val="24"/>
                <w:lang w:eastAsia="ru-RU"/>
              </w:rPr>
              <w:t>По федеральному законодательству</w:t>
            </w:r>
          </w:p>
        </w:tc>
      </w:tr>
      <w:tr w:rsidR="00D5619B" w:rsidRPr="00D5619B" w:rsidTr="0076766F">
        <w:tblPrEx>
          <w:tblCellMar>
            <w:top w:w="0" w:type="dxa"/>
            <w:bottom w:w="0" w:type="dxa"/>
          </w:tblCellMar>
        </w:tblPrEx>
        <w:trPr>
          <w:cantSplit/>
          <w:trHeight w:val="263"/>
        </w:trPr>
        <w:tc>
          <w:tcPr>
            <w:tcW w:w="9468" w:type="dxa"/>
          </w:tcPr>
          <w:p w:rsidR="00D5619B" w:rsidRPr="00D5619B" w:rsidRDefault="00D5619B" w:rsidP="00D5619B">
            <w:pPr>
              <w:widowControl w:val="0"/>
              <w:spacing w:after="0" w:line="240" w:lineRule="auto"/>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 xml:space="preserve">Ежемесячная денежная выплата в размере </w:t>
            </w:r>
            <w:r w:rsidRPr="00D5619B">
              <w:rPr>
                <w:rFonts w:ascii="Arial" w:eastAsia="Times New Roman" w:hAnsi="Arial" w:cs="Arial"/>
                <w:b/>
                <w:sz w:val="24"/>
                <w:szCs w:val="24"/>
                <w:lang w:eastAsia="ru-RU"/>
              </w:rPr>
              <w:t>1990,38 руб</w:t>
            </w:r>
            <w:r w:rsidRPr="00D5619B">
              <w:rPr>
                <w:rFonts w:ascii="Arial" w:eastAsia="Times New Roman" w:hAnsi="Arial" w:cs="Arial"/>
                <w:sz w:val="24"/>
                <w:szCs w:val="24"/>
                <w:lang w:eastAsia="ru-RU"/>
              </w:rPr>
              <w:t xml:space="preserve">., в том числе </w:t>
            </w:r>
            <w:r w:rsidRPr="00D5619B">
              <w:rPr>
                <w:rFonts w:ascii="Arial" w:eastAsia="Times New Roman" w:hAnsi="Arial" w:cs="Arial"/>
                <w:b/>
                <w:sz w:val="24"/>
                <w:szCs w:val="24"/>
                <w:lang w:eastAsia="ru-RU"/>
              </w:rPr>
              <w:t>750,83 руб</w:t>
            </w:r>
            <w:r w:rsidRPr="00D5619B">
              <w:rPr>
                <w:rFonts w:ascii="Arial" w:eastAsia="Times New Roman" w:hAnsi="Arial" w:cs="Arial"/>
                <w:sz w:val="24"/>
                <w:szCs w:val="24"/>
                <w:lang w:eastAsia="ru-RU"/>
              </w:rPr>
              <w:t>. набор социальных услуг</w:t>
            </w:r>
          </w:p>
        </w:tc>
      </w:tr>
      <w:tr w:rsidR="00D5619B" w:rsidRPr="00D5619B" w:rsidTr="0076766F">
        <w:tblPrEx>
          <w:tblCellMar>
            <w:top w:w="0" w:type="dxa"/>
            <w:bottom w:w="0" w:type="dxa"/>
          </w:tblCellMar>
        </w:tblPrEx>
        <w:trPr>
          <w:cantSplit/>
          <w:trHeight w:val="263"/>
        </w:trPr>
        <w:tc>
          <w:tcPr>
            <w:tcW w:w="9468" w:type="dxa"/>
          </w:tcPr>
          <w:p w:rsidR="00D5619B" w:rsidRPr="00D5619B" w:rsidRDefault="00D5619B" w:rsidP="00D5619B">
            <w:pPr>
              <w:widowControl w:val="0"/>
              <w:spacing w:after="0" w:line="240" w:lineRule="auto"/>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Льготы по пенсионному обеспечению в соответствии с законодательством</w:t>
            </w:r>
          </w:p>
        </w:tc>
      </w:tr>
      <w:tr w:rsidR="00D5619B" w:rsidRPr="00D5619B" w:rsidTr="0076766F">
        <w:tblPrEx>
          <w:tblCellMar>
            <w:top w:w="0" w:type="dxa"/>
            <w:bottom w:w="0" w:type="dxa"/>
          </w:tblCellMar>
        </w:tblPrEx>
        <w:trPr>
          <w:cantSplit/>
          <w:trHeight w:val="91"/>
        </w:trPr>
        <w:tc>
          <w:tcPr>
            <w:tcW w:w="9468" w:type="dxa"/>
          </w:tcPr>
          <w:p w:rsidR="00D5619B" w:rsidRPr="00D5619B" w:rsidRDefault="00D5619B" w:rsidP="00D5619B">
            <w:pPr>
              <w:widowControl w:val="0"/>
              <w:spacing w:after="0" w:line="240" w:lineRule="auto"/>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lastRenderedPageBreak/>
              <w:t>Обеспечение за счет средств федерального бюджета жильем ветеранов боевых действий, нуждающихся в улучшении жилищных условий, вставших на учет до 1 января 2005 года. Ветераны боевых действий, вставшие на учет после 1 января 2005 года, обеспечиваются жильем в соответствии с жилищным законодательством Российской Федерации</w:t>
            </w:r>
          </w:p>
        </w:tc>
      </w:tr>
      <w:tr w:rsidR="00D5619B" w:rsidRPr="00D5619B" w:rsidTr="0076766F">
        <w:tblPrEx>
          <w:tblCellMar>
            <w:top w:w="0" w:type="dxa"/>
            <w:bottom w:w="0" w:type="dxa"/>
          </w:tblCellMar>
        </w:tblPrEx>
        <w:trPr>
          <w:cantSplit/>
          <w:trHeight w:val="351"/>
        </w:trPr>
        <w:tc>
          <w:tcPr>
            <w:tcW w:w="9468" w:type="dxa"/>
          </w:tcPr>
          <w:p w:rsidR="00D5619B" w:rsidRPr="00D5619B" w:rsidRDefault="00D5619B" w:rsidP="00D5619B">
            <w:pPr>
              <w:widowControl w:val="0"/>
              <w:spacing w:after="0" w:line="240" w:lineRule="auto"/>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Компенсация расходов в размере 50 процентов занимаемой общей площади жилых помещений (в коммунальных квартирах - занимаемой жилой площади), в том числе членам семей ветеранов боевых действий совместно с ними проживающим</w:t>
            </w:r>
          </w:p>
        </w:tc>
      </w:tr>
      <w:tr w:rsidR="00D5619B" w:rsidRPr="00D5619B" w:rsidTr="0076766F">
        <w:tblPrEx>
          <w:tblCellMar>
            <w:top w:w="0" w:type="dxa"/>
            <w:bottom w:w="0" w:type="dxa"/>
          </w:tblCellMar>
        </w:tblPrEx>
        <w:trPr>
          <w:cantSplit/>
          <w:trHeight w:val="263"/>
        </w:trPr>
        <w:tc>
          <w:tcPr>
            <w:tcW w:w="9468" w:type="dxa"/>
          </w:tcPr>
          <w:p w:rsidR="00D5619B" w:rsidRPr="00D5619B" w:rsidRDefault="00D5619B" w:rsidP="00D5619B">
            <w:pPr>
              <w:widowControl w:val="0"/>
              <w:spacing w:after="0" w:line="240" w:lineRule="auto"/>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Первоочередная установка квартирного телефона</w:t>
            </w:r>
          </w:p>
        </w:tc>
      </w:tr>
      <w:tr w:rsidR="00D5619B" w:rsidRPr="00D5619B" w:rsidTr="0076766F">
        <w:tblPrEx>
          <w:tblCellMar>
            <w:top w:w="0" w:type="dxa"/>
            <w:bottom w:w="0" w:type="dxa"/>
          </w:tblCellMar>
        </w:tblPrEx>
        <w:trPr>
          <w:cantSplit/>
          <w:trHeight w:val="789"/>
        </w:trPr>
        <w:tc>
          <w:tcPr>
            <w:tcW w:w="9468" w:type="dxa"/>
          </w:tcPr>
          <w:p w:rsidR="00D5619B" w:rsidRPr="00D5619B" w:rsidRDefault="00D5619B" w:rsidP="00D5619B">
            <w:pPr>
              <w:widowControl w:val="0"/>
              <w:spacing w:after="0" w:line="240" w:lineRule="auto"/>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Преимущество при вступлении в жилищные, жилищно-строительные, гаражные кооперативы, садоводческие, огороднические и дачные некоммерческие объединения граждан</w:t>
            </w:r>
          </w:p>
        </w:tc>
      </w:tr>
      <w:tr w:rsidR="00D5619B" w:rsidRPr="00D5619B" w:rsidTr="0076766F">
        <w:tblPrEx>
          <w:tblCellMar>
            <w:top w:w="0" w:type="dxa"/>
            <w:bottom w:w="0" w:type="dxa"/>
          </w:tblCellMar>
        </w:tblPrEx>
        <w:trPr>
          <w:cantSplit/>
          <w:trHeight w:val="810"/>
        </w:trPr>
        <w:tc>
          <w:tcPr>
            <w:tcW w:w="9468" w:type="dxa"/>
          </w:tcPr>
          <w:p w:rsidR="00D5619B" w:rsidRPr="00D5619B" w:rsidRDefault="00D5619B" w:rsidP="00D5619B">
            <w:pPr>
              <w:widowControl w:val="0"/>
              <w:spacing w:after="0" w:line="240" w:lineRule="auto"/>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 xml:space="preserve">Сохранение обслуживания в поликлиниках и других медицинских учреждениях, к которым указанные лица были прикреплены в период работы до выхода на пенсию, а также внеочередное оказание медицинской помощи по </w:t>
            </w:r>
            <w:hyperlink r:id="rId34" w:history="1">
              <w:r w:rsidRPr="00D5619B">
                <w:rPr>
                  <w:rFonts w:ascii="Arial" w:eastAsia="Times New Roman" w:hAnsi="Arial" w:cs="Arial"/>
                  <w:sz w:val="24"/>
                  <w:szCs w:val="24"/>
                  <w:lang w:eastAsia="ru-RU"/>
                </w:rPr>
                <w:t>программам</w:t>
              </w:r>
            </w:hyperlink>
            <w:r w:rsidRPr="00D5619B">
              <w:rPr>
                <w:rFonts w:ascii="Arial" w:eastAsia="Times New Roman" w:hAnsi="Arial" w:cs="Arial"/>
                <w:sz w:val="24"/>
                <w:szCs w:val="24"/>
                <w:lang w:eastAsia="ru-RU"/>
              </w:rPr>
              <w:t xml:space="preserve"> государственных гарантий оказания гражданам Российской Федерации бесплатной медицинской помощи (в том числе ежегодное диспансерное обследование) в федеральных учреждениях здравоохранения (в том числе в госпиталях ветеранов войн) в </w:t>
            </w:r>
            <w:hyperlink r:id="rId35" w:history="1">
              <w:r w:rsidRPr="00D5619B">
                <w:rPr>
                  <w:rFonts w:ascii="Arial" w:eastAsia="Times New Roman" w:hAnsi="Arial" w:cs="Arial"/>
                  <w:sz w:val="24"/>
                  <w:szCs w:val="24"/>
                  <w:lang w:eastAsia="ru-RU"/>
                </w:rPr>
                <w:t>порядке,</w:t>
              </w:r>
            </w:hyperlink>
            <w:r w:rsidRPr="00D5619B">
              <w:rPr>
                <w:rFonts w:ascii="Arial" w:eastAsia="Times New Roman" w:hAnsi="Arial" w:cs="Arial"/>
                <w:sz w:val="24"/>
                <w:szCs w:val="24"/>
                <w:lang w:eastAsia="ru-RU"/>
              </w:rPr>
              <w:t xml:space="preserve"> установленном Правительством Российской Федерации, а в поликлиниках и других медицинских учреждениях субъектов Российской Федерации - законами и иными нормативными правовыми актами субъектов Российской Федерации</w:t>
            </w:r>
          </w:p>
        </w:tc>
      </w:tr>
      <w:tr w:rsidR="00D5619B" w:rsidRPr="00D5619B" w:rsidTr="0076766F">
        <w:tblPrEx>
          <w:tblCellMar>
            <w:top w:w="0" w:type="dxa"/>
            <w:bottom w:w="0" w:type="dxa"/>
          </w:tblCellMar>
        </w:tblPrEx>
        <w:trPr>
          <w:cantSplit/>
          <w:trHeight w:val="506"/>
        </w:trPr>
        <w:tc>
          <w:tcPr>
            <w:tcW w:w="9468" w:type="dxa"/>
          </w:tcPr>
          <w:p w:rsidR="00D5619B" w:rsidRPr="00D5619B" w:rsidRDefault="00D5619B" w:rsidP="00D5619B">
            <w:pPr>
              <w:widowControl w:val="0"/>
              <w:spacing w:after="0" w:line="240" w:lineRule="auto"/>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 xml:space="preserve">Обеспечение протезами (кроме зубных протезов) и протезно-ортопедическими изделиями в порядке, установленном Правительством Российской Федерации </w:t>
            </w:r>
          </w:p>
        </w:tc>
      </w:tr>
      <w:tr w:rsidR="00D5619B" w:rsidRPr="00D5619B" w:rsidTr="0076766F">
        <w:tblPrEx>
          <w:tblCellMar>
            <w:top w:w="0" w:type="dxa"/>
            <w:bottom w:w="0" w:type="dxa"/>
          </w:tblCellMar>
        </w:tblPrEx>
        <w:trPr>
          <w:cantSplit/>
          <w:trHeight w:val="810"/>
        </w:trPr>
        <w:tc>
          <w:tcPr>
            <w:tcW w:w="9468" w:type="dxa"/>
          </w:tcPr>
          <w:p w:rsidR="00D5619B" w:rsidRPr="00D5619B" w:rsidRDefault="00D5619B" w:rsidP="00D5619B">
            <w:pPr>
              <w:widowControl w:val="0"/>
              <w:spacing w:after="0" w:line="240" w:lineRule="auto"/>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Использование ежегодного отпуска в удобное для них время и предоставление дополнительного отпуска без сохранения заработной платы сроком до 35 календарных дней в году</w:t>
            </w:r>
          </w:p>
        </w:tc>
      </w:tr>
      <w:tr w:rsidR="00D5619B" w:rsidRPr="00D5619B" w:rsidTr="0076766F">
        <w:tblPrEx>
          <w:tblCellMar>
            <w:top w:w="0" w:type="dxa"/>
            <w:bottom w:w="0" w:type="dxa"/>
          </w:tblCellMar>
        </w:tblPrEx>
        <w:trPr>
          <w:cantSplit/>
          <w:trHeight w:val="789"/>
        </w:trPr>
        <w:tc>
          <w:tcPr>
            <w:tcW w:w="9468" w:type="dxa"/>
          </w:tcPr>
          <w:p w:rsidR="00D5619B" w:rsidRPr="00D5619B" w:rsidRDefault="00D5619B" w:rsidP="00D5619B">
            <w:pPr>
              <w:widowControl w:val="0"/>
              <w:spacing w:after="0" w:line="240" w:lineRule="auto"/>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Преимущественное пользование всеми видами услуг учреждений связи, культурно-просветительных и спортивно-оздоровительных учреждений, внеочередное приобретение билетов на все виды транспорта</w:t>
            </w:r>
          </w:p>
        </w:tc>
      </w:tr>
      <w:tr w:rsidR="00D5619B" w:rsidRPr="00D5619B" w:rsidTr="0076766F">
        <w:tblPrEx>
          <w:tblCellMar>
            <w:top w:w="0" w:type="dxa"/>
            <w:bottom w:w="0" w:type="dxa"/>
          </w:tblCellMar>
        </w:tblPrEx>
        <w:trPr>
          <w:cantSplit/>
          <w:trHeight w:val="526"/>
        </w:trPr>
        <w:tc>
          <w:tcPr>
            <w:tcW w:w="9468" w:type="dxa"/>
          </w:tcPr>
          <w:p w:rsidR="00D5619B" w:rsidRPr="00D5619B" w:rsidRDefault="00D5619B" w:rsidP="00D5619B">
            <w:pPr>
              <w:widowControl w:val="0"/>
              <w:spacing w:after="0" w:line="240" w:lineRule="auto"/>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Обучение по месту работы на курсах переподготовки и повышения квалификации за счет средств работодателя</w:t>
            </w:r>
          </w:p>
        </w:tc>
      </w:tr>
      <w:tr w:rsidR="00D5619B" w:rsidRPr="00D5619B" w:rsidTr="0076766F">
        <w:tblPrEx>
          <w:tblCellMar>
            <w:top w:w="0" w:type="dxa"/>
            <w:bottom w:w="0" w:type="dxa"/>
          </w:tblCellMar>
        </w:tblPrEx>
        <w:trPr>
          <w:cantSplit/>
          <w:trHeight w:val="1336"/>
        </w:trPr>
        <w:tc>
          <w:tcPr>
            <w:tcW w:w="9468" w:type="dxa"/>
          </w:tcPr>
          <w:p w:rsidR="00D5619B" w:rsidRPr="00D5619B" w:rsidRDefault="00D5619B" w:rsidP="00D5619B">
            <w:pPr>
              <w:widowControl w:val="0"/>
              <w:spacing w:after="0" w:line="240" w:lineRule="auto"/>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Прием вне конкурса в государственные образовательные учреждения высшего и среднего профессионального образования, на курсы обучения соответствующим профессиям, выплата специальных стипендий, устанавливаемых Правительством Российской Федерации, студентам из числа ветеранов боевых действий, обучающимся в указанных образовательных учреждениях</w:t>
            </w:r>
          </w:p>
        </w:tc>
      </w:tr>
      <w:tr w:rsidR="00D5619B" w:rsidRPr="00D5619B" w:rsidTr="0076766F">
        <w:tblPrEx>
          <w:tblCellMar>
            <w:top w:w="0" w:type="dxa"/>
            <w:bottom w:w="0" w:type="dxa"/>
          </w:tblCellMar>
        </w:tblPrEx>
        <w:trPr>
          <w:cantSplit/>
          <w:trHeight w:val="169"/>
        </w:trPr>
        <w:tc>
          <w:tcPr>
            <w:tcW w:w="9468" w:type="dxa"/>
            <w:tcBorders>
              <w:top w:val="single" w:sz="4" w:space="0" w:color="auto"/>
              <w:left w:val="single" w:sz="4" w:space="0" w:color="auto"/>
              <w:bottom w:val="single" w:sz="4" w:space="0" w:color="auto"/>
              <w:right w:val="single" w:sz="4" w:space="0" w:color="auto"/>
            </w:tcBorders>
          </w:tcPr>
          <w:p w:rsidR="00D5619B" w:rsidRPr="00D5619B" w:rsidRDefault="00D5619B" w:rsidP="00D5619B">
            <w:pPr>
              <w:widowControl w:val="0"/>
              <w:spacing w:after="0" w:line="240" w:lineRule="auto"/>
              <w:jc w:val="center"/>
              <w:rPr>
                <w:rFonts w:ascii="Arial" w:eastAsia="Times New Roman" w:hAnsi="Arial" w:cs="Arial"/>
                <w:b/>
                <w:sz w:val="24"/>
                <w:szCs w:val="24"/>
                <w:lang w:eastAsia="ru-RU"/>
              </w:rPr>
            </w:pPr>
            <w:r w:rsidRPr="00D5619B">
              <w:rPr>
                <w:rFonts w:ascii="Arial" w:eastAsia="Times New Roman" w:hAnsi="Arial" w:cs="Arial"/>
                <w:b/>
                <w:sz w:val="24"/>
                <w:szCs w:val="24"/>
                <w:lang w:eastAsia="ru-RU"/>
              </w:rPr>
              <w:t>По областному законодательству</w:t>
            </w:r>
          </w:p>
        </w:tc>
      </w:tr>
      <w:tr w:rsidR="00D5619B" w:rsidRPr="00D5619B" w:rsidTr="0076766F">
        <w:tblPrEx>
          <w:tblCellMar>
            <w:top w:w="0" w:type="dxa"/>
            <w:bottom w:w="0" w:type="dxa"/>
          </w:tblCellMar>
        </w:tblPrEx>
        <w:trPr>
          <w:cantSplit/>
          <w:trHeight w:val="70"/>
        </w:trPr>
        <w:tc>
          <w:tcPr>
            <w:tcW w:w="9468" w:type="dxa"/>
            <w:tcBorders>
              <w:top w:val="single" w:sz="4" w:space="0" w:color="auto"/>
              <w:left w:val="single" w:sz="4" w:space="0" w:color="auto"/>
              <w:bottom w:val="single" w:sz="4" w:space="0" w:color="auto"/>
              <w:right w:val="single" w:sz="4" w:space="0" w:color="auto"/>
            </w:tcBorders>
          </w:tcPr>
          <w:p w:rsidR="00D5619B" w:rsidRPr="00D5619B" w:rsidRDefault="00D5619B" w:rsidP="00D5619B">
            <w:pPr>
              <w:widowControl w:val="0"/>
              <w:spacing w:before="40" w:after="0" w:line="240" w:lineRule="auto"/>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 xml:space="preserve">Ежегодное пособие на проезд по территории Свердловской области на всех видах городского пассажирского транспорта и на автомобильном транспорте общего пользования пригородных маршрутов – </w:t>
            </w:r>
            <w:r w:rsidRPr="00D5619B">
              <w:rPr>
                <w:rFonts w:ascii="Arial" w:eastAsia="Times New Roman" w:hAnsi="Arial" w:cs="Arial"/>
                <w:b/>
                <w:sz w:val="24"/>
                <w:szCs w:val="24"/>
                <w:lang w:eastAsia="ru-RU"/>
              </w:rPr>
              <w:t>703 руб</w:t>
            </w:r>
            <w:r w:rsidRPr="00D5619B">
              <w:rPr>
                <w:rFonts w:ascii="Arial" w:eastAsia="Times New Roman" w:hAnsi="Arial" w:cs="Arial"/>
                <w:sz w:val="24"/>
                <w:szCs w:val="24"/>
                <w:lang w:eastAsia="ru-RU"/>
              </w:rPr>
              <w:t>.</w:t>
            </w:r>
          </w:p>
        </w:tc>
      </w:tr>
      <w:tr w:rsidR="00D5619B" w:rsidRPr="00D5619B" w:rsidTr="0076766F">
        <w:tblPrEx>
          <w:tblCellMar>
            <w:top w:w="0" w:type="dxa"/>
            <w:bottom w:w="0" w:type="dxa"/>
          </w:tblCellMar>
        </w:tblPrEx>
        <w:trPr>
          <w:cantSplit/>
          <w:trHeight w:val="70"/>
        </w:trPr>
        <w:tc>
          <w:tcPr>
            <w:tcW w:w="9468" w:type="dxa"/>
            <w:tcBorders>
              <w:top w:val="single" w:sz="4" w:space="0" w:color="auto"/>
              <w:left w:val="single" w:sz="4" w:space="0" w:color="auto"/>
              <w:bottom w:val="single" w:sz="4" w:space="0" w:color="auto"/>
              <w:right w:val="single" w:sz="4" w:space="0" w:color="auto"/>
            </w:tcBorders>
          </w:tcPr>
          <w:p w:rsidR="00D5619B" w:rsidRPr="00D5619B" w:rsidRDefault="00D5619B" w:rsidP="00D5619B">
            <w:pPr>
              <w:autoSpaceDE w:val="0"/>
              <w:autoSpaceDN w:val="0"/>
              <w:adjustRightInd w:val="0"/>
              <w:spacing w:after="0" w:line="240" w:lineRule="auto"/>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Бесплатный проезд по территории Свердловской области на автомобильном транспорте общего пользования (кроме такси) междугородных маршрутов</w:t>
            </w:r>
          </w:p>
        </w:tc>
      </w:tr>
    </w:tbl>
    <w:p w:rsidR="00D5619B" w:rsidRPr="00D5619B" w:rsidRDefault="00D5619B" w:rsidP="00D5619B">
      <w:pPr>
        <w:widowControl w:val="0"/>
        <w:spacing w:after="0" w:line="240" w:lineRule="auto"/>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ab/>
        <w:t>Основание:</w:t>
      </w:r>
    </w:p>
    <w:p w:rsidR="00D5619B" w:rsidRPr="00D5619B" w:rsidRDefault="00D5619B" w:rsidP="00D5619B">
      <w:pPr>
        <w:widowControl w:val="0"/>
        <w:spacing w:after="0" w:line="240" w:lineRule="auto"/>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 xml:space="preserve">           Федеральный закон от 12.01.1995 г. № 5-ФЗ «О ветеранах»;</w:t>
      </w:r>
    </w:p>
    <w:p w:rsidR="00D5619B" w:rsidRPr="00D5619B" w:rsidRDefault="00D5619B" w:rsidP="00D5619B">
      <w:pPr>
        <w:autoSpaceDE w:val="0"/>
        <w:autoSpaceDN w:val="0"/>
        <w:adjustRightInd w:val="0"/>
        <w:spacing w:after="0" w:line="240" w:lineRule="auto"/>
        <w:jc w:val="both"/>
        <w:outlineLvl w:val="0"/>
        <w:rPr>
          <w:rFonts w:ascii="Arial" w:eastAsia="Times New Roman" w:hAnsi="Arial" w:cs="Arial"/>
          <w:iCs/>
          <w:sz w:val="24"/>
          <w:szCs w:val="24"/>
          <w:lang w:eastAsia="ru-RU"/>
        </w:rPr>
      </w:pPr>
      <w:r w:rsidRPr="00D5619B">
        <w:rPr>
          <w:rFonts w:ascii="Arial" w:eastAsia="Times New Roman" w:hAnsi="Arial" w:cs="Arial"/>
          <w:sz w:val="24"/>
          <w:szCs w:val="24"/>
          <w:lang w:eastAsia="ru-RU"/>
        </w:rPr>
        <w:t xml:space="preserve"> </w:t>
      </w:r>
      <w:r w:rsidRPr="00D5619B">
        <w:rPr>
          <w:rFonts w:ascii="Arial" w:eastAsia="Times New Roman" w:hAnsi="Arial" w:cs="Arial"/>
          <w:sz w:val="24"/>
          <w:szCs w:val="24"/>
          <w:lang w:eastAsia="ru-RU"/>
        </w:rPr>
        <w:tab/>
      </w:r>
      <w:r w:rsidRPr="00D5619B">
        <w:rPr>
          <w:rFonts w:ascii="Arial" w:eastAsia="Times New Roman" w:hAnsi="Arial" w:cs="Arial"/>
          <w:iCs/>
          <w:sz w:val="24"/>
          <w:szCs w:val="24"/>
          <w:lang w:eastAsia="ru-RU"/>
        </w:rPr>
        <w:t xml:space="preserve">Постановление Правительства Свердловской области от 30.12.2008 г. </w:t>
      </w:r>
      <w:r w:rsidRPr="00D5619B">
        <w:rPr>
          <w:rFonts w:ascii="Arial" w:eastAsia="Times New Roman" w:hAnsi="Arial" w:cs="Arial"/>
          <w:iCs/>
          <w:sz w:val="24"/>
          <w:szCs w:val="24"/>
          <w:lang w:eastAsia="ru-RU"/>
        </w:rPr>
        <w:br/>
        <w:t xml:space="preserve">№ 1426-ПП «О размере, Порядке и условиях назначения и выплаты ежегодного пособия на проезд по территории Свердловской области на всех видах городского пассажирского транспорта и на автомобильном транспорте общего пользования пригородных маршрутов для отдельных категорий граждан, оказание мер социальной поддержки которых относится к ведению Российской Федерации, порядке его индексации и внесении изменений в Постановление Правительства </w:t>
      </w:r>
      <w:r w:rsidRPr="00D5619B">
        <w:rPr>
          <w:rFonts w:ascii="Arial" w:eastAsia="Times New Roman" w:hAnsi="Arial" w:cs="Arial"/>
          <w:iCs/>
          <w:sz w:val="24"/>
          <w:szCs w:val="24"/>
          <w:lang w:eastAsia="ru-RU"/>
        </w:rPr>
        <w:lastRenderedPageBreak/>
        <w:t>Свердловской области от 22.11.2007 г. № 1148-ПП «О реализации прав отдельных категорий граждан на бесплатный проезд в 2008 году»;</w:t>
      </w:r>
    </w:p>
    <w:p w:rsidR="00D5619B" w:rsidRPr="00D5619B" w:rsidRDefault="00D5619B" w:rsidP="00D5619B">
      <w:pPr>
        <w:autoSpaceDE w:val="0"/>
        <w:autoSpaceDN w:val="0"/>
        <w:adjustRightInd w:val="0"/>
        <w:spacing w:after="0" w:line="240" w:lineRule="auto"/>
        <w:jc w:val="both"/>
        <w:outlineLvl w:val="0"/>
        <w:rPr>
          <w:rFonts w:ascii="Arial" w:eastAsia="Times New Roman" w:hAnsi="Arial" w:cs="Arial"/>
          <w:sz w:val="24"/>
          <w:szCs w:val="24"/>
          <w:lang w:eastAsia="ru-RU"/>
        </w:rPr>
      </w:pPr>
      <w:r w:rsidRPr="00D5619B">
        <w:rPr>
          <w:rFonts w:ascii="Arial" w:eastAsia="Times New Roman" w:hAnsi="Arial" w:cs="Arial"/>
          <w:sz w:val="24"/>
          <w:szCs w:val="24"/>
          <w:lang w:eastAsia="ru-RU"/>
        </w:rPr>
        <w:tab/>
      </w:r>
      <w:r w:rsidRPr="00D5619B">
        <w:rPr>
          <w:rFonts w:ascii="Arial" w:eastAsia="Times New Roman" w:hAnsi="Arial" w:cs="Arial"/>
          <w:iCs/>
          <w:sz w:val="24"/>
          <w:szCs w:val="24"/>
          <w:lang w:eastAsia="ru-RU"/>
        </w:rPr>
        <w:t xml:space="preserve">Постановление Правительства Свердловской области от 30.12.2008 г. </w:t>
      </w:r>
      <w:r w:rsidRPr="00D5619B">
        <w:rPr>
          <w:rFonts w:ascii="Arial" w:eastAsia="Times New Roman" w:hAnsi="Arial" w:cs="Arial"/>
          <w:iCs/>
          <w:sz w:val="24"/>
          <w:szCs w:val="24"/>
          <w:lang w:eastAsia="ru-RU"/>
        </w:rPr>
        <w:br/>
        <w:t xml:space="preserve">№ 1425-ПП «О предоставлении бесплатного проезда по территории Свердловской области на автомобильном транспорте общего пользования (кроме такси) междугородных маршрутов отдельным категориям граждан, оказание мер социальной поддержки которых относится к ведению Российской Федерации». </w:t>
      </w:r>
    </w:p>
    <w:p w:rsidR="00D5619B" w:rsidRPr="00D5619B" w:rsidRDefault="00D5619B" w:rsidP="00D5619B">
      <w:pPr>
        <w:autoSpaceDE w:val="0"/>
        <w:autoSpaceDN w:val="0"/>
        <w:adjustRightInd w:val="0"/>
        <w:spacing w:after="0" w:line="240" w:lineRule="auto"/>
        <w:jc w:val="both"/>
        <w:outlineLvl w:val="0"/>
        <w:rPr>
          <w:rFonts w:ascii="Arial" w:eastAsia="Times New Roman" w:hAnsi="Arial" w:cs="Arial"/>
          <w:sz w:val="24"/>
          <w:szCs w:val="24"/>
          <w:lang w:eastAsia="ru-RU"/>
        </w:rPr>
      </w:pPr>
    </w:p>
    <w:p w:rsidR="00D5619B" w:rsidRPr="00D5619B" w:rsidRDefault="00D5619B" w:rsidP="00D5619B">
      <w:pPr>
        <w:autoSpaceDE w:val="0"/>
        <w:autoSpaceDN w:val="0"/>
        <w:adjustRightInd w:val="0"/>
        <w:spacing w:after="0" w:line="240" w:lineRule="auto"/>
        <w:jc w:val="both"/>
        <w:outlineLvl w:val="0"/>
        <w:rPr>
          <w:rFonts w:ascii="Arial" w:eastAsia="Times New Roman" w:hAnsi="Arial" w:cs="Arial"/>
          <w:sz w:val="24"/>
          <w:szCs w:val="24"/>
          <w:lang w:eastAsia="ru-RU"/>
        </w:rPr>
      </w:pPr>
    </w:p>
    <w:p w:rsidR="00D5619B" w:rsidRPr="00D5619B" w:rsidRDefault="00D5619B" w:rsidP="00D5619B">
      <w:pPr>
        <w:widowControl w:val="0"/>
        <w:spacing w:after="0" w:line="240" w:lineRule="auto"/>
        <w:jc w:val="center"/>
        <w:rPr>
          <w:rFonts w:ascii="Arial" w:eastAsia="Times New Roman" w:hAnsi="Arial" w:cs="Arial"/>
          <w:b/>
          <w:sz w:val="24"/>
          <w:szCs w:val="24"/>
          <w:lang w:eastAsia="ru-RU"/>
        </w:rPr>
      </w:pPr>
      <w:r w:rsidRPr="00D5619B">
        <w:rPr>
          <w:rFonts w:ascii="Arial" w:eastAsia="Times New Roman" w:hAnsi="Arial" w:cs="Arial"/>
          <w:b/>
          <w:sz w:val="24"/>
          <w:szCs w:val="24"/>
          <w:lang w:eastAsia="ru-RU"/>
        </w:rPr>
        <w:t>ВОЕННОСЛУЖАЩИЕ, ПРОХОДИВШИЕ ВОЕННУЮ СЛУЖБУ В ВОИНСКИХ ЧАСТЯХ, УЧРЕЖДЕНИЯХ, ВОЕННО-УЧЕБНЫХ ЗАВЕДЕНИЯХ, НЕ ВХОДИВШИХ В СОСТАВ ДЕЙСТВУЮЩЕЙ АРМИИ, В ПЕРИОД С 22.06.1941 Г. ПО 03.09.1945 Г. НЕ МЕНЕЕ 6 МЕСЯЦЕВ; ВОЕННОСЛУЖАЩИЕ, НАГРАЖДЕННЫЕ ОРДЕНАМИ ИЛИ МЕДАЛЯМИ СССР ЗА СЛУЖБУ В УКАЗАННЫЙ ПЕРИОД</w:t>
      </w:r>
    </w:p>
    <w:p w:rsidR="00D5619B" w:rsidRPr="00D5619B" w:rsidRDefault="00D5619B" w:rsidP="00D5619B">
      <w:pPr>
        <w:widowControl w:val="0"/>
        <w:spacing w:after="0" w:line="240" w:lineRule="auto"/>
        <w:jc w:val="center"/>
        <w:rPr>
          <w:rFonts w:ascii="Arial" w:eastAsia="Times New Roman" w:hAnsi="Arial" w:cs="Arial"/>
          <w:sz w:val="24"/>
          <w:szCs w:val="24"/>
          <w:lang w:eastAsia="ru-RU"/>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68"/>
      </w:tblGrid>
      <w:tr w:rsidR="00D5619B" w:rsidRPr="00D5619B" w:rsidTr="0076766F">
        <w:tblPrEx>
          <w:tblCellMar>
            <w:top w:w="0" w:type="dxa"/>
            <w:bottom w:w="0" w:type="dxa"/>
          </w:tblCellMar>
        </w:tblPrEx>
        <w:tc>
          <w:tcPr>
            <w:tcW w:w="9468" w:type="dxa"/>
          </w:tcPr>
          <w:p w:rsidR="00D5619B" w:rsidRPr="00D5619B" w:rsidRDefault="00D5619B" w:rsidP="00D5619B">
            <w:pPr>
              <w:widowControl w:val="0"/>
              <w:spacing w:after="0" w:line="240" w:lineRule="auto"/>
              <w:jc w:val="center"/>
              <w:outlineLvl w:val="1"/>
              <w:rPr>
                <w:rFonts w:ascii="Arial" w:eastAsia="Times New Roman" w:hAnsi="Arial" w:cs="Arial"/>
                <w:b/>
                <w:sz w:val="24"/>
                <w:szCs w:val="24"/>
                <w:lang w:eastAsia="ru-RU"/>
              </w:rPr>
            </w:pPr>
            <w:r w:rsidRPr="00D5619B">
              <w:rPr>
                <w:rFonts w:ascii="Arial" w:eastAsia="Times New Roman" w:hAnsi="Arial" w:cs="Arial"/>
                <w:b/>
                <w:sz w:val="24"/>
                <w:szCs w:val="24"/>
                <w:lang w:eastAsia="ru-RU"/>
              </w:rPr>
              <w:t>По федеральному законодательству</w:t>
            </w:r>
          </w:p>
        </w:tc>
      </w:tr>
      <w:tr w:rsidR="00D5619B" w:rsidRPr="00D5619B" w:rsidTr="0076766F">
        <w:tblPrEx>
          <w:tblCellMar>
            <w:top w:w="0" w:type="dxa"/>
            <w:bottom w:w="0" w:type="dxa"/>
          </w:tblCellMar>
          <w:tblLook w:val="0000" w:firstRow="0" w:lastRow="0" w:firstColumn="0" w:lastColumn="0" w:noHBand="0" w:noVBand="0"/>
        </w:tblPrEx>
        <w:tc>
          <w:tcPr>
            <w:tcW w:w="9468" w:type="dxa"/>
          </w:tcPr>
          <w:p w:rsidR="00D5619B" w:rsidRPr="00D5619B" w:rsidRDefault="00D5619B" w:rsidP="00D5619B">
            <w:pPr>
              <w:widowControl w:val="0"/>
              <w:spacing w:after="0" w:line="240" w:lineRule="auto"/>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 xml:space="preserve">Ежемесячная денежная выплата в размере </w:t>
            </w:r>
            <w:r w:rsidRPr="00D5619B">
              <w:rPr>
                <w:rFonts w:ascii="Arial" w:eastAsia="Times New Roman" w:hAnsi="Arial" w:cs="Arial"/>
                <w:b/>
                <w:sz w:val="24"/>
                <w:szCs w:val="24"/>
                <w:lang w:eastAsia="ru-RU"/>
              </w:rPr>
              <w:t>1085,98 руб</w:t>
            </w:r>
            <w:r w:rsidRPr="00D5619B">
              <w:rPr>
                <w:rFonts w:ascii="Arial" w:eastAsia="Times New Roman" w:hAnsi="Arial" w:cs="Arial"/>
                <w:sz w:val="24"/>
                <w:szCs w:val="24"/>
                <w:lang w:eastAsia="ru-RU"/>
              </w:rPr>
              <w:t xml:space="preserve">., в том числе </w:t>
            </w:r>
            <w:r w:rsidRPr="00D5619B">
              <w:rPr>
                <w:rFonts w:ascii="Arial" w:eastAsia="Times New Roman" w:hAnsi="Arial" w:cs="Arial"/>
                <w:b/>
                <w:sz w:val="24"/>
                <w:szCs w:val="24"/>
                <w:lang w:eastAsia="ru-RU"/>
              </w:rPr>
              <w:t>750,83 руб</w:t>
            </w:r>
            <w:r w:rsidRPr="00D5619B">
              <w:rPr>
                <w:rFonts w:ascii="Arial" w:eastAsia="Times New Roman" w:hAnsi="Arial" w:cs="Arial"/>
                <w:sz w:val="24"/>
                <w:szCs w:val="24"/>
                <w:lang w:eastAsia="ru-RU"/>
              </w:rPr>
              <w:t>. набор социальных услуг</w:t>
            </w:r>
          </w:p>
        </w:tc>
      </w:tr>
      <w:tr w:rsidR="00D5619B" w:rsidRPr="00D5619B" w:rsidTr="0076766F">
        <w:tblPrEx>
          <w:tblCellMar>
            <w:top w:w="0" w:type="dxa"/>
            <w:bottom w:w="0" w:type="dxa"/>
          </w:tblCellMar>
          <w:tblLook w:val="0000" w:firstRow="0" w:lastRow="0" w:firstColumn="0" w:lastColumn="0" w:noHBand="0" w:noVBand="0"/>
        </w:tblPrEx>
        <w:tc>
          <w:tcPr>
            <w:tcW w:w="9468" w:type="dxa"/>
          </w:tcPr>
          <w:p w:rsidR="00D5619B" w:rsidRPr="00D5619B" w:rsidRDefault="00D5619B" w:rsidP="00D5619B">
            <w:pPr>
              <w:widowControl w:val="0"/>
              <w:spacing w:after="0" w:line="240" w:lineRule="auto"/>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Льготы по пенсионному обеспечению в соответствии с законодательством</w:t>
            </w:r>
          </w:p>
        </w:tc>
      </w:tr>
      <w:tr w:rsidR="00D5619B" w:rsidRPr="00D5619B" w:rsidTr="0076766F">
        <w:tblPrEx>
          <w:tblCellMar>
            <w:top w:w="0" w:type="dxa"/>
            <w:bottom w:w="0" w:type="dxa"/>
          </w:tblCellMar>
          <w:tblLook w:val="0000" w:firstRow="0" w:lastRow="0" w:firstColumn="0" w:lastColumn="0" w:noHBand="0" w:noVBand="0"/>
        </w:tblPrEx>
        <w:tc>
          <w:tcPr>
            <w:tcW w:w="9468" w:type="dxa"/>
          </w:tcPr>
          <w:p w:rsidR="00D5619B" w:rsidRPr="00D5619B" w:rsidRDefault="00D5619B" w:rsidP="00D5619B">
            <w:pPr>
              <w:widowControl w:val="0"/>
              <w:spacing w:after="0" w:line="240" w:lineRule="auto"/>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Сохранение обслуживания в областных государственных организациях здравоохранения, к которым указанные лица были прикреплены в период работы до выхода на пенсию</w:t>
            </w:r>
          </w:p>
        </w:tc>
      </w:tr>
      <w:tr w:rsidR="00D5619B" w:rsidRPr="00D5619B" w:rsidTr="0076766F">
        <w:tblPrEx>
          <w:tblCellMar>
            <w:top w:w="0" w:type="dxa"/>
            <w:bottom w:w="0" w:type="dxa"/>
          </w:tblCellMar>
          <w:tblLook w:val="0000" w:firstRow="0" w:lastRow="0" w:firstColumn="0" w:lastColumn="0" w:noHBand="0" w:noVBand="0"/>
        </w:tblPrEx>
        <w:tc>
          <w:tcPr>
            <w:tcW w:w="9468" w:type="dxa"/>
          </w:tcPr>
          <w:p w:rsidR="00D5619B" w:rsidRPr="00D5619B" w:rsidRDefault="00D5619B" w:rsidP="00D5619B">
            <w:pPr>
              <w:widowControl w:val="0"/>
              <w:spacing w:after="0" w:line="240" w:lineRule="auto"/>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Обеспечение протезами (кроме зубных протезов) и протезно-ортопедическими изделиями в порядке, установленном Правительством Российской Федерации</w:t>
            </w:r>
          </w:p>
        </w:tc>
      </w:tr>
      <w:tr w:rsidR="00D5619B" w:rsidRPr="00D5619B" w:rsidTr="0076766F">
        <w:tblPrEx>
          <w:tblCellMar>
            <w:top w:w="0" w:type="dxa"/>
            <w:bottom w:w="0" w:type="dxa"/>
          </w:tblCellMar>
          <w:tblLook w:val="0000" w:firstRow="0" w:lastRow="0" w:firstColumn="0" w:lastColumn="0" w:noHBand="0" w:noVBand="0"/>
        </w:tblPrEx>
        <w:tc>
          <w:tcPr>
            <w:tcW w:w="9468" w:type="dxa"/>
          </w:tcPr>
          <w:p w:rsidR="00D5619B" w:rsidRPr="00D5619B" w:rsidRDefault="00D5619B" w:rsidP="00D5619B">
            <w:pPr>
              <w:widowControl w:val="0"/>
              <w:spacing w:after="0" w:line="240" w:lineRule="auto"/>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Преимущество при вступлении в жилищные, жилищно-строительные, гаражные кооперативы, садоводческие, огороднические и дачные некоммерческие объединения граждан</w:t>
            </w:r>
          </w:p>
        </w:tc>
      </w:tr>
      <w:tr w:rsidR="00D5619B" w:rsidRPr="00D5619B" w:rsidTr="0076766F">
        <w:tblPrEx>
          <w:tblCellMar>
            <w:top w:w="0" w:type="dxa"/>
            <w:bottom w:w="0" w:type="dxa"/>
          </w:tblCellMar>
          <w:tblLook w:val="0000" w:firstRow="0" w:lastRow="0" w:firstColumn="0" w:lastColumn="0" w:noHBand="0" w:noVBand="0"/>
        </w:tblPrEx>
        <w:tc>
          <w:tcPr>
            <w:tcW w:w="9468" w:type="dxa"/>
          </w:tcPr>
          <w:p w:rsidR="00D5619B" w:rsidRPr="00D5619B" w:rsidRDefault="00D5619B" w:rsidP="00D5619B">
            <w:pPr>
              <w:widowControl w:val="0"/>
              <w:spacing w:after="0" w:line="240" w:lineRule="auto"/>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Обеспечение за счет федерального бюджета жильем нуждающихся в улучшении жилищных условий при выселении из служебных помещений</w:t>
            </w:r>
          </w:p>
        </w:tc>
      </w:tr>
      <w:tr w:rsidR="00D5619B" w:rsidRPr="00D5619B" w:rsidTr="0076766F">
        <w:tblPrEx>
          <w:tblCellMar>
            <w:top w:w="0" w:type="dxa"/>
            <w:bottom w:w="0" w:type="dxa"/>
          </w:tblCellMar>
          <w:tblLook w:val="0000" w:firstRow="0" w:lastRow="0" w:firstColumn="0" w:lastColumn="0" w:noHBand="0" w:noVBand="0"/>
        </w:tblPrEx>
        <w:tc>
          <w:tcPr>
            <w:tcW w:w="9468" w:type="dxa"/>
          </w:tcPr>
          <w:p w:rsidR="00D5619B" w:rsidRPr="00D5619B" w:rsidRDefault="00D5619B" w:rsidP="00D5619B">
            <w:pPr>
              <w:widowControl w:val="0"/>
              <w:spacing w:after="0" w:line="240" w:lineRule="auto"/>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Преимущество при установке квартирного телефона</w:t>
            </w:r>
          </w:p>
        </w:tc>
      </w:tr>
      <w:tr w:rsidR="00D5619B" w:rsidRPr="00D5619B" w:rsidTr="0076766F">
        <w:tblPrEx>
          <w:tblCellMar>
            <w:top w:w="0" w:type="dxa"/>
            <w:bottom w:w="0" w:type="dxa"/>
          </w:tblCellMar>
          <w:tblLook w:val="0000" w:firstRow="0" w:lastRow="0" w:firstColumn="0" w:lastColumn="0" w:noHBand="0" w:noVBand="0"/>
        </w:tblPrEx>
        <w:tc>
          <w:tcPr>
            <w:tcW w:w="9468" w:type="dxa"/>
          </w:tcPr>
          <w:p w:rsidR="00D5619B" w:rsidRPr="00D5619B" w:rsidRDefault="00D5619B" w:rsidP="00D5619B">
            <w:pPr>
              <w:widowControl w:val="0"/>
              <w:spacing w:after="0" w:line="240" w:lineRule="auto"/>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Использование ежегодного отпуска в удобное для них время и предоставление отпуска без сохранения заработной платы сроком до 35 календарных дней в году</w:t>
            </w:r>
          </w:p>
        </w:tc>
      </w:tr>
      <w:tr w:rsidR="00D5619B" w:rsidRPr="00D5619B" w:rsidTr="0076766F">
        <w:tblPrEx>
          <w:tblCellMar>
            <w:top w:w="0" w:type="dxa"/>
            <w:bottom w:w="0" w:type="dxa"/>
          </w:tblCellMar>
          <w:tblLook w:val="0000" w:firstRow="0" w:lastRow="0" w:firstColumn="0" w:lastColumn="0" w:noHBand="0" w:noVBand="0"/>
        </w:tblPrEx>
        <w:tc>
          <w:tcPr>
            <w:tcW w:w="9468" w:type="dxa"/>
          </w:tcPr>
          <w:p w:rsidR="00D5619B" w:rsidRPr="00D5619B" w:rsidRDefault="00D5619B" w:rsidP="00D5619B">
            <w:pPr>
              <w:widowControl w:val="0"/>
              <w:spacing w:after="0" w:line="240" w:lineRule="auto"/>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Внеочередной прием в дома-интернаты для престарелых и инвалидов, центры социального обслуживания, на обслуживание отделениями социальной помощи на дому</w:t>
            </w:r>
          </w:p>
        </w:tc>
      </w:tr>
    </w:tbl>
    <w:p w:rsidR="00D5619B" w:rsidRPr="00D5619B" w:rsidRDefault="00D5619B" w:rsidP="00D5619B">
      <w:pPr>
        <w:widowControl w:val="0"/>
        <w:spacing w:after="0" w:line="240" w:lineRule="auto"/>
        <w:rPr>
          <w:rFonts w:ascii="Arial" w:eastAsia="Times New Roman" w:hAnsi="Arial" w:cs="Arial"/>
          <w:sz w:val="24"/>
          <w:szCs w:val="24"/>
          <w:lang w:eastAsia="ru-RU"/>
        </w:rPr>
      </w:pPr>
      <w:r w:rsidRPr="00D5619B">
        <w:rPr>
          <w:rFonts w:ascii="Arial" w:eastAsia="Times New Roman" w:hAnsi="Arial" w:cs="Arial"/>
          <w:b/>
          <w:sz w:val="24"/>
          <w:szCs w:val="24"/>
          <w:lang w:eastAsia="ru-RU"/>
        </w:rPr>
        <w:tab/>
      </w:r>
      <w:r w:rsidRPr="00D5619B">
        <w:rPr>
          <w:rFonts w:ascii="Arial" w:eastAsia="Times New Roman" w:hAnsi="Arial" w:cs="Arial"/>
          <w:sz w:val="24"/>
          <w:szCs w:val="24"/>
          <w:lang w:eastAsia="ru-RU"/>
        </w:rPr>
        <w:t>Основание:</w:t>
      </w:r>
    </w:p>
    <w:p w:rsidR="00D5619B" w:rsidRPr="00D5619B" w:rsidRDefault="00D5619B" w:rsidP="00D5619B">
      <w:pPr>
        <w:widowControl w:val="0"/>
        <w:spacing w:after="0" w:line="240" w:lineRule="auto"/>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ab/>
        <w:t>Федеральный закон от 12.01.1995 г. № 5-ФЗ «О ветеранах».</w:t>
      </w:r>
    </w:p>
    <w:p w:rsidR="00D5619B" w:rsidRPr="00D5619B" w:rsidRDefault="00D5619B" w:rsidP="00D5619B">
      <w:pPr>
        <w:autoSpaceDE w:val="0"/>
        <w:autoSpaceDN w:val="0"/>
        <w:adjustRightInd w:val="0"/>
        <w:spacing w:after="0" w:line="240" w:lineRule="auto"/>
        <w:jc w:val="both"/>
        <w:outlineLvl w:val="0"/>
        <w:rPr>
          <w:rFonts w:ascii="Arial" w:eastAsia="Times New Roman" w:hAnsi="Arial" w:cs="Arial"/>
          <w:sz w:val="24"/>
          <w:szCs w:val="24"/>
          <w:lang w:eastAsia="ru-RU"/>
        </w:rPr>
      </w:pPr>
      <w:r w:rsidRPr="00D5619B">
        <w:rPr>
          <w:rFonts w:ascii="Arial" w:eastAsia="Times New Roman" w:hAnsi="Arial" w:cs="Arial"/>
          <w:sz w:val="24"/>
          <w:szCs w:val="24"/>
          <w:lang w:eastAsia="ru-RU"/>
        </w:rPr>
        <w:t xml:space="preserve"> </w:t>
      </w:r>
    </w:p>
    <w:p w:rsidR="00D5619B" w:rsidRPr="00D5619B" w:rsidRDefault="00D5619B" w:rsidP="00D5619B">
      <w:pPr>
        <w:widowControl w:val="0"/>
        <w:spacing w:after="0" w:line="240" w:lineRule="auto"/>
        <w:rPr>
          <w:rFonts w:ascii="Arial" w:eastAsia="Times New Roman" w:hAnsi="Arial" w:cs="Arial"/>
          <w:sz w:val="24"/>
          <w:szCs w:val="24"/>
          <w:lang w:eastAsia="ru-RU"/>
        </w:rPr>
      </w:pPr>
    </w:p>
    <w:p w:rsidR="00D5619B" w:rsidRPr="00D5619B" w:rsidRDefault="00D5619B" w:rsidP="00D5619B">
      <w:pPr>
        <w:widowControl w:val="0"/>
        <w:spacing w:after="0" w:line="240" w:lineRule="auto"/>
        <w:jc w:val="center"/>
        <w:rPr>
          <w:rFonts w:ascii="Arial" w:eastAsia="Times New Roman" w:hAnsi="Arial" w:cs="Arial"/>
          <w:sz w:val="24"/>
          <w:szCs w:val="24"/>
          <w:lang w:eastAsia="ru-RU"/>
        </w:rPr>
      </w:pPr>
      <w:r w:rsidRPr="00D5619B">
        <w:rPr>
          <w:rFonts w:ascii="Arial" w:eastAsia="Times New Roman" w:hAnsi="Arial" w:cs="Arial"/>
          <w:b/>
          <w:sz w:val="24"/>
          <w:szCs w:val="24"/>
          <w:lang w:eastAsia="ru-RU"/>
        </w:rPr>
        <w:t xml:space="preserve">ЛИЦА, НАГРАЖДЕННЫЕ ЗНАКОМ «ЖИТЕЛЬ БЛОКАДНОГО ЛЕНИНГРАДА», </w:t>
      </w:r>
      <w:r w:rsidRPr="00D5619B">
        <w:rPr>
          <w:rFonts w:ascii="Arial" w:eastAsia="Times New Roman" w:hAnsi="Arial" w:cs="Arial"/>
          <w:b/>
          <w:bCs/>
          <w:sz w:val="24"/>
          <w:szCs w:val="24"/>
          <w:lang w:eastAsia="ru-RU"/>
        </w:rPr>
        <w:t>ПРИЗНАННЫЕ ИНВАЛИДАМИ ВСЛЕДСТВИЕ ОБЩЕГО ЗАБОЛЕВАНИЯ, ТРУДОВОГО УВЕЧЬЯ И ДРУГИХ ПРИЧИН (КРОМЕ ЛИЦ, ИНВАЛИДНОСТЬ КОТОРЫХ НАСТУПИЛА ВСЛЕДСТВИЕ ИХ ПРОТИВОПРАВНЫХ ДЕЙСТВИЙ)</w:t>
      </w:r>
    </w:p>
    <w:p w:rsidR="00D5619B" w:rsidRPr="00D5619B" w:rsidRDefault="00D5619B" w:rsidP="00D5619B">
      <w:pPr>
        <w:widowControl w:val="0"/>
        <w:spacing w:after="0" w:line="240" w:lineRule="auto"/>
        <w:jc w:val="both"/>
        <w:rPr>
          <w:rFonts w:ascii="Arial" w:eastAsia="Times New Roman" w:hAnsi="Arial" w:cs="Arial"/>
          <w:sz w:val="24"/>
          <w:szCs w:val="24"/>
          <w:lang w:eastAsia="ru-RU"/>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68"/>
      </w:tblGrid>
      <w:tr w:rsidR="00D5619B" w:rsidRPr="00D5619B" w:rsidTr="0076766F">
        <w:tblPrEx>
          <w:tblCellMar>
            <w:top w:w="0" w:type="dxa"/>
            <w:bottom w:w="0" w:type="dxa"/>
          </w:tblCellMar>
        </w:tblPrEx>
        <w:tc>
          <w:tcPr>
            <w:tcW w:w="9468" w:type="dxa"/>
          </w:tcPr>
          <w:p w:rsidR="00D5619B" w:rsidRPr="00D5619B" w:rsidRDefault="00D5619B" w:rsidP="00D5619B">
            <w:pPr>
              <w:widowControl w:val="0"/>
              <w:spacing w:after="0" w:line="240" w:lineRule="auto"/>
              <w:jc w:val="center"/>
              <w:outlineLvl w:val="1"/>
              <w:rPr>
                <w:rFonts w:ascii="Arial" w:eastAsia="Times New Roman" w:hAnsi="Arial" w:cs="Arial"/>
                <w:b/>
                <w:sz w:val="24"/>
                <w:szCs w:val="24"/>
                <w:lang w:eastAsia="ru-RU"/>
              </w:rPr>
            </w:pPr>
            <w:r w:rsidRPr="00D5619B">
              <w:rPr>
                <w:rFonts w:ascii="Arial" w:eastAsia="Times New Roman" w:hAnsi="Arial" w:cs="Arial"/>
                <w:b/>
                <w:sz w:val="24"/>
                <w:szCs w:val="24"/>
                <w:lang w:eastAsia="ru-RU"/>
              </w:rPr>
              <w:t>По федеральному законодательству</w:t>
            </w:r>
          </w:p>
        </w:tc>
      </w:tr>
      <w:tr w:rsidR="00D5619B" w:rsidRPr="00D5619B" w:rsidTr="0076766F">
        <w:tblPrEx>
          <w:tblCellMar>
            <w:top w:w="0" w:type="dxa"/>
            <w:bottom w:w="0" w:type="dxa"/>
          </w:tblCellMar>
          <w:tblLook w:val="0000" w:firstRow="0" w:lastRow="0" w:firstColumn="0" w:lastColumn="0" w:noHBand="0" w:noVBand="0"/>
        </w:tblPrEx>
        <w:tc>
          <w:tcPr>
            <w:tcW w:w="9468" w:type="dxa"/>
          </w:tcPr>
          <w:p w:rsidR="00D5619B" w:rsidRPr="00D5619B" w:rsidRDefault="00D5619B" w:rsidP="00D5619B">
            <w:pPr>
              <w:widowControl w:val="0"/>
              <w:spacing w:before="40" w:after="0" w:line="240" w:lineRule="auto"/>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 xml:space="preserve">Ежемесячная денежная выплата в размере  </w:t>
            </w:r>
            <w:r w:rsidRPr="00D5619B">
              <w:rPr>
                <w:rFonts w:ascii="Arial" w:eastAsia="Times New Roman" w:hAnsi="Arial" w:cs="Arial"/>
                <w:b/>
                <w:sz w:val="24"/>
                <w:szCs w:val="24"/>
                <w:lang w:eastAsia="ru-RU"/>
              </w:rPr>
              <w:t>1990,38 руб.</w:t>
            </w:r>
            <w:r w:rsidRPr="00D5619B">
              <w:rPr>
                <w:rFonts w:ascii="Arial" w:eastAsia="Times New Roman" w:hAnsi="Arial" w:cs="Arial"/>
                <w:sz w:val="24"/>
                <w:szCs w:val="24"/>
                <w:lang w:eastAsia="ru-RU"/>
              </w:rPr>
              <w:t xml:space="preserve">, в том числе </w:t>
            </w:r>
            <w:r w:rsidRPr="00D5619B">
              <w:rPr>
                <w:rFonts w:ascii="Arial" w:eastAsia="Times New Roman" w:hAnsi="Arial" w:cs="Arial"/>
                <w:sz w:val="24"/>
                <w:szCs w:val="24"/>
                <w:lang w:eastAsia="ru-RU"/>
              </w:rPr>
              <w:br/>
            </w:r>
            <w:r w:rsidRPr="00D5619B">
              <w:rPr>
                <w:rFonts w:ascii="Arial" w:eastAsia="Times New Roman" w:hAnsi="Arial" w:cs="Arial"/>
                <w:b/>
                <w:sz w:val="24"/>
                <w:szCs w:val="24"/>
                <w:lang w:eastAsia="ru-RU"/>
              </w:rPr>
              <w:t>750,83 руб</w:t>
            </w:r>
            <w:r w:rsidRPr="00D5619B">
              <w:rPr>
                <w:rFonts w:ascii="Arial" w:eastAsia="Times New Roman" w:hAnsi="Arial" w:cs="Arial"/>
                <w:sz w:val="24"/>
                <w:szCs w:val="24"/>
                <w:lang w:eastAsia="ru-RU"/>
              </w:rPr>
              <w:t>. набор социальных услуг</w:t>
            </w:r>
          </w:p>
        </w:tc>
      </w:tr>
      <w:tr w:rsidR="00D5619B" w:rsidRPr="00D5619B" w:rsidTr="0076766F">
        <w:tblPrEx>
          <w:tblCellMar>
            <w:top w:w="0" w:type="dxa"/>
            <w:bottom w:w="0" w:type="dxa"/>
          </w:tblCellMar>
          <w:tblLook w:val="0000" w:firstRow="0" w:lastRow="0" w:firstColumn="0" w:lastColumn="0" w:noHBand="0" w:noVBand="0"/>
        </w:tblPrEx>
        <w:tc>
          <w:tcPr>
            <w:tcW w:w="9468" w:type="dxa"/>
          </w:tcPr>
          <w:p w:rsidR="00D5619B" w:rsidRPr="00D5619B" w:rsidRDefault="00D5619B" w:rsidP="00D5619B">
            <w:pPr>
              <w:autoSpaceDE w:val="0"/>
              <w:autoSpaceDN w:val="0"/>
              <w:adjustRightInd w:val="0"/>
              <w:spacing w:after="0" w:line="240" w:lineRule="auto"/>
              <w:jc w:val="both"/>
              <w:outlineLvl w:val="2"/>
              <w:rPr>
                <w:rFonts w:ascii="Arial" w:eastAsia="Times New Roman" w:hAnsi="Arial" w:cs="Arial"/>
                <w:sz w:val="24"/>
                <w:szCs w:val="24"/>
                <w:lang w:eastAsia="ru-RU"/>
              </w:rPr>
            </w:pPr>
            <w:r w:rsidRPr="00D5619B">
              <w:rPr>
                <w:rFonts w:ascii="Arial" w:eastAsia="Times New Roman" w:hAnsi="Arial" w:cs="Arial"/>
                <w:sz w:val="24"/>
                <w:szCs w:val="24"/>
                <w:lang w:eastAsia="ru-RU"/>
              </w:rPr>
              <w:t xml:space="preserve">Компенсация 50 процентов расходов по оплате занимаемой общей площади жилых помещений (в коммунальных квартирах - занимаемой жилой площади), в том числе членами семей лиц, награжденных знаком «Житель блокадного Ленинграда», совместно с ними проживающими, и коммунальных услуг (водоснабжение, водоотведение, вывоз бытовых и других отходов, газ, </w:t>
            </w:r>
            <w:r w:rsidRPr="00D5619B">
              <w:rPr>
                <w:rFonts w:ascii="Arial" w:eastAsia="Times New Roman" w:hAnsi="Arial" w:cs="Arial"/>
                <w:sz w:val="24"/>
                <w:szCs w:val="24"/>
                <w:lang w:eastAsia="ru-RU"/>
              </w:rPr>
              <w:lastRenderedPageBreak/>
              <w:t>электрическая и тепловая энергия - в пределах нормативов потребления указанных услуг, установленных в соответствии с законодательством Российской Федерации); лицам, проживающим в домах, не имеющих центрального отопления, - топлива, приобретаемого в пределах норм, установленных для продажи населению, и транспортных услуг для доставки этого топлива. Обеспечение топливом лиц, указанных в настоящей статье, производится в первоочередном порядке. Меры социальной поддержки по оплате указанных услуг предоставляются независимо от вида жилищного фонда</w:t>
            </w:r>
          </w:p>
        </w:tc>
      </w:tr>
      <w:tr w:rsidR="00D5619B" w:rsidRPr="00D5619B" w:rsidTr="0076766F">
        <w:tblPrEx>
          <w:tblCellMar>
            <w:top w:w="0" w:type="dxa"/>
            <w:bottom w:w="0" w:type="dxa"/>
          </w:tblCellMar>
          <w:tblLook w:val="0000" w:firstRow="0" w:lastRow="0" w:firstColumn="0" w:lastColumn="0" w:noHBand="0" w:noVBand="0"/>
        </w:tblPrEx>
        <w:tc>
          <w:tcPr>
            <w:tcW w:w="9468" w:type="dxa"/>
          </w:tcPr>
          <w:p w:rsidR="00D5619B" w:rsidRPr="00D5619B" w:rsidRDefault="00D5619B" w:rsidP="00D5619B">
            <w:pPr>
              <w:widowControl w:val="0"/>
              <w:spacing w:before="40" w:after="0" w:line="240" w:lineRule="auto"/>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lastRenderedPageBreak/>
              <w:t>Льготы по пенсионному обеспечению в соответствии с законодательством</w:t>
            </w:r>
          </w:p>
        </w:tc>
      </w:tr>
      <w:tr w:rsidR="00D5619B" w:rsidRPr="00D5619B" w:rsidTr="0076766F">
        <w:tblPrEx>
          <w:tblCellMar>
            <w:top w:w="0" w:type="dxa"/>
            <w:bottom w:w="0" w:type="dxa"/>
          </w:tblCellMar>
          <w:tblLook w:val="0000" w:firstRow="0" w:lastRow="0" w:firstColumn="0" w:lastColumn="0" w:noHBand="0" w:noVBand="0"/>
        </w:tblPrEx>
        <w:tc>
          <w:tcPr>
            <w:tcW w:w="9468" w:type="dxa"/>
          </w:tcPr>
          <w:p w:rsidR="00D5619B" w:rsidRPr="00D5619B" w:rsidRDefault="00D5619B" w:rsidP="00D5619B">
            <w:pPr>
              <w:autoSpaceDE w:val="0"/>
              <w:autoSpaceDN w:val="0"/>
              <w:adjustRightInd w:val="0"/>
              <w:spacing w:after="0" w:line="240" w:lineRule="auto"/>
              <w:jc w:val="both"/>
              <w:outlineLvl w:val="2"/>
              <w:rPr>
                <w:rFonts w:ascii="Arial" w:eastAsia="Times New Roman" w:hAnsi="Arial" w:cs="Arial"/>
                <w:sz w:val="24"/>
                <w:szCs w:val="24"/>
                <w:lang w:eastAsia="ru-RU"/>
              </w:rPr>
            </w:pPr>
            <w:r w:rsidRPr="00D5619B">
              <w:rPr>
                <w:rFonts w:ascii="Arial" w:eastAsia="Times New Roman" w:hAnsi="Arial" w:cs="Arial"/>
                <w:sz w:val="24"/>
                <w:szCs w:val="24"/>
                <w:lang w:eastAsia="ru-RU"/>
              </w:rPr>
              <w:t xml:space="preserve">Обеспечение за счет средств федерального бюджета жильем лиц, награжденных знаком "Жителю блокадного Ленинграда", нуждающихся в улучшении жилищных условий, которое осуществляется в соответствии с положениями </w:t>
            </w:r>
            <w:hyperlink r:id="rId36" w:history="1">
              <w:r w:rsidRPr="00D5619B">
                <w:rPr>
                  <w:rFonts w:ascii="Arial" w:eastAsia="Times New Roman" w:hAnsi="Arial" w:cs="Arial"/>
                  <w:sz w:val="24"/>
                  <w:szCs w:val="24"/>
                  <w:lang w:eastAsia="ru-RU"/>
                </w:rPr>
                <w:t>статьи 23.2</w:t>
              </w:r>
            </w:hyperlink>
            <w:r w:rsidRPr="00D5619B">
              <w:rPr>
                <w:rFonts w:ascii="Arial" w:eastAsia="Times New Roman" w:hAnsi="Arial" w:cs="Arial"/>
                <w:sz w:val="24"/>
                <w:szCs w:val="24"/>
                <w:lang w:eastAsia="ru-RU"/>
              </w:rPr>
              <w:t xml:space="preserve"> настоящего Федерального закона «О ветеранах». Указанные лица имеют право на получение мер социальной поддержки по обеспечению жильем один раз, при этом обеспечение жильем осуществляется независимо от их имущественного положения</w:t>
            </w:r>
          </w:p>
        </w:tc>
      </w:tr>
      <w:tr w:rsidR="00D5619B" w:rsidRPr="00D5619B" w:rsidTr="0076766F">
        <w:tblPrEx>
          <w:tblCellMar>
            <w:top w:w="0" w:type="dxa"/>
            <w:bottom w:w="0" w:type="dxa"/>
          </w:tblCellMar>
          <w:tblLook w:val="0000" w:firstRow="0" w:lastRow="0" w:firstColumn="0" w:lastColumn="0" w:noHBand="0" w:noVBand="0"/>
        </w:tblPrEx>
        <w:tc>
          <w:tcPr>
            <w:tcW w:w="9468" w:type="dxa"/>
          </w:tcPr>
          <w:p w:rsidR="00D5619B" w:rsidRPr="00D5619B" w:rsidRDefault="00D5619B" w:rsidP="00D5619B">
            <w:pPr>
              <w:widowControl w:val="0"/>
              <w:spacing w:before="40" w:after="0" w:line="240" w:lineRule="auto"/>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Внеочередная установка квартирного телефона</w:t>
            </w:r>
          </w:p>
        </w:tc>
      </w:tr>
      <w:tr w:rsidR="00D5619B" w:rsidRPr="00D5619B" w:rsidTr="0076766F">
        <w:tblPrEx>
          <w:tblCellMar>
            <w:top w:w="0" w:type="dxa"/>
            <w:bottom w:w="0" w:type="dxa"/>
          </w:tblCellMar>
          <w:tblLook w:val="0000" w:firstRow="0" w:lastRow="0" w:firstColumn="0" w:lastColumn="0" w:noHBand="0" w:noVBand="0"/>
        </w:tblPrEx>
        <w:tc>
          <w:tcPr>
            <w:tcW w:w="9468" w:type="dxa"/>
          </w:tcPr>
          <w:p w:rsidR="00D5619B" w:rsidRPr="00D5619B" w:rsidRDefault="00D5619B" w:rsidP="00D5619B">
            <w:pPr>
              <w:widowControl w:val="0"/>
              <w:spacing w:after="0" w:line="240" w:lineRule="auto"/>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Преимущество при вступлении в жилищные, жилищно-строительные, гаражные кооперативы, садоводческие, огороднические и дачные некоммерческие объединения граждан</w:t>
            </w:r>
          </w:p>
        </w:tc>
      </w:tr>
      <w:tr w:rsidR="00D5619B" w:rsidRPr="00D5619B" w:rsidTr="0076766F">
        <w:tblPrEx>
          <w:tblCellMar>
            <w:top w:w="0" w:type="dxa"/>
            <w:bottom w:w="0" w:type="dxa"/>
          </w:tblCellMar>
          <w:tblLook w:val="0000" w:firstRow="0" w:lastRow="0" w:firstColumn="0" w:lastColumn="0" w:noHBand="0" w:noVBand="0"/>
        </w:tblPrEx>
        <w:tc>
          <w:tcPr>
            <w:tcW w:w="9468" w:type="dxa"/>
          </w:tcPr>
          <w:p w:rsidR="00D5619B" w:rsidRPr="00D5619B" w:rsidRDefault="00D5619B" w:rsidP="00D5619B">
            <w:pPr>
              <w:autoSpaceDE w:val="0"/>
              <w:autoSpaceDN w:val="0"/>
              <w:adjustRightInd w:val="0"/>
              <w:spacing w:after="0" w:line="240" w:lineRule="auto"/>
              <w:jc w:val="both"/>
              <w:outlineLvl w:val="2"/>
              <w:rPr>
                <w:rFonts w:ascii="Arial" w:eastAsia="Times New Roman" w:hAnsi="Arial" w:cs="Arial"/>
                <w:sz w:val="24"/>
                <w:szCs w:val="24"/>
                <w:lang w:eastAsia="ru-RU"/>
              </w:rPr>
            </w:pPr>
            <w:r w:rsidRPr="00D5619B">
              <w:rPr>
                <w:rFonts w:ascii="Arial" w:eastAsia="Times New Roman" w:hAnsi="Arial" w:cs="Arial"/>
                <w:sz w:val="24"/>
                <w:szCs w:val="24"/>
                <w:lang w:eastAsia="ru-RU"/>
              </w:rPr>
              <w:t xml:space="preserve">Сохранение обслуживания в поликлиниках и других медицинских учреждениях, к которым указанные лица были прикреплены в период работы до выхода на пенсию, а также внеочередное оказание медицинской помощи по </w:t>
            </w:r>
            <w:hyperlink r:id="rId37" w:history="1">
              <w:r w:rsidRPr="00D5619B">
                <w:rPr>
                  <w:rFonts w:ascii="Arial" w:eastAsia="Times New Roman" w:hAnsi="Arial" w:cs="Arial"/>
                  <w:sz w:val="24"/>
                  <w:szCs w:val="24"/>
                  <w:lang w:eastAsia="ru-RU"/>
                </w:rPr>
                <w:t>программам</w:t>
              </w:r>
            </w:hyperlink>
            <w:r w:rsidRPr="00D5619B">
              <w:rPr>
                <w:rFonts w:ascii="Arial" w:eastAsia="Times New Roman" w:hAnsi="Arial" w:cs="Arial"/>
                <w:sz w:val="24"/>
                <w:szCs w:val="24"/>
                <w:lang w:eastAsia="ru-RU"/>
              </w:rPr>
              <w:t xml:space="preserve"> государственных гарантий оказания гражданам Российской Федерации бесплатной медицинской помощи в федеральных учреждениях здравоохранения (в том числе в госпиталях ветеранов войн) в </w:t>
            </w:r>
            <w:hyperlink r:id="rId38" w:history="1">
              <w:r w:rsidRPr="00D5619B">
                <w:rPr>
                  <w:rFonts w:ascii="Arial" w:eastAsia="Times New Roman" w:hAnsi="Arial" w:cs="Arial"/>
                  <w:sz w:val="24"/>
                  <w:szCs w:val="24"/>
                  <w:lang w:eastAsia="ru-RU"/>
                </w:rPr>
                <w:t>порядке,</w:t>
              </w:r>
            </w:hyperlink>
            <w:r w:rsidRPr="00D5619B">
              <w:rPr>
                <w:rFonts w:ascii="Arial" w:eastAsia="Times New Roman" w:hAnsi="Arial" w:cs="Arial"/>
                <w:sz w:val="24"/>
                <w:szCs w:val="24"/>
                <w:lang w:eastAsia="ru-RU"/>
              </w:rPr>
              <w:t xml:space="preserve"> установленном Правительством Российской Федерации, а в поликлиниках и других медицинских учреждениях субъектов Российской Федерации - законами и иными нормативными правовыми актами субъектов Российской Федерации</w:t>
            </w:r>
          </w:p>
        </w:tc>
      </w:tr>
      <w:tr w:rsidR="00D5619B" w:rsidRPr="00D5619B" w:rsidTr="0076766F">
        <w:tblPrEx>
          <w:tblCellMar>
            <w:top w:w="0" w:type="dxa"/>
            <w:bottom w:w="0" w:type="dxa"/>
          </w:tblCellMar>
          <w:tblLook w:val="0000" w:firstRow="0" w:lastRow="0" w:firstColumn="0" w:lastColumn="0" w:noHBand="0" w:noVBand="0"/>
        </w:tblPrEx>
        <w:tc>
          <w:tcPr>
            <w:tcW w:w="9468" w:type="dxa"/>
          </w:tcPr>
          <w:p w:rsidR="00D5619B" w:rsidRPr="00D5619B" w:rsidRDefault="00D5619B" w:rsidP="00D5619B">
            <w:pPr>
              <w:autoSpaceDE w:val="0"/>
              <w:autoSpaceDN w:val="0"/>
              <w:adjustRightInd w:val="0"/>
              <w:spacing w:after="0" w:line="240" w:lineRule="auto"/>
              <w:jc w:val="both"/>
              <w:outlineLvl w:val="2"/>
              <w:rPr>
                <w:rFonts w:ascii="Arial" w:eastAsia="Times New Roman" w:hAnsi="Arial" w:cs="Arial"/>
                <w:sz w:val="24"/>
                <w:szCs w:val="24"/>
                <w:lang w:eastAsia="ru-RU"/>
              </w:rPr>
            </w:pPr>
            <w:r w:rsidRPr="00D5619B">
              <w:rPr>
                <w:rFonts w:ascii="Arial" w:eastAsia="Times New Roman" w:hAnsi="Arial" w:cs="Arial"/>
                <w:sz w:val="24"/>
                <w:szCs w:val="24"/>
                <w:lang w:eastAsia="ru-RU"/>
              </w:rPr>
              <w:t xml:space="preserve">Ежегодное бесплатное диспансерное обследование в федеральных учреждениях здравоохранения в </w:t>
            </w:r>
            <w:hyperlink r:id="rId39" w:history="1">
              <w:r w:rsidRPr="00D5619B">
                <w:rPr>
                  <w:rFonts w:ascii="Arial" w:eastAsia="Times New Roman" w:hAnsi="Arial" w:cs="Arial"/>
                  <w:sz w:val="24"/>
                  <w:szCs w:val="24"/>
                  <w:lang w:eastAsia="ru-RU"/>
                </w:rPr>
                <w:t>порядке</w:t>
              </w:r>
            </w:hyperlink>
            <w:r w:rsidRPr="00D5619B">
              <w:rPr>
                <w:rFonts w:ascii="Arial" w:eastAsia="Times New Roman" w:hAnsi="Arial" w:cs="Arial"/>
                <w:sz w:val="24"/>
                <w:szCs w:val="24"/>
                <w:lang w:eastAsia="ru-RU"/>
              </w:rPr>
              <w:t>, установленном Правительством Российской Федерации, а в поликлиниках и других медицинских учреждениях субъектов Российской Федерации - законами и иными нормативными правовыми актами субъектов Российской Федерации</w:t>
            </w:r>
          </w:p>
        </w:tc>
      </w:tr>
      <w:tr w:rsidR="00D5619B" w:rsidRPr="00D5619B" w:rsidTr="0076766F">
        <w:tblPrEx>
          <w:tblCellMar>
            <w:top w:w="0" w:type="dxa"/>
            <w:bottom w:w="0" w:type="dxa"/>
          </w:tblCellMar>
          <w:tblLook w:val="0000" w:firstRow="0" w:lastRow="0" w:firstColumn="0" w:lastColumn="0" w:noHBand="0" w:noVBand="0"/>
        </w:tblPrEx>
        <w:tc>
          <w:tcPr>
            <w:tcW w:w="9468" w:type="dxa"/>
          </w:tcPr>
          <w:p w:rsidR="00D5619B" w:rsidRPr="00D5619B" w:rsidRDefault="00D5619B" w:rsidP="00D5619B">
            <w:pPr>
              <w:autoSpaceDE w:val="0"/>
              <w:autoSpaceDN w:val="0"/>
              <w:adjustRightInd w:val="0"/>
              <w:spacing w:after="0" w:line="240" w:lineRule="auto"/>
              <w:jc w:val="both"/>
              <w:outlineLvl w:val="2"/>
              <w:rPr>
                <w:rFonts w:ascii="Arial" w:eastAsia="Times New Roman" w:hAnsi="Arial" w:cs="Arial"/>
                <w:sz w:val="24"/>
                <w:szCs w:val="24"/>
                <w:lang w:eastAsia="ru-RU"/>
              </w:rPr>
            </w:pPr>
            <w:r w:rsidRPr="00D5619B">
              <w:rPr>
                <w:rFonts w:ascii="Arial" w:eastAsia="Times New Roman" w:hAnsi="Arial" w:cs="Arial"/>
                <w:sz w:val="24"/>
                <w:szCs w:val="24"/>
                <w:lang w:eastAsia="ru-RU"/>
              </w:rPr>
              <w:t xml:space="preserve">Обеспечение протезами (кроме зубных протезов) и протезно-ортопедическими изделиями в </w:t>
            </w:r>
            <w:hyperlink r:id="rId40" w:history="1">
              <w:r w:rsidRPr="00D5619B">
                <w:rPr>
                  <w:rFonts w:ascii="Arial" w:eastAsia="Times New Roman" w:hAnsi="Arial" w:cs="Arial"/>
                  <w:sz w:val="24"/>
                  <w:szCs w:val="24"/>
                  <w:lang w:eastAsia="ru-RU"/>
                </w:rPr>
                <w:t>порядке,</w:t>
              </w:r>
            </w:hyperlink>
            <w:r w:rsidRPr="00D5619B">
              <w:rPr>
                <w:rFonts w:ascii="Arial" w:eastAsia="Times New Roman" w:hAnsi="Arial" w:cs="Arial"/>
                <w:sz w:val="24"/>
                <w:szCs w:val="24"/>
                <w:lang w:eastAsia="ru-RU"/>
              </w:rPr>
              <w:t xml:space="preserve"> установленном Правительством Российской Федерации. В случае, если указанные лица приобрели за собственный счет протез (кроме зубных протезов), протезно-ортопедическое изделие, обеспечение которыми предусмотрено в установленном порядке, им выплачивается компенсация в том же размере, что и размер компенсации, установленной </w:t>
            </w:r>
            <w:hyperlink r:id="rId41" w:history="1">
              <w:r w:rsidRPr="00D5619B">
                <w:rPr>
                  <w:rFonts w:ascii="Arial" w:eastAsia="Times New Roman" w:hAnsi="Arial" w:cs="Arial"/>
                  <w:sz w:val="24"/>
                  <w:szCs w:val="24"/>
                  <w:lang w:eastAsia="ru-RU"/>
                </w:rPr>
                <w:t>частью шестой статьи 11</w:t>
              </w:r>
            </w:hyperlink>
            <w:r w:rsidRPr="00D5619B">
              <w:rPr>
                <w:rFonts w:ascii="Arial" w:eastAsia="Times New Roman" w:hAnsi="Arial" w:cs="Arial"/>
                <w:sz w:val="24"/>
                <w:szCs w:val="24"/>
                <w:lang w:eastAsia="ru-RU"/>
              </w:rPr>
              <w:t xml:space="preserve"> Федерального закона от 24 ноября 1995 года N 181-ФЗ "О социальной защите инвалидов в Российской Федерации"</w:t>
            </w:r>
          </w:p>
        </w:tc>
      </w:tr>
      <w:tr w:rsidR="00D5619B" w:rsidRPr="00D5619B" w:rsidTr="0076766F">
        <w:tblPrEx>
          <w:tblCellMar>
            <w:top w:w="0" w:type="dxa"/>
            <w:bottom w:w="0" w:type="dxa"/>
          </w:tblCellMar>
          <w:tblLook w:val="0000" w:firstRow="0" w:lastRow="0" w:firstColumn="0" w:lastColumn="0" w:noHBand="0" w:noVBand="0"/>
        </w:tblPrEx>
        <w:tc>
          <w:tcPr>
            <w:tcW w:w="9468" w:type="dxa"/>
          </w:tcPr>
          <w:p w:rsidR="00D5619B" w:rsidRPr="00D5619B" w:rsidRDefault="00D5619B" w:rsidP="00D5619B">
            <w:pPr>
              <w:widowControl w:val="0"/>
              <w:spacing w:after="0" w:line="240" w:lineRule="auto"/>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Использование ежегодного отпуска в удобное время и предоставление отпуска без сохранения заработной платы сроком до 35 календарных дней в году</w:t>
            </w:r>
          </w:p>
        </w:tc>
      </w:tr>
      <w:tr w:rsidR="00D5619B" w:rsidRPr="00D5619B" w:rsidTr="0076766F">
        <w:tblPrEx>
          <w:tblCellMar>
            <w:top w:w="0" w:type="dxa"/>
            <w:bottom w:w="0" w:type="dxa"/>
          </w:tblCellMar>
          <w:tblLook w:val="0000" w:firstRow="0" w:lastRow="0" w:firstColumn="0" w:lastColumn="0" w:noHBand="0" w:noVBand="0"/>
        </w:tblPrEx>
        <w:tc>
          <w:tcPr>
            <w:tcW w:w="9468" w:type="dxa"/>
          </w:tcPr>
          <w:p w:rsidR="00D5619B" w:rsidRPr="00D5619B" w:rsidRDefault="00D5619B" w:rsidP="00D5619B">
            <w:pPr>
              <w:autoSpaceDE w:val="0"/>
              <w:autoSpaceDN w:val="0"/>
              <w:adjustRightInd w:val="0"/>
              <w:spacing w:after="0" w:line="240" w:lineRule="auto"/>
              <w:jc w:val="both"/>
              <w:outlineLvl w:val="2"/>
              <w:rPr>
                <w:rFonts w:ascii="Arial" w:eastAsia="Times New Roman" w:hAnsi="Arial" w:cs="Arial"/>
                <w:sz w:val="24"/>
                <w:szCs w:val="24"/>
                <w:lang w:eastAsia="ru-RU"/>
              </w:rPr>
            </w:pPr>
            <w:r w:rsidRPr="00D5619B">
              <w:rPr>
                <w:rFonts w:ascii="Arial" w:eastAsia="Times New Roman" w:hAnsi="Arial" w:cs="Arial"/>
                <w:sz w:val="24"/>
                <w:szCs w:val="24"/>
                <w:lang w:eastAsia="ru-RU"/>
              </w:rPr>
              <w:t>При наличии медицинских показаний преимущественное обеспечение путевками в санаторно-курортные организации по месту работы, а неработающих - обеспечение путевками органами, осуществляющими пенсионное обеспечение</w:t>
            </w:r>
          </w:p>
        </w:tc>
      </w:tr>
      <w:tr w:rsidR="00D5619B" w:rsidRPr="00D5619B" w:rsidTr="0076766F">
        <w:tblPrEx>
          <w:tblCellMar>
            <w:top w:w="0" w:type="dxa"/>
            <w:bottom w:w="0" w:type="dxa"/>
          </w:tblCellMar>
          <w:tblLook w:val="0000" w:firstRow="0" w:lastRow="0" w:firstColumn="0" w:lastColumn="0" w:noHBand="0" w:noVBand="0"/>
        </w:tblPrEx>
        <w:tc>
          <w:tcPr>
            <w:tcW w:w="9468" w:type="dxa"/>
          </w:tcPr>
          <w:p w:rsidR="00D5619B" w:rsidRPr="00D5619B" w:rsidRDefault="00D5619B" w:rsidP="00D5619B">
            <w:pPr>
              <w:widowControl w:val="0"/>
              <w:spacing w:before="40" w:after="0" w:line="240" w:lineRule="auto"/>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Преимущественное пользование всеми видами услуг учреждений связи, культурно-просветительных и спортивно-оздоровительных учреждений, внеочередное приобретение билетов на все виды транспорта, внеочередное обслуживание предприятиями розничной торговли и бытового обслуживания</w:t>
            </w:r>
          </w:p>
        </w:tc>
      </w:tr>
      <w:tr w:rsidR="00D5619B" w:rsidRPr="00D5619B" w:rsidTr="0076766F">
        <w:tblPrEx>
          <w:tblCellMar>
            <w:top w:w="0" w:type="dxa"/>
            <w:bottom w:w="0" w:type="dxa"/>
          </w:tblCellMar>
          <w:tblLook w:val="0000" w:firstRow="0" w:lastRow="0" w:firstColumn="0" w:lastColumn="0" w:noHBand="0" w:noVBand="0"/>
        </w:tblPrEx>
        <w:tc>
          <w:tcPr>
            <w:tcW w:w="9468" w:type="dxa"/>
            <w:tcBorders>
              <w:bottom w:val="single" w:sz="4" w:space="0" w:color="auto"/>
            </w:tcBorders>
          </w:tcPr>
          <w:p w:rsidR="00D5619B" w:rsidRPr="00D5619B" w:rsidRDefault="00D5619B" w:rsidP="00D5619B">
            <w:pPr>
              <w:widowControl w:val="0"/>
              <w:spacing w:before="40" w:after="0" w:line="240" w:lineRule="auto"/>
              <w:jc w:val="both"/>
              <w:rPr>
                <w:rFonts w:ascii="Arial" w:eastAsia="Times New Roman" w:hAnsi="Arial" w:cs="Arial"/>
                <w:sz w:val="24"/>
                <w:szCs w:val="24"/>
                <w:u w:val="single"/>
                <w:lang w:eastAsia="ru-RU"/>
              </w:rPr>
            </w:pPr>
            <w:r w:rsidRPr="00D5619B">
              <w:rPr>
                <w:rFonts w:ascii="Arial" w:eastAsia="Times New Roman" w:hAnsi="Arial" w:cs="Arial"/>
                <w:sz w:val="24"/>
                <w:szCs w:val="24"/>
                <w:lang w:eastAsia="ru-RU"/>
              </w:rPr>
              <w:t xml:space="preserve">Внеочередной прием в дома-интернаты для престарелых и инвалидов, центры социального обслуживания, на обслуживание отделениями социальной помощи </w:t>
            </w:r>
            <w:r w:rsidRPr="00D5619B">
              <w:rPr>
                <w:rFonts w:ascii="Arial" w:eastAsia="Times New Roman" w:hAnsi="Arial" w:cs="Arial"/>
                <w:sz w:val="24"/>
                <w:szCs w:val="24"/>
                <w:lang w:eastAsia="ru-RU"/>
              </w:rPr>
              <w:lastRenderedPageBreak/>
              <w:t>на дому</w:t>
            </w:r>
          </w:p>
        </w:tc>
      </w:tr>
      <w:tr w:rsidR="00D5619B" w:rsidRPr="00D5619B" w:rsidTr="0076766F">
        <w:tblPrEx>
          <w:tblCellMar>
            <w:top w:w="0" w:type="dxa"/>
            <w:bottom w:w="0" w:type="dxa"/>
          </w:tblCellMar>
          <w:tblLook w:val="0000" w:firstRow="0" w:lastRow="0" w:firstColumn="0" w:lastColumn="0" w:noHBand="0" w:noVBand="0"/>
        </w:tblPrEx>
        <w:tc>
          <w:tcPr>
            <w:tcW w:w="9468" w:type="dxa"/>
            <w:tcBorders>
              <w:left w:val="single" w:sz="4" w:space="0" w:color="auto"/>
              <w:right w:val="single" w:sz="4" w:space="0" w:color="auto"/>
            </w:tcBorders>
          </w:tcPr>
          <w:p w:rsidR="00D5619B" w:rsidRPr="00D5619B" w:rsidRDefault="00D5619B" w:rsidP="00D5619B">
            <w:pPr>
              <w:widowControl w:val="0"/>
              <w:spacing w:after="0" w:line="240" w:lineRule="auto"/>
              <w:jc w:val="center"/>
              <w:outlineLvl w:val="0"/>
              <w:rPr>
                <w:rFonts w:ascii="Arial" w:eastAsia="Times New Roman" w:hAnsi="Arial" w:cs="Arial"/>
                <w:b/>
                <w:sz w:val="24"/>
                <w:szCs w:val="24"/>
                <w:lang w:eastAsia="ru-RU"/>
              </w:rPr>
            </w:pPr>
            <w:r w:rsidRPr="00D5619B">
              <w:rPr>
                <w:rFonts w:ascii="Arial" w:eastAsia="Times New Roman" w:hAnsi="Arial" w:cs="Arial"/>
                <w:b/>
                <w:sz w:val="24"/>
                <w:szCs w:val="24"/>
                <w:lang w:eastAsia="ru-RU"/>
              </w:rPr>
              <w:lastRenderedPageBreak/>
              <w:t>По областному законодательству</w:t>
            </w:r>
          </w:p>
        </w:tc>
      </w:tr>
      <w:tr w:rsidR="00D5619B" w:rsidRPr="00D5619B" w:rsidTr="0076766F">
        <w:tblPrEx>
          <w:tblCellMar>
            <w:top w:w="0" w:type="dxa"/>
            <w:bottom w:w="0" w:type="dxa"/>
          </w:tblCellMar>
          <w:tblLook w:val="0000" w:firstRow="0" w:lastRow="0" w:firstColumn="0" w:lastColumn="0" w:noHBand="0" w:noVBand="0"/>
        </w:tblPrEx>
        <w:tc>
          <w:tcPr>
            <w:tcW w:w="9468" w:type="dxa"/>
            <w:tcBorders>
              <w:left w:val="single" w:sz="4" w:space="0" w:color="auto"/>
              <w:right w:val="single" w:sz="4" w:space="0" w:color="auto"/>
            </w:tcBorders>
          </w:tcPr>
          <w:p w:rsidR="00D5619B" w:rsidRPr="00D5619B" w:rsidRDefault="00D5619B" w:rsidP="00D5619B">
            <w:pPr>
              <w:widowControl w:val="0"/>
              <w:spacing w:after="0" w:line="240" w:lineRule="auto"/>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 xml:space="preserve">Ежемесячное пособие на пользование услугами местной телефонной связи, за исключением беспроводной телефонной связи, в размере </w:t>
            </w:r>
            <w:r w:rsidRPr="00D5619B">
              <w:rPr>
                <w:rFonts w:ascii="Arial" w:eastAsia="Times New Roman" w:hAnsi="Arial" w:cs="Arial"/>
                <w:b/>
                <w:sz w:val="24"/>
                <w:szCs w:val="24"/>
                <w:lang w:eastAsia="ru-RU"/>
              </w:rPr>
              <w:t>190,67</w:t>
            </w:r>
            <w:r w:rsidRPr="00D5619B">
              <w:rPr>
                <w:rFonts w:ascii="Arial" w:eastAsia="Times New Roman" w:hAnsi="Arial" w:cs="Arial"/>
                <w:sz w:val="24"/>
                <w:szCs w:val="24"/>
                <w:lang w:eastAsia="ru-RU"/>
              </w:rPr>
              <w:t xml:space="preserve"> </w:t>
            </w:r>
            <w:r w:rsidRPr="00D5619B">
              <w:rPr>
                <w:rFonts w:ascii="Arial" w:eastAsia="Times New Roman" w:hAnsi="Arial" w:cs="Arial"/>
                <w:b/>
                <w:sz w:val="24"/>
                <w:szCs w:val="24"/>
                <w:lang w:eastAsia="ru-RU"/>
              </w:rPr>
              <w:t>руб</w:t>
            </w:r>
            <w:r w:rsidRPr="00D5619B">
              <w:rPr>
                <w:rFonts w:ascii="Arial" w:eastAsia="Times New Roman" w:hAnsi="Arial" w:cs="Arial"/>
                <w:sz w:val="24"/>
                <w:szCs w:val="24"/>
                <w:lang w:eastAsia="ru-RU"/>
              </w:rPr>
              <w:t>.</w:t>
            </w:r>
          </w:p>
        </w:tc>
      </w:tr>
      <w:tr w:rsidR="00D5619B" w:rsidRPr="00D5619B" w:rsidTr="0076766F">
        <w:tblPrEx>
          <w:tblCellMar>
            <w:top w:w="0" w:type="dxa"/>
            <w:bottom w:w="0" w:type="dxa"/>
          </w:tblCellMar>
          <w:tblLook w:val="0000" w:firstRow="0" w:lastRow="0" w:firstColumn="0" w:lastColumn="0" w:noHBand="0" w:noVBand="0"/>
        </w:tblPrEx>
        <w:tc>
          <w:tcPr>
            <w:tcW w:w="9468" w:type="dxa"/>
            <w:tcBorders>
              <w:left w:val="single" w:sz="4" w:space="0" w:color="auto"/>
              <w:right w:val="single" w:sz="4" w:space="0" w:color="auto"/>
            </w:tcBorders>
          </w:tcPr>
          <w:p w:rsidR="00D5619B" w:rsidRPr="00D5619B" w:rsidRDefault="00D5619B" w:rsidP="00D5619B">
            <w:pPr>
              <w:widowControl w:val="0"/>
              <w:spacing w:after="0" w:line="240" w:lineRule="auto"/>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 xml:space="preserve">Ежемесячное пособие на пользование услугами проводного радиовещания в размере </w:t>
            </w:r>
            <w:r w:rsidRPr="00D5619B">
              <w:rPr>
                <w:rFonts w:ascii="Arial" w:eastAsia="Times New Roman" w:hAnsi="Arial" w:cs="Arial"/>
                <w:b/>
                <w:sz w:val="24"/>
                <w:szCs w:val="24"/>
                <w:lang w:eastAsia="ru-RU"/>
              </w:rPr>
              <w:t>19,07 руб.</w:t>
            </w:r>
          </w:p>
        </w:tc>
      </w:tr>
      <w:tr w:rsidR="00D5619B" w:rsidRPr="00D5619B" w:rsidTr="0076766F">
        <w:tblPrEx>
          <w:tblCellMar>
            <w:top w:w="0" w:type="dxa"/>
            <w:bottom w:w="0" w:type="dxa"/>
          </w:tblCellMar>
          <w:tblLook w:val="0000" w:firstRow="0" w:lastRow="0" w:firstColumn="0" w:lastColumn="0" w:noHBand="0" w:noVBand="0"/>
        </w:tblPrEx>
        <w:tc>
          <w:tcPr>
            <w:tcW w:w="9468" w:type="dxa"/>
            <w:tcBorders>
              <w:left w:val="single" w:sz="4" w:space="0" w:color="auto"/>
              <w:right w:val="single" w:sz="4" w:space="0" w:color="auto"/>
            </w:tcBorders>
          </w:tcPr>
          <w:p w:rsidR="00D5619B" w:rsidRPr="00D5619B" w:rsidRDefault="00D5619B" w:rsidP="00D5619B">
            <w:pPr>
              <w:widowControl w:val="0"/>
              <w:spacing w:after="0" w:line="240" w:lineRule="auto"/>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 xml:space="preserve">Ежемесячное пособие на пользование платными услугами телевизионного вещания в размере </w:t>
            </w:r>
            <w:r w:rsidRPr="00D5619B">
              <w:rPr>
                <w:rFonts w:ascii="Arial" w:eastAsia="Times New Roman" w:hAnsi="Arial" w:cs="Arial"/>
                <w:b/>
                <w:sz w:val="24"/>
                <w:szCs w:val="24"/>
                <w:lang w:eastAsia="ru-RU"/>
              </w:rPr>
              <w:t>63,56 руб</w:t>
            </w:r>
            <w:r w:rsidRPr="00D5619B">
              <w:rPr>
                <w:rFonts w:ascii="Arial" w:eastAsia="Times New Roman" w:hAnsi="Arial" w:cs="Arial"/>
                <w:sz w:val="24"/>
                <w:szCs w:val="24"/>
                <w:lang w:eastAsia="ru-RU"/>
              </w:rPr>
              <w:t>.</w:t>
            </w:r>
          </w:p>
        </w:tc>
      </w:tr>
      <w:tr w:rsidR="00D5619B" w:rsidRPr="00D5619B" w:rsidTr="0076766F">
        <w:tblPrEx>
          <w:tblCellMar>
            <w:top w:w="0" w:type="dxa"/>
            <w:bottom w:w="0" w:type="dxa"/>
          </w:tblCellMar>
          <w:tblLook w:val="0000" w:firstRow="0" w:lastRow="0" w:firstColumn="0" w:lastColumn="0" w:noHBand="0" w:noVBand="0"/>
        </w:tblPrEx>
        <w:trPr>
          <w:trHeight w:val="70"/>
        </w:trPr>
        <w:tc>
          <w:tcPr>
            <w:tcW w:w="9468" w:type="dxa"/>
            <w:tcBorders>
              <w:bottom w:val="single" w:sz="4" w:space="0" w:color="auto"/>
            </w:tcBorders>
          </w:tcPr>
          <w:p w:rsidR="00D5619B" w:rsidRPr="00D5619B" w:rsidRDefault="00D5619B" w:rsidP="00D5619B">
            <w:pPr>
              <w:widowControl w:val="0"/>
              <w:spacing w:before="40" w:after="0" w:line="240" w:lineRule="auto"/>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 xml:space="preserve">Ежегодное пособие на проезд по территории Свердловской области на всех видах городского пассажирского транспорта и на автомобильном транспорте общего пользования пригородных маршрутов – </w:t>
            </w:r>
            <w:r w:rsidRPr="00D5619B">
              <w:rPr>
                <w:rFonts w:ascii="Arial" w:eastAsia="Times New Roman" w:hAnsi="Arial" w:cs="Arial"/>
                <w:b/>
                <w:sz w:val="24"/>
                <w:szCs w:val="24"/>
                <w:lang w:eastAsia="ru-RU"/>
              </w:rPr>
              <w:t>703 руб</w:t>
            </w:r>
            <w:r w:rsidRPr="00D5619B">
              <w:rPr>
                <w:rFonts w:ascii="Arial" w:eastAsia="Times New Roman" w:hAnsi="Arial" w:cs="Arial"/>
                <w:sz w:val="24"/>
                <w:szCs w:val="24"/>
                <w:lang w:eastAsia="ru-RU"/>
              </w:rPr>
              <w:t>.</w:t>
            </w:r>
          </w:p>
        </w:tc>
      </w:tr>
      <w:tr w:rsidR="00D5619B" w:rsidRPr="00D5619B" w:rsidTr="0076766F">
        <w:tblPrEx>
          <w:tblCellMar>
            <w:top w:w="0" w:type="dxa"/>
            <w:bottom w:w="0" w:type="dxa"/>
          </w:tblCellMar>
          <w:tblLook w:val="0000" w:firstRow="0" w:lastRow="0" w:firstColumn="0" w:lastColumn="0" w:noHBand="0" w:noVBand="0"/>
        </w:tblPrEx>
        <w:trPr>
          <w:trHeight w:val="70"/>
        </w:trPr>
        <w:tc>
          <w:tcPr>
            <w:tcW w:w="9468" w:type="dxa"/>
            <w:tcBorders>
              <w:bottom w:val="single" w:sz="4" w:space="0" w:color="auto"/>
            </w:tcBorders>
          </w:tcPr>
          <w:p w:rsidR="00D5619B" w:rsidRPr="00D5619B" w:rsidRDefault="00D5619B" w:rsidP="00D5619B">
            <w:pPr>
              <w:autoSpaceDE w:val="0"/>
              <w:autoSpaceDN w:val="0"/>
              <w:adjustRightInd w:val="0"/>
              <w:spacing w:after="0" w:line="240" w:lineRule="auto"/>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бесплатный проезд по территории Свердловской области на автомобильном транспорте общего пользования (кроме такси) междугородных маршрутов</w:t>
            </w:r>
          </w:p>
        </w:tc>
      </w:tr>
    </w:tbl>
    <w:p w:rsidR="00D5619B" w:rsidRPr="00D5619B" w:rsidRDefault="00D5619B" w:rsidP="00D5619B">
      <w:pPr>
        <w:autoSpaceDE w:val="0"/>
        <w:autoSpaceDN w:val="0"/>
        <w:adjustRightInd w:val="0"/>
        <w:spacing w:after="0" w:line="240" w:lineRule="auto"/>
        <w:jc w:val="both"/>
        <w:outlineLvl w:val="0"/>
        <w:rPr>
          <w:rFonts w:ascii="Arial" w:eastAsia="Times New Roman" w:hAnsi="Arial" w:cs="Arial"/>
          <w:sz w:val="24"/>
          <w:szCs w:val="24"/>
          <w:lang w:eastAsia="ru-RU"/>
        </w:rPr>
      </w:pPr>
      <w:r w:rsidRPr="00D5619B">
        <w:rPr>
          <w:rFonts w:ascii="Arial" w:eastAsia="Times New Roman" w:hAnsi="Arial" w:cs="Arial"/>
          <w:sz w:val="24"/>
          <w:szCs w:val="24"/>
          <w:lang w:eastAsia="ru-RU"/>
        </w:rPr>
        <w:tab/>
        <w:t>Основание:</w:t>
      </w:r>
    </w:p>
    <w:p w:rsidR="00D5619B" w:rsidRPr="00D5619B" w:rsidRDefault="00D5619B" w:rsidP="00D5619B">
      <w:pPr>
        <w:autoSpaceDE w:val="0"/>
        <w:autoSpaceDN w:val="0"/>
        <w:adjustRightInd w:val="0"/>
        <w:spacing w:after="0" w:line="240" w:lineRule="auto"/>
        <w:ind w:firstLine="708"/>
        <w:jc w:val="both"/>
        <w:outlineLvl w:val="0"/>
        <w:rPr>
          <w:rFonts w:ascii="Arial" w:eastAsia="Times New Roman" w:hAnsi="Arial" w:cs="Arial"/>
          <w:sz w:val="24"/>
          <w:szCs w:val="24"/>
          <w:lang w:eastAsia="ru-RU"/>
        </w:rPr>
      </w:pPr>
      <w:r w:rsidRPr="00D5619B">
        <w:rPr>
          <w:rFonts w:ascii="Arial" w:eastAsia="Times New Roman" w:hAnsi="Arial" w:cs="Arial"/>
          <w:sz w:val="24"/>
          <w:szCs w:val="24"/>
          <w:lang w:eastAsia="ru-RU"/>
        </w:rPr>
        <w:t>Федеральный закон от 12.01.1995 г. № 5-ФЗ «О ветеранах»;</w:t>
      </w:r>
    </w:p>
    <w:p w:rsidR="00D5619B" w:rsidRPr="00D5619B" w:rsidRDefault="00D5619B" w:rsidP="00D5619B">
      <w:pPr>
        <w:autoSpaceDE w:val="0"/>
        <w:autoSpaceDN w:val="0"/>
        <w:adjustRightInd w:val="0"/>
        <w:spacing w:after="0" w:line="240" w:lineRule="auto"/>
        <w:jc w:val="both"/>
        <w:outlineLvl w:val="0"/>
        <w:rPr>
          <w:rFonts w:ascii="Arial" w:eastAsia="Times New Roman" w:hAnsi="Arial" w:cs="Arial"/>
          <w:sz w:val="24"/>
          <w:szCs w:val="24"/>
          <w:lang w:eastAsia="ru-RU"/>
        </w:rPr>
      </w:pPr>
      <w:r w:rsidRPr="00D5619B">
        <w:rPr>
          <w:rFonts w:ascii="Arial" w:eastAsia="Times New Roman" w:hAnsi="Arial" w:cs="Arial"/>
          <w:sz w:val="24"/>
          <w:szCs w:val="24"/>
          <w:lang w:eastAsia="ru-RU"/>
        </w:rPr>
        <w:t xml:space="preserve">           Закон Свердловской области  от 25.11.2004 г. № 190-ОЗ «О социальной поддержке ветеранов в Свердловской области»;</w:t>
      </w:r>
    </w:p>
    <w:p w:rsidR="00D5619B" w:rsidRPr="00D5619B" w:rsidRDefault="00D5619B" w:rsidP="00D5619B">
      <w:pPr>
        <w:autoSpaceDE w:val="0"/>
        <w:autoSpaceDN w:val="0"/>
        <w:adjustRightInd w:val="0"/>
        <w:spacing w:after="0" w:line="240" w:lineRule="auto"/>
        <w:jc w:val="both"/>
        <w:outlineLvl w:val="0"/>
        <w:rPr>
          <w:rFonts w:ascii="Arial" w:eastAsia="Times New Roman" w:hAnsi="Arial" w:cs="Arial"/>
          <w:iCs/>
          <w:sz w:val="24"/>
          <w:szCs w:val="24"/>
          <w:lang w:eastAsia="ru-RU"/>
        </w:rPr>
      </w:pPr>
      <w:r w:rsidRPr="00D5619B">
        <w:rPr>
          <w:rFonts w:ascii="Arial" w:eastAsia="Times New Roman" w:hAnsi="Arial" w:cs="Arial"/>
          <w:iCs/>
          <w:sz w:val="24"/>
          <w:szCs w:val="24"/>
          <w:lang w:eastAsia="ru-RU"/>
        </w:rPr>
        <w:tab/>
        <w:t xml:space="preserve">Постановление Правительства Свердловской области от 30.12.2008 г. </w:t>
      </w:r>
    </w:p>
    <w:p w:rsidR="00D5619B" w:rsidRPr="00D5619B" w:rsidRDefault="00D5619B" w:rsidP="00D5619B">
      <w:pPr>
        <w:autoSpaceDE w:val="0"/>
        <w:autoSpaceDN w:val="0"/>
        <w:adjustRightInd w:val="0"/>
        <w:spacing w:after="0" w:line="240" w:lineRule="auto"/>
        <w:jc w:val="both"/>
        <w:outlineLvl w:val="0"/>
        <w:rPr>
          <w:rFonts w:ascii="Arial" w:eastAsia="Times New Roman" w:hAnsi="Arial" w:cs="Arial"/>
          <w:iCs/>
          <w:sz w:val="24"/>
          <w:szCs w:val="24"/>
          <w:lang w:eastAsia="ru-RU"/>
        </w:rPr>
      </w:pPr>
      <w:r w:rsidRPr="00D5619B">
        <w:rPr>
          <w:rFonts w:ascii="Arial" w:eastAsia="Times New Roman" w:hAnsi="Arial" w:cs="Arial"/>
          <w:iCs/>
          <w:sz w:val="24"/>
          <w:szCs w:val="24"/>
          <w:lang w:eastAsia="ru-RU"/>
        </w:rPr>
        <w:t>№ 1425-ПП «О предоставлении бесплатного проезда по территории Свердловской области на автомобильном транспорте общего пользования (кроме такси) междугородных маршрутов отдельным категориям граждан, оказание мер социальной поддержки которых относится к ведению Российской Федерации»;</w:t>
      </w:r>
    </w:p>
    <w:p w:rsidR="00D5619B" w:rsidRPr="00D5619B" w:rsidRDefault="00D5619B" w:rsidP="00D5619B">
      <w:pPr>
        <w:autoSpaceDE w:val="0"/>
        <w:autoSpaceDN w:val="0"/>
        <w:adjustRightInd w:val="0"/>
        <w:spacing w:after="0" w:line="240" w:lineRule="auto"/>
        <w:jc w:val="both"/>
        <w:outlineLvl w:val="0"/>
        <w:rPr>
          <w:rFonts w:ascii="Arial" w:eastAsia="Times New Roman" w:hAnsi="Arial" w:cs="Arial"/>
          <w:sz w:val="24"/>
          <w:szCs w:val="24"/>
          <w:lang w:eastAsia="ru-RU"/>
        </w:rPr>
      </w:pPr>
      <w:r w:rsidRPr="00D5619B">
        <w:rPr>
          <w:rFonts w:ascii="Arial" w:eastAsia="Times New Roman" w:hAnsi="Arial" w:cs="Arial"/>
          <w:iCs/>
          <w:sz w:val="24"/>
          <w:szCs w:val="24"/>
          <w:lang w:eastAsia="ru-RU"/>
        </w:rPr>
        <w:tab/>
        <w:t xml:space="preserve">Постановление Правительства Свердловской области от 30.12.2008 г. </w:t>
      </w:r>
      <w:r w:rsidRPr="00D5619B">
        <w:rPr>
          <w:rFonts w:ascii="Arial" w:eastAsia="Times New Roman" w:hAnsi="Arial" w:cs="Arial"/>
          <w:iCs/>
          <w:sz w:val="24"/>
          <w:szCs w:val="24"/>
          <w:lang w:eastAsia="ru-RU"/>
        </w:rPr>
        <w:br/>
        <w:t>№ 1426-ПП «О размере, Порядке и условиях назначения и выплаты ежегодного пособия на проезд по территории Свердловской области на всех видах городского пассажирского транспорта и на автомобильном транспорте общего пользования пригородных маршрутов для отдельных категорий граждан, оказание мер социальной поддержки которых относится к ведению Российской Федерации, порядке его индексации и внесении изменений в Постановление Правительства Свердловской области от 22.11.2007 г. № 1148-ПП «О реализации прав отдельных категорий граждан на бесплатный проезд в 2008 году».</w:t>
      </w:r>
    </w:p>
    <w:p w:rsidR="00D5619B" w:rsidRPr="00D5619B" w:rsidRDefault="00D5619B" w:rsidP="00D5619B">
      <w:pPr>
        <w:autoSpaceDE w:val="0"/>
        <w:autoSpaceDN w:val="0"/>
        <w:adjustRightInd w:val="0"/>
        <w:spacing w:after="0" w:line="240" w:lineRule="auto"/>
        <w:jc w:val="both"/>
        <w:outlineLvl w:val="0"/>
        <w:rPr>
          <w:rFonts w:ascii="Arial" w:eastAsia="Times New Roman" w:hAnsi="Arial" w:cs="Arial"/>
          <w:sz w:val="24"/>
          <w:szCs w:val="24"/>
          <w:lang w:eastAsia="ru-RU"/>
        </w:rPr>
      </w:pPr>
      <w:r w:rsidRPr="00D5619B">
        <w:rPr>
          <w:rFonts w:ascii="Arial" w:eastAsia="Times New Roman" w:hAnsi="Arial" w:cs="Arial"/>
          <w:iCs/>
          <w:sz w:val="24"/>
          <w:szCs w:val="24"/>
          <w:lang w:eastAsia="ru-RU"/>
        </w:rPr>
        <w:t xml:space="preserve"> </w:t>
      </w:r>
    </w:p>
    <w:p w:rsidR="00D5619B" w:rsidRPr="00D5619B" w:rsidRDefault="00D5619B" w:rsidP="00D5619B">
      <w:pPr>
        <w:widowControl w:val="0"/>
        <w:spacing w:after="0" w:line="240" w:lineRule="auto"/>
        <w:jc w:val="center"/>
        <w:rPr>
          <w:rFonts w:ascii="Arial" w:eastAsia="Times New Roman" w:hAnsi="Arial" w:cs="Arial"/>
          <w:sz w:val="24"/>
          <w:szCs w:val="24"/>
          <w:lang w:eastAsia="ru-RU"/>
        </w:rPr>
      </w:pPr>
      <w:r w:rsidRPr="00D5619B">
        <w:rPr>
          <w:rFonts w:ascii="Arial" w:eastAsia="Times New Roman" w:hAnsi="Arial" w:cs="Arial"/>
          <w:b/>
          <w:sz w:val="24"/>
          <w:szCs w:val="24"/>
          <w:lang w:eastAsia="ru-RU"/>
        </w:rPr>
        <w:t>ЛИЦА, НАГРАЖДЕННЫЕ ЗНАКОМ «ЖИТЕЛЬ БЛОКАДНОГО ЛЕНИНГРАДА», НЕ ИМЕЮЩИЕ ИНВАЛИДНОСТИ</w:t>
      </w:r>
    </w:p>
    <w:p w:rsidR="00D5619B" w:rsidRPr="00D5619B" w:rsidRDefault="00D5619B" w:rsidP="00D5619B">
      <w:pPr>
        <w:widowControl w:val="0"/>
        <w:spacing w:after="0" w:line="240" w:lineRule="auto"/>
        <w:jc w:val="both"/>
        <w:rPr>
          <w:rFonts w:ascii="Arial" w:eastAsia="Times New Roman" w:hAnsi="Arial" w:cs="Arial"/>
          <w:sz w:val="24"/>
          <w:szCs w:val="24"/>
          <w:lang w:eastAsia="ru-RU"/>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68"/>
      </w:tblGrid>
      <w:tr w:rsidR="00D5619B" w:rsidRPr="00D5619B" w:rsidTr="0076766F">
        <w:tblPrEx>
          <w:tblCellMar>
            <w:top w:w="0" w:type="dxa"/>
            <w:bottom w:w="0" w:type="dxa"/>
          </w:tblCellMar>
        </w:tblPrEx>
        <w:tc>
          <w:tcPr>
            <w:tcW w:w="9468" w:type="dxa"/>
          </w:tcPr>
          <w:p w:rsidR="00D5619B" w:rsidRPr="00D5619B" w:rsidRDefault="00D5619B" w:rsidP="00D5619B">
            <w:pPr>
              <w:widowControl w:val="0"/>
              <w:spacing w:after="0" w:line="240" w:lineRule="auto"/>
              <w:jc w:val="center"/>
              <w:outlineLvl w:val="1"/>
              <w:rPr>
                <w:rFonts w:ascii="Arial" w:eastAsia="Times New Roman" w:hAnsi="Arial" w:cs="Arial"/>
                <w:b/>
                <w:sz w:val="24"/>
                <w:szCs w:val="24"/>
                <w:lang w:eastAsia="ru-RU"/>
              </w:rPr>
            </w:pPr>
            <w:r w:rsidRPr="00D5619B">
              <w:rPr>
                <w:rFonts w:ascii="Arial" w:eastAsia="Times New Roman" w:hAnsi="Arial" w:cs="Arial"/>
                <w:b/>
                <w:sz w:val="24"/>
                <w:szCs w:val="24"/>
                <w:lang w:eastAsia="ru-RU"/>
              </w:rPr>
              <w:t>По федеральному законодательству</w:t>
            </w:r>
          </w:p>
        </w:tc>
      </w:tr>
      <w:tr w:rsidR="00D5619B" w:rsidRPr="00D5619B" w:rsidTr="0076766F">
        <w:tblPrEx>
          <w:tblCellMar>
            <w:top w:w="0" w:type="dxa"/>
            <w:bottom w:w="0" w:type="dxa"/>
          </w:tblCellMar>
        </w:tblPrEx>
        <w:tc>
          <w:tcPr>
            <w:tcW w:w="9468" w:type="dxa"/>
          </w:tcPr>
          <w:p w:rsidR="00D5619B" w:rsidRPr="00D5619B" w:rsidRDefault="00D5619B" w:rsidP="00D5619B">
            <w:pPr>
              <w:widowControl w:val="0"/>
              <w:spacing w:before="40" w:after="0" w:line="240" w:lineRule="auto"/>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 xml:space="preserve">Ежемесячная денежная выплата в размере </w:t>
            </w:r>
            <w:r w:rsidRPr="00D5619B">
              <w:rPr>
                <w:rFonts w:ascii="Arial" w:eastAsia="Times New Roman" w:hAnsi="Arial" w:cs="Arial"/>
                <w:b/>
                <w:sz w:val="24"/>
                <w:szCs w:val="24"/>
                <w:lang w:eastAsia="ru-RU"/>
              </w:rPr>
              <w:t>1990,38 руб</w:t>
            </w:r>
            <w:r w:rsidRPr="00D5619B">
              <w:rPr>
                <w:rFonts w:ascii="Arial" w:eastAsia="Times New Roman" w:hAnsi="Arial" w:cs="Arial"/>
                <w:sz w:val="24"/>
                <w:szCs w:val="24"/>
                <w:lang w:eastAsia="ru-RU"/>
              </w:rPr>
              <w:t xml:space="preserve">., в том числе </w:t>
            </w:r>
            <w:r w:rsidRPr="00D5619B">
              <w:rPr>
                <w:rFonts w:ascii="Arial" w:eastAsia="Times New Roman" w:hAnsi="Arial" w:cs="Arial"/>
                <w:b/>
                <w:sz w:val="24"/>
                <w:szCs w:val="24"/>
                <w:lang w:eastAsia="ru-RU"/>
              </w:rPr>
              <w:t>750,83 руб</w:t>
            </w:r>
            <w:r w:rsidRPr="00D5619B">
              <w:rPr>
                <w:rFonts w:ascii="Arial" w:eastAsia="Times New Roman" w:hAnsi="Arial" w:cs="Arial"/>
                <w:sz w:val="24"/>
                <w:szCs w:val="24"/>
                <w:lang w:eastAsia="ru-RU"/>
              </w:rPr>
              <w:t>.</w:t>
            </w:r>
            <w:r w:rsidRPr="00D5619B">
              <w:rPr>
                <w:rFonts w:ascii="Arial" w:eastAsia="Times New Roman" w:hAnsi="Arial" w:cs="Arial"/>
                <w:b/>
                <w:sz w:val="24"/>
                <w:szCs w:val="24"/>
                <w:lang w:eastAsia="ru-RU"/>
              </w:rPr>
              <w:t xml:space="preserve"> </w:t>
            </w:r>
            <w:r w:rsidRPr="00D5619B">
              <w:rPr>
                <w:rFonts w:ascii="Arial" w:eastAsia="Times New Roman" w:hAnsi="Arial" w:cs="Arial"/>
                <w:sz w:val="24"/>
                <w:szCs w:val="24"/>
                <w:lang w:eastAsia="ru-RU"/>
              </w:rPr>
              <w:t>набор социальных услуг</w:t>
            </w:r>
          </w:p>
        </w:tc>
      </w:tr>
      <w:tr w:rsidR="00D5619B" w:rsidRPr="00D5619B" w:rsidTr="0076766F">
        <w:tblPrEx>
          <w:tblCellMar>
            <w:top w:w="0" w:type="dxa"/>
            <w:bottom w:w="0" w:type="dxa"/>
          </w:tblCellMar>
        </w:tblPrEx>
        <w:tc>
          <w:tcPr>
            <w:tcW w:w="9468" w:type="dxa"/>
          </w:tcPr>
          <w:p w:rsidR="00D5619B" w:rsidRPr="00D5619B" w:rsidRDefault="00D5619B" w:rsidP="00D5619B">
            <w:pPr>
              <w:widowControl w:val="0"/>
              <w:spacing w:before="40" w:after="0" w:line="240" w:lineRule="auto"/>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Льготы по пенсионному обеспечению в соответствии с законодательством</w:t>
            </w:r>
          </w:p>
        </w:tc>
      </w:tr>
      <w:tr w:rsidR="00D5619B" w:rsidRPr="00D5619B" w:rsidTr="0076766F">
        <w:tblPrEx>
          <w:tblCellMar>
            <w:top w:w="0" w:type="dxa"/>
            <w:bottom w:w="0" w:type="dxa"/>
          </w:tblCellMar>
        </w:tblPrEx>
        <w:tc>
          <w:tcPr>
            <w:tcW w:w="9468" w:type="dxa"/>
            <w:tcBorders>
              <w:bottom w:val="single" w:sz="4" w:space="0" w:color="auto"/>
            </w:tcBorders>
          </w:tcPr>
          <w:p w:rsidR="00D5619B" w:rsidRPr="00D5619B" w:rsidRDefault="00D5619B" w:rsidP="00D5619B">
            <w:pPr>
              <w:autoSpaceDE w:val="0"/>
              <w:autoSpaceDN w:val="0"/>
              <w:adjustRightInd w:val="0"/>
              <w:spacing w:after="0" w:line="240" w:lineRule="auto"/>
              <w:jc w:val="both"/>
              <w:outlineLvl w:val="2"/>
              <w:rPr>
                <w:rFonts w:ascii="Arial" w:eastAsia="Times New Roman" w:hAnsi="Arial" w:cs="Arial"/>
                <w:sz w:val="24"/>
                <w:szCs w:val="24"/>
                <w:lang w:eastAsia="ru-RU"/>
              </w:rPr>
            </w:pPr>
            <w:r w:rsidRPr="00D5619B">
              <w:rPr>
                <w:rFonts w:ascii="Arial" w:eastAsia="Times New Roman" w:hAnsi="Arial" w:cs="Arial"/>
                <w:sz w:val="24"/>
                <w:szCs w:val="24"/>
                <w:lang w:eastAsia="ru-RU"/>
              </w:rPr>
              <w:t xml:space="preserve">Обеспечение за счет средств федерального бюджета жильем лиц, награжденных знаком "Жителю блокадного Ленинграда", нуждающихся в улучшении жилищных условий, которое осуществляется в соответствии с положениями </w:t>
            </w:r>
            <w:hyperlink r:id="rId42" w:history="1">
              <w:r w:rsidRPr="00D5619B">
                <w:rPr>
                  <w:rFonts w:ascii="Arial" w:eastAsia="Times New Roman" w:hAnsi="Arial" w:cs="Arial"/>
                  <w:sz w:val="24"/>
                  <w:szCs w:val="24"/>
                  <w:lang w:eastAsia="ru-RU"/>
                </w:rPr>
                <w:t>статьи 23.2</w:t>
              </w:r>
            </w:hyperlink>
            <w:r w:rsidRPr="00D5619B">
              <w:rPr>
                <w:rFonts w:ascii="Arial" w:eastAsia="Times New Roman" w:hAnsi="Arial" w:cs="Arial"/>
                <w:sz w:val="24"/>
                <w:szCs w:val="24"/>
                <w:lang w:eastAsia="ru-RU"/>
              </w:rPr>
              <w:t xml:space="preserve"> настоящего Федерального закона «О ветеранах». Указанные лица имеют право на получение мер социальной поддержки по обеспечению жильем один раз, при этом обеспечение жильем осуществляется независимо от их имущественного положения</w:t>
            </w:r>
          </w:p>
        </w:tc>
      </w:tr>
      <w:tr w:rsidR="00D5619B" w:rsidRPr="00D5619B" w:rsidTr="0076766F">
        <w:tblPrEx>
          <w:tblCellMar>
            <w:top w:w="0" w:type="dxa"/>
            <w:bottom w:w="0" w:type="dxa"/>
          </w:tblCellMar>
        </w:tblPrEx>
        <w:tc>
          <w:tcPr>
            <w:tcW w:w="9468" w:type="dxa"/>
          </w:tcPr>
          <w:p w:rsidR="00D5619B" w:rsidRPr="00D5619B" w:rsidRDefault="00D5619B" w:rsidP="00D5619B">
            <w:pPr>
              <w:widowControl w:val="0"/>
              <w:spacing w:before="40" w:after="0" w:line="240" w:lineRule="auto"/>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Внеочередная установка квартирного телефона</w:t>
            </w:r>
          </w:p>
        </w:tc>
      </w:tr>
      <w:tr w:rsidR="00D5619B" w:rsidRPr="00D5619B" w:rsidTr="0076766F">
        <w:tblPrEx>
          <w:tblCellMar>
            <w:top w:w="0" w:type="dxa"/>
            <w:bottom w:w="0" w:type="dxa"/>
          </w:tblCellMar>
        </w:tblPrEx>
        <w:tc>
          <w:tcPr>
            <w:tcW w:w="9468" w:type="dxa"/>
          </w:tcPr>
          <w:p w:rsidR="00D5619B" w:rsidRPr="00D5619B" w:rsidRDefault="00D5619B" w:rsidP="00D5619B">
            <w:pPr>
              <w:widowControl w:val="0"/>
              <w:spacing w:after="0" w:line="240" w:lineRule="auto"/>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Преимущество при вступлении в жилищные, жилищно-строительные, гаражные кооперативы, садоводческие, огороднические и дачные некоммерческие объединения граждан</w:t>
            </w:r>
          </w:p>
        </w:tc>
      </w:tr>
      <w:tr w:rsidR="00D5619B" w:rsidRPr="00D5619B" w:rsidTr="0076766F">
        <w:tblPrEx>
          <w:tblCellMar>
            <w:top w:w="0" w:type="dxa"/>
            <w:bottom w:w="0" w:type="dxa"/>
          </w:tblCellMar>
        </w:tblPrEx>
        <w:tc>
          <w:tcPr>
            <w:tcW w:w="9468" w:type="dxa"/>
          </w:tcPr>
          <w:p w:rsidR="00D5619B" w:rsidRPr="00D5619B" w:rsidRDefault="00D5619B" w:rsidP="00D5619B">
            <w:pPr>
              <w:autoSpaceDE w:val="0"/>
              <w:autoSpaceDN w:val="0"/>
              <w:adjustRightInd w:val="0"/>
              <w:spacing w:after="0" w:line="240" w:lineRule="auto"/>
              <w:jc w:val="both"/>
              <w:outlineLvl w:val="2"/>
              <w:rPr>
                <w:rFonts w:ascii="Arial" w:eastAsia="Times New Roman" w:hAnsi="Arial" w:cs="Arial"/>
                <w:sz w:val="24"/>
                <w:szCs w:val="24"/>
                <w:lang w:eastAsia="ru-RU"/>
              </w:rPr>
            </w:pPr>
            <w:r w:rsidRPr="00D5619B">
              <w:rPr>
                <w:rFonts w:ascii="Arial" w:eastAsia="Times New Roman" w:hAnsi="Arial" w:cs="Arial"/>
                <w:sz w:val="24"/>
                <w:szCs w:val="24"/>
                <w:lang w:eastAsia="ru-RU"/>
              </w:rPr>
              <w:t xml:space="preserve">Сохранение обслуживания в поликлиниках и других медицинских учреждениях, к которым указанные лица были прикреплены в период работы до выхода на пенсию, а также внеочередное оказание медицинской помощи по </w:t>
            </w:r>
            <w:hyperlink r:id="rId43" w:history="1">
              <w:r w:rsidRPr="00D5619B">
                <w:rPr>
                  <w:rFonts w:ascii="Arial" w:eastAsia="Times New Roman" w:hAnsi="Arial" w:cs="Arial"/>
                  <w:sz w:val="24"/>
                  <w:szCs w:val="24"/>
                  <w:lang w:eastAsia="ru-RU"/>
                </w:rPr>
                <w:t>программам</w:t>
              </w:r>
            </w:hyperlink>
            <w:r w:rsidRPr="00D5619B">
              <w:rPr>
                <w:rFonts w:ascii="Arial" w:eastAsia="Times New Roman" w:hAnsi="Arial" w:cs="Arial"/>
                <w:sz w:val="24"/>
                <w:szCs w:val="24"/>
                <w:lang w:eastAsia="ru-RU"/>
              </w:rPr>
              <w:t xml:space="preserve"> </w:t>
            </w:r>
            <w:r w:rsidRPr="00D5619B">
              <w:rPr>
                <w:rFonts w:ascii="Arial" w:eastAsia="Times New Roman" w:hAnsi="Arial" w:cs="Arial"/>
                <w:sz w:val="24"/>
                <w:szCs w:val="24"/>
                <w:lang w:eastAsia="ru-RU"/>
              </w:rPr>
              <w:lastRenderedPageBreak/>
              <w:t xml:space="preserve">государственных гарантий оказания гражданам Российской Федерации бесплатной медицинской помощи в федеральных учреждениях здравоохранения (в том числе в госпиталях ветеранов войн) в </w:t>
            </w:r>
            <w:hyperlink r:id="rId44" w:history="1">
              <w:r w:rsidRPr="00D5619B">
                <w:rPr>
                  <w:rFonts w:ascii="Arial" w:eastAsia="Times New Roman" w:hAnsi="Arial" w:cs="Arial"/>
                  <w:sz w:val="24"/>
                  <w:szCs w:val="24"/>
                  <w:lang w:eastAsia="ru-RU"/>
                </w:rPr>
                <w:t>порядке,</w:t>
              </w:r>
            </w:hyperlink>
            <w:r w:rsidRPr="00D5619B">
              <w:rPr>
                <w:rFonts w:ascii="Arial" w:eastAsia="Times New Roman" w:hAnsi="Arial" w:cs="Arial"/>
                <w:sz w:val="24"/>
                <w:szCs w:val="24"/>
                <w:lang w:eastAsia="ru-RU"/>
              </w:rPr>
              <w:t xml:space="preserve"> установленном Правительством Российской Федерации, а в поликлиниках и других медицинских учреждениях субъектов Российской Федерации - законами и иными нормативными правовыми актами субъектов Российской Федерации</w:t>
            </w:r>
          </w:p>
        </w:tc>
      </w:tr>
      <w:tr w:rsidR="00D5619B" w:rsidRPr="00D5619B" w:rsidTr="0076766F">
        <w:tblPrEx>
          <w:tblCellMar>
            <w:top w:w="0" w:type="dxa"/>
            <w:bottom w:w="0" w:type="dxa"/>
          </w:tblCellMar>
        </w:tblPrEx>
        <w:tc>
          <w:tcPr>
            <w:tcW w:w="9468" w:type="dxa"/>
          </w:tcPr>
          <w:p w:rsidR="00D5619B" w:rsidRPr="00D5619B" w:rsidRDefault="00D5619B" w:rsidP="00D5619B">
            <w:pPr>
              <w:autoSpaceDE w:val="0"/>
              <w:autoSpaceDN w:val="0"/>
              <w:adjustRightInd w:val="0"/>
              <w:spacing w:after="0" w:line="240" w:lineRule="auto"/>
              <w:jc w:val="both"/>
              <w:outlineLvl w:val="2"/>
              <w:rPr>
                <w:rFonts w:ascii="Arial" w:eastAsia="Times New Roman" w:hAnsi="Arial" w:cs="Arial"/>
                <w:sz w:val="24"/>
                <w:szCs w:val="24"/>
                <w:lang w:eastAsia="ru-RU"/>
              </w:rPr>
            </w:pPr>
            <w:r w:rsidRPr="00D5619B">
              <w:rPr>
                <w:rFonts w:ascii="Arial" w:eastAsia="Times New Roman" w:hAnsi="Arial" w:cs="Arial"/>
                <w:sz w:val="24"/>
                <w:szCs w:val="24"/>
                <w:lang w:eastAsia="ru-RU"/>
              </w:rPr>
              <w:lastRenderedPageBreak/>
              <w:t xml:space="preserve">Обеспечение протезами (кроме зубных протезов) и протезно-ортопедическими изделиями в </w:t>
            </w:r>
            <w:hyperlink r:id="rId45" w:history="1">
              <w:r w:rsidRPr="00D5619B">
                <w:rPr>
                  <w:rFonts w:ascii="Arial" w:eastAsia="Times New Roman" w:hAnsi="Arial" w:cs="Arial"/>
                  <w:sz w:val="24"/>
                  <w:szCs w:val="24"/>
                  <w:lang w:eastAsia="ru-RU"/>
                </w:rPr>
                <w:t>порядке,</w:t>
              </w:r>
            </w:hyperlink>
            <w:r w:rsidRPr="00D5619B">
              <w:rPr>
                <w:rFonts w:ascii="Arial" w:eastAsia="Times New Roman" w:hAnsi="Arial" w:cs="Arial"/>
                <w:sz w:val="24"/>
                <w:szCs w:val="24"/>
                <w:lang w:eastAsia="ru-RU"/>
              </w:rPr>
              <w:t xml:space="preserve"> установленном Правительством Российской Федерации. В случае, если указанные лица приобрели за собственный счет протез (кроме зубных протезов), протезно-ортопедическое изделие, обеспечение которыми предусмотрено в установленном порядке, им выплачивается компенсация в том же размере, что и размер компенсации, установленной </w:t>
            </w:r>
            <w:hyperlink r:id="rId46" w:history="1">
              <w:r w:rsidRPr="00D5619B">
                <w:rPr>
                  <w:rFonts w:ascii="Arial" w:eastAsia="Times New Roman" w:hAnsi="Arial" w:cs="Arial"/>
                  <w:sz w:val="24"/>
                  <w:szCs w:val="24"/>
                  <w:lang w:eastAsia="ru-RU"/>
                </w:rPr>
                <w:t>частью шестой статьи 11</w:t>
              </w:r>
            </w:hyperlink>
            <w:r w:rsidRPr="00D5619B">
              <w:rPr>
                <w:rFonts w:ascii="Arial" w:eastAsia="Times New Roman" w:hAnsi="Arial" w:cs="Arial"/>
                <w:sz w:val="24"/>
                <w:szCs w:val="24"/>
                <w:lang w:eastAsia="ru-RU"/>
              </w:rPr>
              <w:t xml:space="preserve"> Федерального закона от 24 ноября 1995 года N 181-ФЗ "О социальной защите инвалидов в Российской Федерации"</w:t>
            </w:r>
          </w:p>
        </w:tc>
      </w:tr>
      <w:tr w:rsidR="00D5619B" w:rsidRPr="00D5619B" w:rsidTr="0076766F">
        <w:tblPrEx>
          <w:tblCellMar>
            <w:top w:w="0" w:type="dxa"/>
            <w:bottom w:w="0" w:type="dxa"/>
          </w:tblCellMar>
        </w:tblPrEx>
        <w:tc>
          <w:tcPr>
            <w:tcW w:w="9468" w:type="dxa"/>
          </w:tcPr>
          <w:p w:rsidR="00D5619B" w:rsidRPr="00D5619B" w:rsidRDefault="00D5619B" w:rsidP="00D5619B">
            <w:pPr>
              <w:widowControl w:val="0"/>
              <w:spacing w:after="0" w:line="240" w:lineRule="auto"/>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Использование ежегодного отпуска в удобное время и предоставление отпуска без сохранения заработной платы сроком до 35 календарных дней в году</w:t>
            </w:r>
          </w:p>
        </w:tc>
      </w:tr>
      <w:tr w:rsidR="00D5619B" w:rsidRPr="00D5619B" w:rsidTr="0076766F">
        <w:tblPrEx>
          <w:tblCellMar>
            <w:top w:w="0" w:type="dxa"/>
            <w:bottom w:w="0" w:type="dxa"/>
          </w:tblCellMar>
        </w:tblPrEx>
        <w:tc>
          <w:tcPr>
            <w:tcW w:w="9468" w:type="dxa"/>
          </w:tcPr>
          <w:p w:rsidR="00D5619B" w:rsidRPr="00D5619B" w:rsidRDefault="00D5619B" w:rsidP="00D5619B">
            <w:pPr>
              <w:autoSpaceDE w:val="0"/>
              <w:autoSpaceDN w:val="0"/>
              <w:adjustRightInd w:val="0"/>
              <w:spacing w:after="0" w:line="240" w:lineRule="auto"/>
              <w:jc w:val="both"/>
              <w:outlineLvl w:val="2"/>
              <w:rPr>
                <w:rFonts w:ascii="Arial" w:eastAsia="Times New Roman" w:hAnsi="Arial" w:cs="Arial"/>
                <w:sz w:val="24"/>
                <w:szCs w:val="24"/>
                <w:lang w:eastAsia="ru-RU"/>
              </w:rPr>
            </w:pPr>
            <w:r w:rsidRPr="00D5619B">
              <w:rPr>
                <w:rFonts w:ascii="Arial" w:eastAsia="Times New Roman" w:hAnsi="Arial" w:cs="Arial"/>
                <w:sz w:val="24"/>
                <w:szCs w:val="24"/>
                <w:lang w:eastAsia="ru-RU"/>
              </w:rPr>
              <w:t>При наличии медицинских показаний преимущественное обеспечение путевками в санаторно-курортные организации по месту работы, а неработающих - обеспечение путевками органами, осуществляющими пенсионное обеспечение</w:t>
            </w:r>
          </w:p>
        </w:tc>
      </w:tr>
      <w:tr w:rsidR="00D5619B" w:rsidRPr="00D5619B" w:rsidTr="0076766F">
        <w:tblPrEx>
          <w:tblCellMar>
            <w:top w:w="0" w:type="dxa"/>
            <w:bottom w:w="0" w:type="dxa"/>
          </w:tblCellMar>
        </w:tblPrEx>
        <w:tc>
          <w:tcPr>
            <w:tcW w:w="9468" w:type="dxa"/>
          </w:tcPr>
          <w:p w:rsidR="00D5619B" w:rsidRPr="00D5619B" w:rsidRDefault="00D5619B" w:rsidP="00D5619B">
            <w:pPr>
              <w:autoSpaceDE w:val="0"/>
              <w:autoSpaceDN w:val="0"/>
              <w:adjustRightInd w:val="0"/>
              <w:spacing w:after="0" w:line="240" w:lineRule="auto"/>
              <w:jc w:val="both"/>
              <w:outlineLvl w:val="2"/>
              <w:rPr>
                <w:rFonts w:ascii="Arial" w:eastAsia="Times New Roman" w:hAnsi="Arial" w:cs="Arial"/>
                <w:sz w:val="24"/>
                <w:szCs w:val="24"/>
                <w:lang w:eastAsia="ru-RU"/>
              </w:rPr>
            </w:pPr>
            <w:r w:rsidRPr="00D5619B">
              <w:rPr>
                <w:rFonts w:ascii="Arial" w:eastAsia="Times New Roman" w:hAnsi="Arial" w:cs="Arial"/>
                <w:sz w:val="24"/>
                <w:szCs w:val="24"/>
                <w:lang w:eastAsia="ru-RU"/>
              </w:rPr>
              <w:t>Преимущественное пользование всеми видами услуг учреждений связи, культурно-просветительных и спортивно-оздоровительных учреждений, внеочередное приобретение билетов на все виды транспорта, обслуживание на предприятиях розничной торговли и бытового обслуживания</w:t>
            </w:r>
          </w:p>
        </w:tc>
      </w:tr>
      <w:tr w:rsidR="00D5619B" w:rsidRPr="00D5619B" w:rsidTr="0076766F">
        <w:tblPrEx>
          <w:tblCellMar>
            <w:top w:w="0" w:type="dxa"/>
            <w:bottom w:w="0" w:type="dxa"/>
          </w:tblCellMar>
        </w:tblPrEx>
        <w:tc>
          <w:tcPr>
            <w:tcW w:w="9468" w:type="dxa"/>
          </w:tcPr>
          <w:p w:rsidR="00D5619B" w:rsidRPr="00D5619B" w:rsidRDefault="00D5619B" w:rsidP="00D5619B">
            <w:pPr>
              <w:autoSpaceDE w:val="0"/>
              <w:autoSpaceDN w:val="0"/>
              <w:adjustRightInd w:val="0"/>
              <w:spacing w:after="0" w:line="240" w:lineRule="auto"/>
              <w:jc w:val="both"/>
              <w:outlineLvl w:val="2"/>
              <w:rPr>
                <w:rFonts w:ascii="Arial" w:eastAsia="Times New Roman" w:hAnsi="Arial" w:cs="Arial"/>
                <w:sz w:val="24"/>
                <w:szCs w:val="24"/>
                <w:lang w:eastAsia="ru-RU"/>
              </w:rPr>
            </w:pPr>
            <w:r w:rsidRPr="00D5619B">
              <w:rPr>
                <w:rFonts w:ascii="Arial" w:eastAsia="Times New Roman" w:hAnsi="Arial" w:cs="Arial"/>
                <w:sz w:val="24"/>
                <w:szCs w:val="24"/>
                <w:lang w:eastAsia="ru-RU"/>
              </w:rPr>
              <w:t>Внеочередной прием в дома-интернаты для престарелых и инвалидов, центры социального обслуживания, на обслуживание отделениями социальной помощи на дому</w:t>
            </w:r>
          </w:p>
        </w:tc>
      </w:tr>
      <w:tr w:rsidR="00D5619B" w:rsidRPr="00D5619B" w:rsidTr="0076766F">
        <w:tblPrEx>
          <w:tblCellMar>
            <w:top w:w="0" w:type="dxa"/>
            <w:bottom w:w="0" w:type="dxa"/>
          </w:tblCellMar>
        </w:tblPrEx>
        <w:tc>
          <w:tcPr>
            <w:tcW w:w="9468" w:type="dxa"/>
          </w:tcPr>
          <w:p w:rsidR="00D5619B" w:rsidRPr="00D5619B" w:rsidRDefault="00D5619B" w:rsidP="00D5619B">
            <w:pPr>
              <w:widowControl w:val="0"/>
              <w:spacing w:before="40" w:after="0" w:line="240" w:lineRule="auto"/>
              <w:jc w:val="center"/>
              <w:rPr>
                <w:rFonts w:ascii="Arial" w:eastAsia="Times New Roman" w:hAnsi="Arial" w:cs="Arial"/>
                <w:b/>
                <w:sz w:val="24"/>
                <w:szCs w:val="24"/>
                <w:lang w:eastAsia="ru-RU"/>
              </w:rPr>
            </w:pPr>
            <w:r w:rsidRPr="00D5619B">
              <w:rPr>
                <w:rFonts w:ascii="Arial" w:eastAsia="Times New Roman" w:hAnsi="Arial" w:cs="Arial"/>
                <w:b/>
                <w:sz w:val="24"/>
                <w:szCs w:val="24"/>
                <w:lang w:eastAsia="ru-RU"/>
              </w:rPr>
              <w:t>По областному законодательству</w:t>
            </w:r>
          </w:p>
        </w:tc>
      </w:tr>
      <w:tr w:rsidR="00D5619B" w:rsidRPr="00D5619B" w:rsidTr="0076766F">
        <w:tblPrEx>
          <w:tblCellMar>
            <w:top w:w="0" w:type="dxa"/>
            <w:bottom w:w="0" w:type="dxa"/>
          </w:tblCellMar>
        </w:tblPrEx>
        <w:tc>
          <w:tcPr>
            <w:tcW w:w="9468" w:type="dxa"/>
          </w:tcPr>
          <w:p w:rsidR="00D5619B" w:rsidRPr="00D5619B" w:rsidRDefault="00D5619B" w:rsidP="00D5619B">
            <w:pPr>
              <w:widowControl w:val="0"/>
              <w:spacing w:after="0" w:line="240" w:lineRule="auto"/>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 xml:space="preserve">Компенсация нанимателю и (или) члену семьи нанимателя жилого помещения, занимаемого по договору социального найма или договору найма жилого помещения государственного или муниципального жилищного фонда, 50 процентов расходов на оплату пользования занимаемым им и совместно с ним проживающими членами его семьи жилым помещением в пределах нормы, установленной Правительством Свердловской области, и 50 процентов расходов на оплату содержания и ремонта жилого помещения, занимаемого им и совместно с ним проживающими членами его семьи, включающую в себя оплату услуг и работ по управлению многоквартирным домом, содержанию и текущему ремонту общего имущества в многоквартирном доме, в пределах нормы, установленной Правительством Свердловской области, либо компенсация собственнику и (или) члену семьи собственника жилого помещения в многоквартирном доме 50 процентов расходов на оплату содержания и ремонта жилого помещения, занимаемого им и совместно с ним проживающими членами его семьи, включающую в себя оплату услуг и работ по управлению многоквартирным домом, содержанию, текущему и капитальному ремонту общего имущества в многоквартирном доме, в пределах нормы, установленной Правительством Свердловской области     </w:t>
            </w:r>
          </w:p>
        </w:tc>
      </w:tr>
      <w:tr w:rsidR="00D5619B" w:rsidRPr="00D5619B" w:rsidTr="0076766F">
        <w:tblPrEx>
          <w:tblCellMar>
            <w:top w:w="0" w:type="dxa"/>
            <w:bottom w:w="0" w:type="dxa"/>
          </w:tblCellMar>
        </w:tblPrEx>
        <w:tc>
          <w:tcPr>
            <w:tcW w:w="9468" w:type="dxa"/>
          </w:tcPr>
          <w:p w:rsidR="00D5619B" w:rsidRPr="00D5619B" w:rsidRDefault="00D5619B" w:rsidP="00D5619B">
            <w:pPr>
              <w:widowControl w:val="0"/>
              <w:spacing w:after="0" w:line="240" w:lineRule="auto"/>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Компенсация 50 процентов расходов на оплату коммунальных услуг, включающую в себя оплату холодного и горячего водоснабжения, водоотведения, электроснабжения, газоснабжения (в том числе поставок бытового газа в баллонах), отопления (теплоснабжения, в том числе поставок твердого топлива при наличии печного отопления в домах, не имеющих центрального отопления), в пределах нормативов, устанавливаемых Правительством Свердловской области</w:t>
            </w:r>
          </w:p>
        </w:tc>
      </w:tr>
      <w:tr w:rsidR="00D5619B" w:rsidRPr="00D5619B" w:rsidTr="0076766F">
        <w:tblPrEx>
          <w:tblCellMar>
            <w:top w:w="0" w:type="dxa"/>
            <w:bottom w:w="0" w:type="dxa"/>
          </w:tblCellMar>
        </w:tblPrEx>
        <w:tc>
          <w:tcPr>
            <w:tcW w:w="9468" w:type="dxa"/>
          </w:tcPr>
          <w:p w:rsidR="00D5619B" w:rsidRPr="00D5619B" w:rsidRDefault="00D5619B" w:rsidP="00D5619B">
            <w:pPr>
              <w:widowControl w:val="0"/>
              <w:spacing w:after="0" w:line="240" w:lineRule="auto"/>
              <w:jc w:val="both"/>
              <w:rPr>
                <w:rFonts w:ascii="Arial" w:eastAsia="Times New Roman" w:hAnsi="Arial" w:cs="Arial"/>
                <w:b/>
                <w:sz w:val="24"/>
                <w:szCs w:val="24"/>
                <w:lang w:eastAsia="ru-RU"/>
              </w:rPr>
            </w:pPr>
            <w:r w:rsidRPr="00D5619B">
              <w:rPr>
                <w:rFonts w:ascii="Arial" w:eastAsia="Times New Roman" w:hAnsi="Arial" w:cs="Arial"/>
                <w:sz w:val="24"/>
                <w:szCs w:val="24"/>
                <w:lang w:eastAsia="ru-RU"/>
              </w:rPr>
              <w:t xml:space="preserve">Ежемесячное пособие на пользование услугами местной телефонной связи, за </w:t>
            </w:r>
            <w:r w:rsidRPr="00D5619B">
              <w:rPr>
                <w:rFonts w:ascii="Arial" w:eastAsia="Times New Roman" w:hAnsi="Arial" w:cs="Arial"/>
                <w:sz w:val="24"/>
                <w:szCs w:val="24"/>
                <w:lang w:eastAsia="ru-RU"/>
              </w:rPr>
              <w:lastRenderedPageBreak/>
              <w:t xml:space="preserve">исключением беспроводной телефонной связи, в размере </w:t>
            </w:r>
            <w:r w:rsidRPr="00D5619B">
              <w:rPr>
                <w:rFonts w:ascii="Arial" w:eastAsia="Times New Roman" w:hAnsi="Arial" w:cs="Arial"/>
                <w:b/>
                <w:sz w:val="24"/>
                <w:szCs w:val="24"/>
                <w:lang w:eastAsia="ru-RU"/>
              </w:rPr>
              <w:t>190,67</w:t>
            </w:r>
            <w:r w:rsidRPr="00D5619B">
              <w:rPr>
                <w:rFonts w:ascii="Arial" w:eastAsia="Times New Roman" w:hAnsi="Arial" w:cs="Arial"/>
                <w:sz w:val="24"/>
                <w:szCs w:val="24"/>
                <w:lang w:eastAsia="ru-RU"/>
              </w:rPr>
              <w:t xml:space="preserve"> </w:t>
            </w:r>
            <w:r w:rsidRPr="00D5619B">
              <w:rPr>
                <w:rFonts w:ascii="Arial" w:eastAsia="Times New Roman" w:hAnsi="Arial" w:cs="Arial"/>
                <w:b/>
                <w:sz w:val="24"/>
                <w:szCs w:val="24"/>
                <w:lang w:eastAsia="ru-RU"/>
              </w:rPr>
              <w:t>руб</w:t>
            </w:r>
            <w:r w:rsidRPr="00D5619B">
              <w:rPr>
                <w:rFonts w:ascii="Arial" w:eastAsia="Times New Roman" w:hAnsi="Arial" w:cs="Arial"/>
                <w:sz w:val="24"/>
                <w:szCs w:val="24"/>
                <w:lang w:eastAsia="ru-RU"/>
              </w:rPr>
              <w:t>.</w:t>
            </w:r>
          </w:p>
        </w:tc>
      </w:tr>
      <w:tr w:rsidR="00D5619B" w:rsidRPr="00D5619B" w:rsidTr="0076766F">
        <w:tblPrEx>
          <w:tblCellMar>
            <w:top w:w="0" w:type="dxa"/>
            <w:bottom w:w="0" w:type="dxa"/>
          </w:tblCellMar>
        </w:tblPrEx>
        <w:tc>
          <w:tcPr>
            <w:tcW w:w="9468" w:type="dxa"/>
          </w:tcPr>
          <w:p w:rsidR="00D5619B" w:rsidRPr="00D5619B" w:rsidRDefault="00D5619B" w:rsidP="00D5619B">
            <w:pPr>
              <w:widowControl w:val="0"/>
              <w:spacing w:after="0" w:line="240" w:lineRule="auto"/>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lastRenderedPageBreak/>
              <w:t xml:space="preserve">Ежемесячное пособие на пользование услугами проводного радиовещания в размере </w:t>
            </w:r>
            <w:r w:rsidRPr="00D5619B">
              <w:rPr>
                <w:rFonts w:ascii="Arial" w:eastAsia="Times New Roman" w:hAnsi="Arial" w:cs="Arial"/>
                <w:b/>
                <w:sz w:val="24"/>
                <w:szCs w:val="24"/>
                <w:lang w:eastAsia="ru-RU"/>
              </w:rPr>
              <w:t>19,07 руб</w:t>
            </w:r>
            <w:r w:rsidRPr="00D5619B">
              <w:rPr>
                <w:rFonts w:ascii="Arial" w:eastAsia="Times New Roman" w:hAnsi="Arial" w:cs="Arial"/>
                <w:sz w:val="24"/>
                <w:szCs w:val="24"/>
                <w:lang w:eastAsia="ru-RU"/>
              </w:rPr>
              <w:t xml:space="preserve">.                                                                      </w:t>
            </w:r>
          </w:p>
        </w:tc>
      </w:tr>
      <w:tr w:rsidR="00D5619B" w:rsidRPr="00D5619B" w:rsidTr="0076766F">
        <w:tblPrEx>
          <w:tblCellMar>
            <w:top w:w="0" w:type="dxa"/>
            <w:bottom w:w="0" w:type="dxa"/>
          </w:tblCellMar>
        </w:tblPrEx>
        <w:tc>
          <w:tcPr>
            <w:tcW w:w="9468" w:type="dxa"/>
          </w:tcPr>
          <w:p w:rsidR="00D5619B" w:rsidRPr="00D5619B" w:rsidRDefault="00D5619B" w:rsidP="00D5619B">
            <w:pPr>
              <w:widowControl w:val="0"/>
              <w:spacing w:after="0" w:line="240" w:lineRule="auto"/>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 xml:space="preserve">Ежемесячное пособие на пользование платными услугами телевизионного вещания в размере </w:t>
            </w:r>
            <w:r w:rsidRPr="00D5619B">
              <w:rPr>
                <w:rFonts w:ascii="Arial" w:eastAsia="Times New Roman" w:hAnsi="Arial" w:cs="Arial"/>
                <w:b/>
                <w:sz w:val="24"/>
                <w:szCs w:val="24"/>
                <w:lang w:eastAsia="ru-RU"/>
              </w:rPr>
              <w:t>63,56 руб</w:t>
            </w:r>
            <w:r w:rsidRPr="00D5619B">
              <w:rPr>
                <w:rFonts w:ascii="Arial" w:eastAsia="Times New Roman" w:hAnsi="Arial" w:cs="Arial"/>
                <w:sz w:val="24"/>
                <w:szCs w:val="24"/>
                <w:lang w:eastAsia="ru-RU"/>
              </w:rPr>
              <w:t xml:space="preserve">.                                            </w:t>
            </w:r>
          </w:p>
        </w:tc>
      </w:tr>
      <w:tr w:rsidR="00D5619B" w:rsidRPr="00D5619B" w:rsidTr="0076766F">
        <w:tblPrEx>
          <w:tblCellMar>
            <w:top w:w="0" w:type="dxa"/>
            <w:bottom w:w="0" w:type="dxa"/>
          </w:tblCellMar>
        </w:tblPrEx>
        <w:tc>
          <w:tcPr>
            <w:tcW w:w="9468" w:type="dxa"/>
          </w:tcPr>
          <w:p w:rsidR="00D5619B" w:rsidRPr="00D5619B" w:rsidRDefault="00D5619B" w:rsidP="00D5619B">
            <w:pPr>
              <w:widowControl w:val="0"/>
              <w:spacing w:after="0" w:line="240" w:lineRule="auto"/>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 xml:space="preserve">Ежегодное пособие на проезд по территории Свердловской области на всех видах городского пассажирского транспорта и на автомобильном транспорте общего пользования пригородных маршрутов – </w:t>
            </w:r>
            <w:r w:rsidRPr="00D5619B">
              <w:rPr>
                <w:rFonts w:ascii="Arial" w:eastAsia="Times New Roman" w:hAnsi="Arial" w:cs="Arial"/>
                <w:b/>
                <w:sz w:val="24"/>
                <w:szCs w:val="24"/>
                <w:lang w:eastAsia="ru-RU"/>
              </w:rPr>
              <w:t>703 руб</w:t>
            </w:r>
            <w:r w:rsidRPr="00D5619B">
              <w:rPr>
                <w:rFonts w:ascii="Arial" w:eastAsia="Times New Roman" w:hAnsi="Arial" w:cs="Arial"/>
                <w:sz w:val="24"/>
                <w:szCs w:val="24"/>
                <w:lang w:eastAsia="ru-RU"/>
              </w:rPr>
              <w:t xml:space="preserve">.                                    </w:t>
            </w:r>
          </w:p>
        </w:tc>
      </w:tr>
      <w:tr w:rsidR="00D5619B" w:rsidRPr="00D5619B" w:rsidTr="0076766F">
        <w:tblPrEx>
          <w:tblCellMar>
            <w:top w:w="0" w:type="dxa"/>
            <w:bottom w:w="0" w:type="dxa"/>
          </w:tblCellMar>
        </w:tblPrEx>
        <w:tc>
          <w:tcPr>
            <w:tcW w:w="9468" w:type="dxa"/>
          </w:tcPr>
          <w:p w:rsidR="00D5619B" w:rsidRPr="00D5619B" w:rsidRDefault="00D5619B" w:rsidP="00D5619B">
            <w:pPr>
              <w:widowControl w:val="0"/>
              <w:spacing w:after="0" w:line="240" w:lineRule="auto"/>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Бесплатный проезд по территории Свердловской области на автомобильном транспорте общего пользования (кроме такси) междугородных маршрутов</w:t>
            </w:r>
          </w:p>
        </w:tc>
      </w:tr>
    </w:tbl>
    <w:p w:rsidR="00D5619B" w:rsidRPr="00D5619B" w:rsidRDefault="00D5619B" w:rsidP="00D5619B">
      <w:pPr>
        <w:widowControl w:val="0"/>
        <w:spacing w:after="0" w:line="240" w:lineRule="auto"/>
        <w:ind w:firstLine="720"/>
        <w:rPr>
          <w:rFonts w:ascii="Arial" w:eastAsia="Times New Roman" w:hAnsi="Arial" w:cs="Arial"/>
          <w:sz w:val="24"/>
          <w:szCs w:val="24"/>
          <w:lang w:eastAsia="ru-RU"/>
        </w:rPr>
      </w:pPr>
      <w:r w:rsidRPr="00D5619B">
        <w:rPr>
          <w:rFonts w:ascii="Arial" w:eastAsia="Times New Roman" w:hAnsi="Arial" w:cs="Arial"/>
          <w:sz w:val="24"/>
          <w:szCs w:val="24"/>
          <w:lang w:eastAsia="ru-RU"/>
        </w:rPr>
        <w:t>Основание:</w:t>
      </w:r>
    </w:p>
    <w:p w:rsidR="00D5619B" w:rsidRPr="00D5619B" w:rsidRDefault="00D5619B" w:rsidP="00D5619B">
      <w:pPr>
        <w:autoSpaceDE w:val="0"/>
        <w:autoSpaceDN w:val="0"/>
        <w:adjustRightInd w:val="0"/>
        <w:spacing w:after="0" w:line="240" w:lineRule="auto"/>
        <w:jc w:val="both"/>
        <w:outlineLvl w:val="0"/>
        <w:rPr>
          <w:rFonts w:ascii="Arial" w:eastAsia="Times New Roman" w:hAnsi="Arial" w:cs="Arial"/>
          <w:sz w:val="24"/>
          <w:szCs w:val="24"/>
          <w:lang w:eastAsia="ru-RU"/>
        </w:rPr>
      </w:pPr>
      <w:r w:rsidRPr="00D5619B">
        <w:rPr>
          <w:rFonts w:ascii="Arial" w:eastAsia="Times New Roman" w:hAnsi="Arial" w:cs="Arial"/>
          <w:sz w:val="24"/>
          <w:szCs w:val="24"/>
          <w:lang w:eastAsia="ru-RU"/>
        </w:rPr>
        <w:tab/>
        <w:t>Федеральный закон от 12.01.1995 г. № 5-ФЗ «О ветеранах»;</w:t>
      </w:r>
    </w:p>
    <w:p w:rsidR="00D5619B" w:rsidRPr="00D5619B" w:rsidRDefault="00D5619B" w:rsidP="00D5619B">
      <w:pPr>
        <w:autoSpaceDE w:val="0"/>
        <w:autoSpaceDN w:val="0"/>
        <w:adjustRightInd w:val="0"/>
        <w:spacing w:after="0" w:line="240" w:lineRule="auto"/>
        <w:jc w:val="both"/>
        <w:outlineLvl w:val="0"/>
        <w:rPr>
          <w:rFonts w:ascii="Arial" w:eastAsia="Times New Roman" w:hAnsi="Arial" w:cs="Arial"/>
          <w:sz w:val="24"/>
          <w:szCs w:val="24"/>
          <w:lang w:eastAsia="ru-RU"/>
        </w:rPr>
      </w:pPr>
      <w:r w:rsidRPr="00D5619B">
        <w:rPr>
          <w:rFonts w:ascii="Arial" w:eastAsia="Times New Roman" w:hAnsi="Arial" w:cs="Arial"/>
          <w:sz w:val="24"/>
          <w:szCs w:val="24"/>
          <w:lang w:eastAsia="ru-RU"/>
        </w:rPr>
        <w:t xml:space="preserve">           Закон Свердловской области  от 25.11.2004 г. № 190-ОЗ «О социальной поддержке ветеранов в Свердловской области»;</w:t>
      </w:r>
    </w:p>
    <w:p w:rsidR="00D5619B" w:rsidRPr="00D5619B" w:rsidRDefault="00D5619B" w:rsidP="00D5619B">
      <w:pPr>
        <w:autoSpaceDE w:val="0"/>
        <w:autoSpaceDN w:val="0"/>
        <w:adjustRightInd w:val="0"/>
        <w:spacing w:after="0" w:line="240" w:lineRule="auto"/>
        <w:jc w:val="both"/>
        <w:outlineLvl w:val="0"/>
        <w:rPr>
          <w:rFonts w:ascii="Arial" w:eastAsia="Times New Roman" w:hAnsi="Arial" w:cs="Arial"/>
          <w:iCs/>
          <w:sz w:val="24"/>
          <w:szCs w:val="24"/>
          <w:lang w:eastAsia="ru-RU"/>
        </w:rPr>
      </w:pPr>
      <w:r w:rsidRPr="00D5619B">
        <w:rPr>
          <w:rFonts w:ascii="Arial" w:eastAsia="Times New Roman" w:hAnsi="Arial" w:cs="Arial"/>
          <w:sz w:val="24"/>
          <w:szCs w:val="24"/>
          <w:lang w:eastAsia="ru-RU"/>
        </w:rPr>
        <w:t xml:space="preserve"> </w:t>
      </w:r>
      <w:r w:rsidRPr="00D5619B">
        <w:rPr>
          <w:rFonts w:ascii="Arial" w:eastAsia="Times New Roman" w:hAnsi="Arial" w:cs="Arial"/>
          <w:iCs/>
          <w:sz w:val="24"/>
          <w:szCs w:val="24"/>
          <w:lang w:eastAsia="ru-RU"/>
        </w:rPr>
        <w:tab/>
        <w:t xml:space="preserve">Постановление Правительства Свердловской области от 30.12.2008 г. </w:t>
      </w:r>
      <w:r w:rsidRPr="00D5619B">
        <w:rPr>
          <w:rFonts w:ascii="Arial" w:eastAsia="Times New Roman" w:hAnsi="Arial" w:cs="Arial"/>
          <w:iCs/>
          <w:sz w:val="24"/>
          <w:szCs w:val="24"/>
          <w:lang w:eastAsia="ru-RU"/>
        </w:rPr>
        <w:br/>
        <w:t>№ 1425-ПП «О предоставлении бесплатного проезда по территории Свердловской области на автомобильном транспорте общего пользования (кроме такси) междугородных маршрутов отдельным категориям граждан, оказание мер социальной поддержки которых относится к ведению Российской Федерации»;</w:t>
      </w:r>
    </w:p>
    <w:p w:rsidR="00D5619B" w:rsidRPr="00D5619B" w:rsidRDefault="00D5619B" w:rsidP="00D5619B">
      <w:pPr>
        <w:autoSpaceDE w:val="0"/>
        <w:autoSpaceDN w:val="0"/>
        <w:adjustRightInd w:val="0"/>
        <w:spacing w:after="0" w:line="240" w:lineRule="auto"/>
        <w:jc w:val="both"/>
        <w:outlineLvl w:val="0"/>
        <w:rPr>
          <w:rFonts w:ascii="Arial" w:eastAsia="Times New Roman" w:hAnsi="Arial" w:cs="Arial"/>
          <w:iCs/>
          <w:sz w:val="24"/>
          <w:szCs w:val="24"/>
          <w:lang w:eastAsia="ru-RU"/>
        </w:rPr>
      </w:pPr>
      <w:r w:rsidRPr="00D5619B">
        <w:rPr>
          <w:rFonts w:ascii="Arial" w:eastAsia="Times New Roman" w:hAnsi="Arial" w:cs="Arial"/>
          <w:iCs/>
          <w:sz w:val="24"/>
          <w:szCs w:val="24"/>
          <w:lang w:eastAsia="ru-RU"/>
        </w:rPr>
        <w:tab/>
        <w:t xml:space="preserve">Постановление Правительства Свердловской области от 30.12.2008 г. </w:t>
      </w:r>
    </w:p>
    <w:p w:rsidR="00D5619B" w:rsidRPr="00D5619B" w:rsidRDefault="00D5619B" w:rsidP="00D5619B">
      <w:pPr>
        <w:autoSpaceDE w:val="0"/>
        <w:autoSpaceDN w:val="0"/>
        <w:adjustRightInd w:val="0"/>
        <w:spacing w:after="0" w:line="240" w:lineRule="auto"/>
        <w:jc w:val="both"/>
        <w:outlineLvl w:val="0"/>
        <w:rPr>
          <w:rFonts w:ascii="Arial" w:eastAsia="Times New Roman" w:hAnsi="Arial" w:cs="Arial"/>
          <w:sz w:val="24"/>
          <w:szCs w:val="24"/>
          <w:lang w:eastAsia="ru-RU"/>
        </w:rPr>
      </w:pPr>
      <w:r w:rsidRPr="00D5619B">
        <w:rPr>
          <w:rFonts w:ascii="Arial" w:eastAsia="Times New Roman" w:hAnsi="Arial" w:cs="Arial"/>
          <w:iCs/>
          <w:sz w:val="24"/>
          <w:szCs w:val="24"/>
          <w:lang w:eastAsia="ru-RU"/>
        </w:rPr>
        <w:t>№ 1426-ПП «О размере, Порядке и условиях назначения и выплаты ежегодного пособия на проезд по территории Свердловской области на всех видах городского пассажирского транспорта и на автомобильном транспорте общего пользования пригородных маршрутов для отдельных категорий граждан, оказание мер социальной поддержки которых относится к ведению Российской Федерации, порядке его индексации и внесении изменений в Постановление Правительства Свердловской области от 22.11.2007 г. № 1148-ПП «О реализации прав отдельных категорий граждан на бесплатный проезд в 2008 году».</w:t>
      </w:r>
    </w:p>
    <w:p w:rsidR="00D5619B" w:rsidRPr="00D5619B" w:rsidRDefault="00D5619B" w:rsidP="00D5619B">
      <w:pPr>
        <w:widowControl w:val="0"/>
        <w:spacing w:after="0" w:line="240" w:lineRule="auto"/>
        <w:rPr>
          <w:rFonts w:ascii="Arial" w:eastAsia="Times New Roman" w:hAnsi="Arial" w:cs="Arial"/>
          <w:sz w:val="24"/>
          <w:szCs w:val="24"/>
          <w:lang w:eastAsia="ru-RU"/>
        </w:rPr>
      </w:pPr>
    </w:p>
    <w:p w:rsidR="00D5619B" w:rsidRPr="00D5619B" w:rsidRDefault="00D5619B" w:rsidP="00D5619B">
      <w:pPr>
        <w:widowControl w:val="0"/>
        <w:spacing w:after="0" w:line="240" w:lineRule="auto"/>
        <w:jc w:val="center"/>
        <w:rPr>
          <w:rFonts w:ascii="Arial" w:eastAsia="Times New Roman" w:hAnsi="Arial" w:cs="Arial"/>
          <w:b/>
          <w:sz w:val="24"/>
          <w:szCs w:val="24"/>
          <w:lang w:eastAsia="ru-RU"/>
        </w:rPr>
      </w:pPr>
    </w:p>
    <w:p w:rsidR="00D5619B" w:rsidRPr="00D5619B" w:rsidRDefault="00D5619B" w:rsidP="00D5619B">
      <w:pPr>
        <w:widowControl w:val="0"/>
        <w:spacing w:after="0" w:line="240" w:lineRule="auto"/>
        <w:jc w:val="center"/>
        <w:rPr>
          <w:rFonts w:ascii="Arial" w:eastAsia="Times New Roman" w:hAnsi="Arial" w:cs="Arial"/>
          <w:b/>
          <w:sz w:val="24"/>
          <w:szCs w:val="24"/>
          <w:lang w:eastAsia="ru-RU"/>
        </w:rPr>
      </w:pPr>
      <w:r w:rsidRPr="00D5619B">
        <w:rPr>
          <w:rFonts w:ascii="Arial" w:eastAsia="Times New Roman" w:hAnsi="Arial" w:cs="Arial"/>
          <w:b/>
          <w:sz w:val="24"/>
          <w:szCs w:val="24"/>
          <w:lang w:eastAsia="ru-RU"/>
        </w:rPr>
        <w:t>ЧЛЕНЫ СЕМЕЙ ПОГИБШИХ (УМЕРШИХ) ИНВАЛИДОВ ВОЙНЫ, УЧАСТНИКОВ ВЕЛИКОЙ ОТЕЧЕСТВЕННОЙ ВОЙНЫ И ВЕТЕРАНОВ БОЕВЫХ ДЕЙСТВИЙ*</w:t>
      </w:r>
    </w:p>
    <w:p w:rsidR="00D5619B" w:rsidRPr="00D5619B" w:rsidRDefault="00D5619B" w:rsidP="00D5619B">
      <w:pPr>
        <w:widowControl w:val="0"/>
        <w:spacing w:after="0" w:line="240" w:lineRule="auto"/>
        <w:jc w:val="center"/>
        <w:rPr>
          <w:rFonts w:ascii="Arial" w:eastAsia="Times New Roman" w:hAnsi="Arial" w:cs="Arial"/>
          <w:sz w:val="24"/>
          <w:szCs w:val="24"/>
          <w:lang w:eastAsia="ru-RU"/>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68"/>
      </w:tblGrid>
      <w:tr w:rsidR="00D5619B" w:rsidRPr="00D5619B" w:rsidTr="0076766F">
        <w:tblPrEx>
          <w:tblCellMar>
            <w:top w:w="0" w:type="dxa"/>
            <w:bottom w:w="0" w:type="dxa"/>
          </w:tblCellMar>
        </w:tblPrEx>
        <w:trPr>
          <w:trHeight w:val="222"/>
        </w:trPr>
        <w:tc>
          <w:tcPr>
            <w:tcW w:w="9468" w:type="dxa"/>
          </w:tcPr>
          <w:p w:rsidR="00D5619B" w:rsidRPr="00D5619B" w:rsidRDefault="00D5619B" w:rsidP="00D5619B">
            <w:pPr>
              <w:widowControl w:val="0"/>
              <w:spacing w:after="0" w:line="240" w:lineRule="auto"/>
              <w:jc w:val="center"/>
              <w:outlineLvl w:val="3"/>
              <w:rPr>
                <w:rFonts w:ascii="Arial" w:eastAsia="Times New Roman" w:hAnsi="Arial" w:cs="Arial"/>
                <w:b/>
                <w:sz w:val="24"/>
                <w:szCs w:val="24"/>
                <w:lang w:eastAsia="ru-RU"/>
              </w:rPr>
            </w:pPr>
            <w:r w:rsidRPr="00D5619B">
              <w:rPr>
                <w:rFonts w:ascii="Arial" w:eastAsia="Times New Roman" w:hAnsi="Arial" w:cs="Arial"/>
                <w:b/>
                <w:sz w:val="24"/>
                <w:szCs w:val="24"/>
                <w:lang w:eastAsia="ru-RU"/>
              </w:rPr>
              <w:t>По федеральному законодательству</w:t>
            </w:r>
          </w:p>
        </w:tc>
      </w:tr>
      <w:tr w:rsidR="00D5619B" w:rsidRPr="00D5619B" w:rsidTr="0076766F">
        <w:tblPrEx>
          <w:tblCellMar>
            <w:top w:w="0" w:type="dxa"/>
            <w:bottom w:w="0" w:type="dxa"/>
          </w:tblCellMar>
          <w:tblLook w:val="0000" w:firstRow="0" w:lastRow="0" w:firstColumn="0" w:lastColumn="0" w:noHBand="0" w:noVBand="0"/>
        </w:tblPrEx>
        <w:trPr>
          <w:cantSplit/>
          <w:trHeight w:val="262"/>
        </w:trPr>
        <w:tc>
          <w:tcPr>
            <w:tcW w:w="9468" w:type="dxa"/>
          </w:tcPr>
          <w:p w:rsidR="00D5619B" w:rsidRPr="00D5619B" w:rsidRDefault="00D5619B" w:rsidP="00D5619B">
            <w:pPr>
              <w:widowControl w:val="0"/>
              <w:spacing w:after="0" w:line="240" w:lineRule="auto"/>
              <w:ind w:right="-108"/>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 xml:space="preserve">Ежемесячная денежная выплата в размере </w:t>
            </w:r>
            <w:r w:rsidRPr="00D5619B">
              <w:rPr>
                <w:rFonts w:ascii="Arial" w:eastAsia="Times New Roman" w:hAnsi="Arial" w:cs="Arial"/>
                <w:b/>
                <w:sz w:val="24"/>
                <w:szCs w:val="24"/>
                <w:lang w:eastAsia="ru-RU"/>
              </w:rPr>
              <w:t>1085,98 руб</w:t>
            </w:r>
            <w:r w:rsidRPr="00D5619B">
              <w:rPr>
                <w:rFonts w:ascii="Arial" w:eastAsia="Times New Roman" w:hAnsi="Arial" w:cs="Arial"/>
                <w:sz w:val="24"/>
                <w:szCs w:val="24"/>
                <w:lang w:eastAsia="ru-RU"/>
              </w:rPr>
              <w:t xml:space="preserve">., в том числе </w:t>
            </w:r>
            <w:r w:rsidRPr="00D5619B">
              <w:rPr>
                <w:rFonts w:ascii="Arial" w:eastAsia="Times New Roman" w:hAnsi="Arial" w:cs="Arial"/>
                <w:b/>
                <w:sz w:val="24"/>
                <w:szCs w:val="24"/>
                <w:lang w:eastAsia="ru-RU"/>
              </w:rPr>
              <w:t>750,83 руб</w:t>
            </w:r>
            <w:r w:rsidRPr="00D5619B">
              <w:rPr>
                <w:rFonts w:ascii="Arial" w:eastAsia="Times New Roman" w:hAnsi="Arial" w:cs="Arial"/>
                <w:sz w:val="24"/>
                <w:szCs w:val="24"/>
                <w:lang w:eastAsia="ru-RU"/>
              </w:rPr>
              <w:t>. набор социальных услуг</w:t>
            </w:r>
          </w:p>
        </w:tc>
      </w:tr>
      <w:tr w:rsidR="00D5619B" w:rsidRPr="00D5619B" w:rsidTr="0076766F">
        <w:tblPrEx>
          <w:tblCellMar>
            <w:top w:w="0" w:type="dxa"/>
            <w:bottom w:w="0" w:type="dxa"/>
          </w:tblCellMar>
          <w:tblLook w:val="0000" w:firstRow="0" w:lastRow="0" w:firstColumn="0" w:lastColumn="0" w:noHBand="0" w:noVBand="0"/>
        </w:tblPrEx>
        <w:trPr>
          <w:cantSplit/>
          <w:trHeight w:val="262"/>
        </w:trPr>
        <w:tc>
          <w:tcPr>
            <w:tcW w:w="9468" w:type="dxa"/>
          </w:tcPr>
          <w:p w:rsidR="00D5619B" w:rsidRPr="00D5619B" w:rsidRDefault="00D5619B" w:rsidP="00D5619B">
            <w:pPr>
              <w:widowControl w:val="0"/>
              <w:spacing w:before="40" w:after="0" w:line="240" w:lineRule="auto"/>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Компенсация 50 процентов расходов по оплате занимаемой общей площади жилых помещений (в коммунальных квартирах - занимаемой жилой площади), в том числе членами семьи погибшего (умершего), совместно с ним проживавшими, и коммунальных услуг (водоснабжение, водоотведение, вывоз бытовых и других отходов, газ, электрическая и тепловая энергия - в пределах нормативов потребления указанных услуг, установленных в соответствии с законодательством Российской Федерации); лицам, проживающим в домах, не имеющих центрального отопления, - топлива, приобретаемого в пределах норм, установленных для продажи населению, и транспортных услуг для доставки этого топлива. Обеспечение топливом семей погибших (умерших) производится в первоочередном порядке. Меры социальной поддержки по оплате указанных услуг предоставляются независимо от вида жилищного фонда</w:t>
            </w:r>
          </w:p>
        </w:tc>
      </w:tr>
      <w:tr w:rsidR="00D5619B" w:rsidRPr="00D5619B" w:rsidTr="0076766F">
        <w:tblPrEx>
          <w:tblCellMar>
            <w:top w:w="0" w:type="dxa"/>
            <w:bottom w:w="0" w:type="dxa"/>
          </w:tblCellMar>
          <w:tblLook w:val="0000" w:firstRow="0" w:lastRow="0" w:firstColumn="0" w:lastColumn="0" w:noHBand="0" w:noVBand="0"/>
        </w:tblPrEx>
        <w:trPr>
          <w:cantSplit/>
          <w:trHeight w:val="262"/>
        </w:trPr>
        <w:tc>
          <w:tcPr>
            <w:tcW w:w="9468" w:type="dxa"/>
          </w:tcPr>
          <w:p w:rsidR="00D5619B" w:rsidRPr="00D5619B" w:rsidRDefault="00D5619B" w:rsidP="00D5619B">
            <w:pPr>
              <w:widowControl w:val="0"/>
              <w:spacing w:after="0" w:line="240" w:lineRule="auto"/>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Льготы по пенсионному обеспечению в соответствии с законодательством</w:t>
            </w:r>
          </w:p>
        </w:tc>
      </w:tr>
      <w:tr w:rsidR="00D5619B" w:rsidRPr="00D5619B" w:rsidTr="0076766F">
        <w:tblPrEx>
          <w:tblCellMar>
            <w:top w:w="0" w:type="dxa"/>
            <w:bottom w:w="0" w:type="dxa"/>
          </w:tblCellMar>
          <w:tblLook w:val="0000" w:firstRow="0" w:lastRow="0" w:firstColumn="0" w:lastColumn="0" w:noHBand="0" w:noVBand="0"/>
        </w:tblPrEx>
        <w:trPr>
          <w:cantSplit/>
          <w:trHeight w:val="786"/>
        </w:trPr>
        <w:tc>
          <w:tcPr>
            <w:tcW w:w="9468" w:type="dxa"/>
          </w:tcPr>
          <w:p w:rsidR="00D5619B" w:rsidRPr="00D5619B" w:rsidRDefault="00D5619B" w:rsidP="00D5619B">
            <w:pPr>
              <w:widowControl w:val="0"/>
              <w:spacing w:after="0" w:line="240" w:lineRule="auto"/>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Преимущество при вступлении в жилищные, жилищно-строительные, гаражные кооперативы, садоводческие, огороднические и дачные некоммерческие объединения граждан</w:t>
            </w:r>
          </w:p>
        </w:tc>
      </w:tr>
      <w:tr w:rsidR="00D5619B" w:rsidRPr="00D5619B" w:rsidTr="0076766F">
        <w:tblPrEx>
          <w:tblCellMar>
            <w:top w:w="0" w:type="dxa"/>
            <w:bottom w:w="0" w:type="dxa"/>
          </w:tblCellMar>
          <w:tblLook w:val="0000" w:firstRow="0" w:lastRow="0" w:firstColumn="0" w:lastColumn="0" w:noHBand="0" w:noVBand="0"/>
        </w:tblPrEx>
        <w:trPr>
          <w:cantSplit/>
          <w:trHeight w:val="262"/>
        </w:trPr>
        <w:tc>
          <w:tcPr>
            <w:tcW w:w="9468" w:type="dxa"/>
          </w:tcPr>
          <w:p w:rsidR="00D5619B" w:rsidRPr="00D5619B" w:rsidRDefault="00D5619B" w:rsidP="00D5619B">
            <w:pPr>
              <w:autoSpaceDE w:val="0"/>
              <w:autoSpaceDN w:val="0"/>
              <w:adjustRightInd w:val="0"/>
              <w:spacing w:after="0" w:line="240" w:lineRule="auto"/>
              <w:jc w:val="both"/>
              <w:outlineLvl w:val="2"/>
              <w:rPr>
                <w:rFonts w:ascii="Arial" w:eastAsia="Times New Roman" w:hAnsi="Arial" w:cs="Arial"/>
                <w:sz w:val="24"/>
                <w:szCs w:val="24"/>
                <w:lang w:eastAsia="ru-RU"/>
              </w:rPr>
            </w:pPr>
            <w:r w:rsidRPr="00D5619B">
              <w:rPr>
                <w:rFonts w:ascii="Arial" w:eastAsia="Times New Roman" w:hAnsi="Arial" w:cs="Arial"/>
                <w:sz w:val="24"/>
                <w:szCs w:val="24"/>
                <w:lang w:eastAsia="ru-RU"/>
              </w:rPr>
              <w:lastRenderedPageBreak/>
              <w:t>Обеспечение за счет средств федерального бюджета жильем членов семей погибших (умерших) инвалидов Великой Отечественной войны и участников Великой Отечественной войны, нуждающихся в улучшении жилищных условий, членов семей погибших (умерших) инвалидов боевых действий и ветеранов боевых действий, нуждающихся в улучшении жилищных условий и вставших на учет до 1 января 2005 года,. Члены семей погибших (умерших) инвалидов Великой Отечественной войны и участников Великой Отечественной войны имеют право на получение мер социальной поддержки по обеспечению жильем один раз. Члены семей погибших (умерших) инвалидов боевых действий и ветеранов боевых действий, вставшие на учет после 1 января 2005 года, обеспечиваются жильем в соответствии с жилищным законодательством Российской Федерации. Члены семей погибших (умерших) инвалидов Великой Отечественной войны и участников Великой Отечественной войны обеспечиваются жильем независимо от их имущественного положения</w:t>
            </w:r>
          </w:p>
        </w:tc>
      </w:tr>
      <w:tr w:rsidR="00D5619B" w:rsidRPr="00D5619B" w:rsidTr="0076766F">
        <w:tblPrEx>
          <w:tblCellMar>
            <w:top w:w="0" w:type="dxa"/>
            <w:bottom w:w="0" w:type="dxa"/>
          </w:tblCellMar>
          <w:tblLook w:val="0000" w:firstRow="0" w:lastRow="0" w:firstColumn="0" w:lastColumn="0" w:noHBand="0" w:noVBand="0"/>
        </w:tblPrEx>
        <w:trPr>
          <w:cantSplit/>
          <w:trHeight w:val="262"/>
        </w:trPr>
        <w:tc>
          <w:tcPr>
            <w:tcW w:w="9468" w:type="dxa"/>
          </w:tcPr>
          <w:p w:rsidR="00D5619B" w:rsidRPr="00D5619B" w:rsidRDefault="00D5619B" w:rsidP="00D5619B">
            <w:pPr>
              <w:autoSpaceDE w:val="0"/>
              <w:autoSpaceDN w:val="0"/>
              <w:adjustRightInd w:val="0"/>
              <w:spacing w:after="0" w:line="240" w:lineRule="auto"/>
              <w:jc w:val="both"/>
              <w:outlineLvl w:val="2"/>
              <w:rPr>
                <w:rFonts w:ascii="Arial" w:eastAsia="Times New Roman" w:hAnsi="Arial" w:cs="Arial"/>
                <w:sz w:val="24"/>
                <w:szCs w:val="24"/>
                <w:lang w:eastAsia="ru-RU"/>
              </w:rPr>
            </w:pPr>
            <w:r w:rsidRPr="00D5619B">
              <w:rPr>
                <w:rFonts w:ascii="Arial" w:eastAsia="Times New Roman" w:hAnsi="Arial" w:cs="Arial"/>
                <w:sz w:val="24"/>
                <w:szCs w:val="24"/>
                <w:lang w:eastAsia="ru-RU"/>
              </w:rPr>
              <w:t xml:space="preserve">Сохранение обслуживания в поликлиниках и других медицинских учреждениях, к которым указанные лица были прикреплены при жизни погибшего (умершего) в период работы до выхода на пенсию, а также внеочередное оказание медицинской помощи по </w:t>
            </w:r>
            <w:hyperlink r:id="rId47" w:history="1">
              <w:r w:rsidRPr="00D5619B">
                <w:rPr>
                  <w:rFonts w:ascii="Arial" w:eastAsia="Times New Roman" w:hAnsi="Arial" w:cs="Arial"/>
                  <w:sz w:val="24"/>
                  <w:szCs w:val="24"/>
                  <w:lang w:eastAsia="ru-RU"/>
                </w:rPr>
                <w:t>программам</w:t>
              </w:r>
            </w:hyperlink>
            <w:r w:rsidRPr="00D5619B">
              <w:rPr>
                <w:rFonts w:ascii="Arial" w:eastAsia="Times New Roman" w:hAnsi="Arial" w:cs="Arial"/>
                <w:sz w:val="24"/>
                <w:szCs w:val="24"/>
                <w:lang w:eastAsia="ru-RU"/>
              </w:rPr>
              <w:t xml:space="preserve"> государственных гарантий оказания гражданам Российской Федерации бесплатной медицинской помощи в федеральных учреждениях здравоохранения в </w:t>
            </w:r>
            <w:hyperlink r:id="rId48" w:history="1">
              <w:r w:rsidRPr="00D5619B">
                <w:rPr>
                  <w:rFonts w:ascii="Arial" w:eastAsia="Times New Roman" w:hAnsi="Arial" w:cs="Arial"/>
                  <w:sz w:val="24"/>
                  <w:szCs w:val="24"/>
                  <w:lang w:eastAsia="ru-RU"/>
                </w:rPr>
                <w:t>порядке,</w:t>
              </w:r>
            </w:hyperlink>
            <w:r w:rsidRPr="00D5619B">
              <w:rPr>
                <w:rFonts w:ascii="Arial" w:eastAsia="Times New Roman" w:hAnsi="Arial" w:cs="Arial"/>
                <w:sz w:val="24"/>
                <w:szCs w:val="24"/>
                <w:lang w:eastAsia="ru-RU"/>
              </w:rPr>
              <w:t xml:space="preserve"> установленном Правительством Российской Федерации, а в поликлиниках и других медицинских учреждениях субъектов Российской Федерации - законами и иными нормативными правовыми актами субъектов Российской Федерации</w:t>
            </w:r>
          </w:p>
        </w:tc>
      </w:tr>
      <w:tr w:rsidR="00D5619B" w:rsidRPr="00D5619B" w:rsidTr="0076766F">
        <w:tblPrEx>
          <w:tblCellMar>
            <w:top w:w="0" w:type="dxa"/>
            <w:bottom w:w="0" w:type="dxa"/>
          </w:tblCellMar>
          <w:tblLook w:val="0000" w:firstRow="0" w:lastRow="0" w:firstColumn="0" w:lastColumn="0" w:noHBand="0" w:noVBand="0"/>
        </w:tblPrEx>
        <w:trPr>
          <w:cantSplit/>
          <w:trHeight w:val="786"/>
        </w:trPr>
        <w:tc>
          <w:tcPr>
            <w:tcW w:w="9468" w:type="dxa"/>
          </w:tcPr>
          <w:p w:rsidR="00D5619B" w:rsidRPr="00D5619B" w:rsidRDefault="00D5619B" w:rsidP="00D5619B">
            <w:pPr>
              <w:autoSpaceDE w:val="0"/>
              <w:autoSpaceDN w:val="0"/>
              <w:adjustRightInd w:val="0"/>
              <w:spacing w:after="0" w:line="240" w:lineRule="auto"/>
              <w:jc w:val="both"/>
              <w:outlineLvl w:val="1"/>
              <w:rPr>
                <w:rFonts w:ascii="Arial" w:eastAsia="Times New Roman" w:hAnsi="Arial" w:cs="Arial"/>
                <w:sz w:val="24"/>
                <w:szCs w:val="24"/>
                <w:lang w:eastAsia="ru-RU"/>
              </w:rPr>
            </w:pPr>
            <w:r w:rsidRPr="00D5619B">
              <w:rPr>
                <w:rFonts w:ascii="Arial" w:eastAsia="Times New Roman" w:hAnsi="Arial" w:cs="Arial"/>
                <w:sz w:val="24"/>
                <w:szCs w:val="24"/>
                <w:lang w:eastAsia="ru-RU"/>
              </w:rPr>
              <w:t>Внеочередное оказание медицинской помощи в соответствии с Территориальной программой государственных гарантий оказания гражданам Российской Федерации, проживающим в Свердловской области, бесплатной медицинской помощи в областных государственных организациях здравоохранения</w:t>
            </w:r>
          </w:p>
        </w:tc>
      </w:tr>
      <w:tr w:rsidR="00D5619B" w:rsidRPr="00D5619B" w:rsidTr="0076766F">
        <w:tblPrEx>
          <w:tblCellMar>
            <w:top w:w="0" w:type="dxa"/>
            <w:bottom w:w="0" w:type="dxa"/>
          </w:tblCellMar>
          <w:tblLook w:val="0000" w:firstRow="0" w:lastRow="0" w:firstColumn="0" w:lastColumn="0" w:noHBand="0" w:noVBand="0"/>
        </w:tblPrEx>
        <w:trPr>
          <w:cantSplit/>
          <w:trHeight w:val="524"/>
        </w:trPr>
        <w:tc>
          <w:tcPr>
            <w:tcW w:w="9468" w:type="dxa"/>
          </w:tcPr>
          <w:p w:rsidR="00D5619B" w:rsidRPr="00D5619B" w:rsidRDefault="00D5619B" w:rsidP="00D5619B">
            <w:pPr>
              <w:widowControl w:val="0"/>
              <w:spacing w:after="0" w:line="240" w:lineRule="auto"/>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При наличии медицинских показаний преимущественное обеспечение по последнему месту работы погибшего (умершего) путевками в санаторно-курортные организации</w:t>
            </w:r>
          </w:p>
        </w:tc>
      </w:tr>
      <w:tr w:rsidR="00D5619B" w:rsidRPr="00D5619B" w:rsidTr="0076766F">
        <w:tblPrEx>
          <w:tblCellMar>
            <w:top w:w="0" w:type="dxa"/>
            <w:bottom w:w="0" w:type="dxa"/>
          </w:tblCellMar>
          <w:tblLook w:val="0000" w:firstRow="0" w:lastRow="0" w:firstColumn="0" w:lastColumn="0" w:noHBand="0" w:noVBand="0"/>
        </w:tblPrEx>
        <w:trPr>
          <w:cantSplit/>
          <w:trHeight w:val="544"/>
        </w:trPr>
        <w:tc>
          <w:tcPr>
            <w:tcW w:w="9468" w:type="dxa"/>
          </w:tcPr>
          <w:p w:rsidR="00D5619B" w:rsidRPr="00D5619B" w:rsidRDefault="00D5619B" w:rsidP="00D5619B">
            <w:pPr>
              <w:widowControl w:val="0"/>
              <w:spacing w:after="0" w:line="240" w:lineRule="auto"/>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Первоочередной прием в дома-интернаты для престарелых и инвалидов, центры социального обслуживания, внеочередной прием на обслуживание отделениями социальной помощи на дому супруги (супруга) погибшего (умершего)</w:t>
            </w:r>
          </w:p>
        </w:tc>
      </w:tr>
      <w:tr w:rsidR="00D5619B" w:rsidRPr="00D5619B" w:rsidTr="0076766F">
        <w:tblPrEx>
          <w:tblCellMar>
            <w:top w:w="0" w:type="dxa"/>
            <w:bottom w:w="0" w:type="dxa"/>
          </w:tblCellMar>
          <w:tblLook w:val="0000" w:firstRow="0" w:lastRow="0" w:firstColumn="0" w:lastColumn="0" w:noHBand="0" w:noVBand="0"/>
        </w:tblPrEx>
        <w:tc>
          <w:tcPr>
            <w:tcW w:w="9468" w:type="dxa"/>
            <w:tcBorders>
              <w:top w:val="single" w:sz="4" w:space="0" w:color="auto"/>
              <w:left w:val="single" w:sz="4" w:space="0" w:color="auto"/>
              <w:bottom w:val="single" w:sz="4" w:space="0" w:color="auto"/>
              <w:right w:val="single" w:sz="4" w:space="0" w:color="auto"/>
            </w:tcBorders>
          </w:tcPr>
          <w:p w:rsidR="00D5619B" w:rsidRPr="00D5619B" w:rsidRDefault="00D5619B" w:rsidP="00D5619B">
            <w:pPr>
              <w:widowControl w:val="0"/>
              <w:spacing w:after="0" w:line="240" w:lineRule="auto"/>
              <w:jc w:val="center"/>
              <w:rPr>
                <w:rFonts w:ascii="Arial" w:eastAsia="Times New Roman" w:hAnsi="Arial" w:cs="Arial"/>
                <w:b/>
                <w:sz w:val="24"/>
                <w:szCs w:val="24"/>
                <w:lang w:eastAsia="ru-RU"/>
              </w:rPr>
            </w:pPr>
            <w:r w:rsidRPr="00D5619B">
              <w:rPr>
                <w:rFonts w:ascii="Arial" w:eastAsia="Times New Roman" w:hAnsi="Arial" w:cs="Arial"/>
                <w:b/>
                <w:sz w:val="24"/>
                <w:szCs w:val="24"/>
                <w:lang w:eastAsia="ru-RU"/>
              </w:rPr>
              <w:t>По областному законодательству</w:t>
            </w:r>
          </w:p>
        </w:tc>
      </w:tr>
      <w:tr w:rsidR="00D5619B" w:rsidRPr="00D5619B" w:rsidTr="0076766F">
        <w:tblPrEx>
          <w:tblCellMar>
            <w:top w:w="0" w:type="dxa"/>
            <w:bottom w:w="0" w:type="dxa"/>
          </w:tblCellMar>
          <w:tblLook w:val="0000" w:firstRow="0" w:lastRow="0" w:firstColumn="0" w:lastColumn="0" w:noHBand="0" w:noVBand="0"/>
        </w:tblPrEx>
        <w:tc>
          <w:tcPr>
            <w:tcW w:w="9468" w:type="dxa"/>
            <w:tcBorders>
              <w:top w:val="single" w:sz="4" w:space="0" w:color="auto"/>
              <w:left w:val="single" w:sz="4" w:space="0" w:color="auto"/>
              <w:bottom w:val="single" w:sz="4" w:space="0" w:color="auto"/>
              <w:right w:val="single" w:sz="4" w:space="0" w:color="auto"/>
            </w:tcBorders>
          </w:tcPr>
          <w:p w:rsidR="00D5619B" w:rsidRPr="00D5619B" w:rsidRDefault="00D5619B" w:rsidP="00D5619B">
            <w:pPr>
              <w:widowControl w:val="0"/>
              <w:spacing w:after="0" w:line="240" w:lineRule="auto"/>
              <w:jc w:val="both"/>
              <w:rPr>
                <w:rFonts w:ascii="Arial" w:eastAsia="Times New Roman" w:hAnsi="Arial" w:cs="Arial"/>
                <w:b/>
                <w:sz w:val="24"/>
                <w:szCs w:val="24"/>
                <w:lang w:eastAsia="ru-RU"/>
              </w:rPr>
            </w:pPr>
            <w:r w:rsidRPr="00D5619B">
              <w:rPr>
                <w:rFonts w:ascii="Arial" w:eastAsia="Times New Roman" w:hAnsi="Arial" w:cs="Arial"/>
                <w:sz w:val="24"/>
                <w:szCs w:val="24"/>
                <w:lang w:eastAsia="ru-RU"/>
              </w:rPr>
              <w:t>Сохранение обслуживания в областных государственных организациях здравоохранения, к которым указанные лица были прикреплены в период работы до выхода на пенсию</w:t>
            </w:r>
          </w:p>
        </w:tc>
      </w:tr>
      <w:tr w:rsidR="00D5619B" w:rsidRPr="00D5619B" w:rsidTr="0076766F">
        <w:tblPrEx>
          <w:tblCellMar>
            <w:top w:w="0" w:type="dxa"/>
            <w:bottom w:w="0" w:type="dxa"/>
          </w:tblCellMar>
          <w:tblLook w:val="0000" w:firstRow="0" w:lastRow="0" w:firstColumn="0" w:lastColumn="0" w:noHBand="0" w:noVBand="0"/>
        </w:tblPrEx>
        <w:tc>
          <w:tcPr>
            <w:tcW w:w="9468" w:type="dxa"/>
            <w:tcBorders>
              <w:top w:val="single" w:sz="4" w:space="0" w:color="auto"/>
              <w:left w:val="single" w:sz="4" w:space="0" w:color="auto"/>
              <w:bottom w:val="single" w:sz="4" w:space="0" w:color="auto"/>
              <w:right w:val="single" w:sz="4" w:space="0" w:color="auto"/>
            </w:tcBorders>
          </w:tcPr>
          <w:p w:rsidR="00D5619B" w:rsidRPr="00D5619B" w:rsidRDefault="00D5619B" w:rsidP="00D5619B">
            <w:pPr>
              <w:widowControl w:val="0"/>
              <w:spacing w:before="40" w:after="0" w:line="240" w:lineRule="auto"/>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 xml:space="preserve">Ежегодное пособие на проезд по территории Свердловской области на всех видах городского пассажирского транспорта и на автомобильном транспорте общего пользования пригородных маршрутов – </w:t>
            </w:r>
            <w:r w:rsidRPr="00D5619B">
              <w:rPr>
                <w:rFonts w:ascii="Arial" w:eastAsia="Times New Roman" w:hAnsi="Arial" w:cs="Arial"/>
                <w:b/>
                <w:sz w:val="24"/>
                <w:szCs w:val="24"/>
                <w:lang w:eastAsia="ru-RU"/>
              </w:rPr>
              <w:t>703 руб</w:t>
            </w:r>
            <w:r w:rsidRPr="00D5619B">
              <w:rPr>
                <w:rFonts w:ascii="Arial" w:eastAsia="Times New Roman" w:hAnsi="Arial" w:cs="Arial"/>
                <w:sz w:val="24"/>
                <w:szCs w:val="24"/>
                <w:lang w:eastAsia="ru-RU"/>
              </w:rPr>
              <w:t>.</w:t>
            </w:r>
          </w:p>
        </w:tc>
      </w:tr>
      <w:tr w:rsidR="00D5619B" w:rsidRPr="00D5619B" w:rsidTr="0076766F">
        <w:tblPrEx>
          <w:tblCellMar>
            <w:top w:w="0" w:type="dxa"/>
            <w:bottom w:w="0" w:type="dxa"/>
          </w:tblCellMar>
          <w:tblLook w:val="0000" w:firstRow="0" w:lastRow="0" w:firstColumn="0" w:lastColumn="0" w:noHBand="0" w:noVBand="0"/>
        </w:tblPrEx>
        <w:tc>
          <w:tcPr>
            <w:tcW w:w="9468" w:type="dxa"/>
            <w:tcBorders>
              <w:top w:val="single" w:sz="4" w:space="0" w:color="auto"/>
              <w:left w:val="single" w:sz="4" w:space="0" w:color="auto"/>
              <w:bottom w:val="single" w:sz="4" w:space="0" w:color="auto"/>
              <w:right w:val="single" w:sz="4" w:space="0" w:color="auto"/>
            </w:tcBorders>
          </w:tcPr>
          <w:p w:rsidR="00D5619B" w:rsidRPr="00D5619B" w:rsidRDefault="00D5619B" w:rsidP="00D5619B">
            <w:pPr>
              <w:autoSpaceDE w:val="0"/>
              <w:autoSpaceDN w:val="0"/>
              <w:adjustRightInd w:val="0"/>
              <w:spacing w:after="0" w:line="240" w:lineRule="auto"/>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Бесплатный проезд по территории Свердловской области на автомобильном транспорте общего пользования (кроме такси) междугородных маршрутов</w:t>
            </w:r>
          </w:p>
        </w:tc>
      </w:tr>
      <w:tr w:rsidR="00D5619B" w:rsidRPr="00D5619B" w:rsidTr="0076766F">
        <w:tblPrEx>
          <w:tblCellMar>
            <w:top w:w="0" w:type="dxa"/>
            <w:bottom w:w="0" w:type="dxa"/>
          </w:tblCellMar>
          <w:tblLook w:val="0000" w:firstRow="0" w:lastRow="0" w:firstColumn="0" w:lastColumn="0" w:noHBand="0" w:noVBand="0"/>
        </w:tblPrEx>
        <w:tc>
          <w:tcPr>
            <w:tcW w:w="9468" w:type="dxa"/>
            <w:tcBorders>
              <w:top w:val="single" w:sz="4" w:space="0" w:color="auto"/>
              <w:left w:val="single" w:sz="4" w:space="0" w:color="auto"/>
              <w:bottom w:val="single" w:sz="4" w:space="0" w:color="auto"/>
              <w:right w:val="single" w:sz="4" w:space="0" w:color="auto"/>
            </w:tcBorders>
          </w:tcPr>
          <w:p w:rsidR="00D5619B" w:rsidRPr="00D5619B" w:rsidRDefault="00D5619B" w:rsidP="00D5619B">
            <w:pPr>
              <w:autoSpaceDE w:val="0"/>
              <w:autoSpaceDN w:val="0"/>
              <w:adjustRightInd w:val="0"/>
              <w:spacing w:after="0" w:line="240" w:lineRule="auto"/>
              <w:jc w:val="both"/>
              <w:rPr>
                <w:rFonts w:ascii="Arial" w:eastAsia="Times New Roman" w:hAnsi="Arial" w:cs="Arial"/>
                <w:sz w:val="24"/>
                <w:szCs w:val="24"/>
                <w:lang w:eastAsia="ru-RU"/>
              </w:rPr>
            </w:pPr>
            <w:r w:rsidRPr="00D5619B">
              <w:rPr>
                <w:rFonts w:ascii="Arial" w:eastAsia="Times New Roman" w:hAnsi="Arial" w:cs="Arial"/>
                <w:iCs/>
                <w:sz w:val="24"/>
                <w:szCs w:val="24"/>
                <w:lang w:eastAsia="ru-RU"/>
              </w:rPr>
              <w:t xml:space="preserve">Ежемесячное пособие члену семьи погибшего (умершего) ветерана боевых действий на территории СССР, территории Российской Федерации и территориях других государств, члену семьи погибшего при исполнении обязанностей военной службы (служебных обязанностей) военнослужащего, лица рядового или начальствующего состава органа внутренних дел, Государственной противопожарной службы, учреждения или органа уголовно-исполнительной системы либо органа государственной безопасности – </w:t>
            </w:r>
            <w:r w:rsidRPr="00D5619B">
              <w:rPr>
                <w:rFonts w:ascii="Arial" w:eastAsia="Times New Roman" w:hAnsi="Arial" w:cs="Arial"/>
                <w:b/>
                <w:iCs/>
                <w:sz w:val="24"/>
                <w:szCs w:val="24"/>
                <w:lang w:eastAsia="ru-RU"/>
              </w:rPr>
              <w:t>1000 руб.</w:t>
            </w:r>
          </w:p>
        </w:tc>
      </w:tr>
    </w:tbl>
    <w:p w:rsidR="00D5619B" w:rsidRPr="00D5619B" w:rsidRDefault="00D5619B" w:rsidP="00D5619B">
      <w:pPr>
        <w:autoSpaceDE w:val="0"/>
        <w:autoSpaceDN w:val="0"/>
        <w:adjustRightInd w:val="0"/>
        <w:spacing w:after="0" w:line="240" w:lineRule="auto"/>
        <w:ind w:firstLine="540"/>
        <w:jc w:val="both"/>
        <w:outlineLvl w:val="0"/>
        <w:rPr>
          <w:rFonts w:ascii="Arial" w:eastAsia="Times New Roman" w:hAnsi="Arial" w:cs="Arial"/>
          <w:sz w:val="24"/>
          <w:szCs w:val="24"/>
          <w:lang w:eastAsia="ru-RU"/>
        </w:rPr>
      </w:pPr>
      <w:r w:rsidRPr="00D5619B">
        <w:rPr>
          <w:rFonts w:ascii="Arial" w:eastAsia="Times New Roman" w:hAnsi="Arial" w:cs="Arial"/>
          <w:sz w:val="24"/>
          <w:szCs w:val="24"/>
          <w:lang w:eastAsia="ru-RU"/>
        </w:rPr>
        <w:t>Примечание:</w:t>
      </w:r>
    </w:p>
    <w:p w:rsidR="00D5619B" w:rsidRPr="00D5619B" w:rsidRDefault="00D5619B" w:rsidP="00D5619B">
      <w:pPr>
        <w:widowControl w:val="0"/>
        <w:tabs>
          <w:tab w:val="left" w:pos="0"/>
          <w:tab w:val="left" w:pos="900"/>
        </w:tabs>
        <w:spacing w:after="0" w:line="240" w:lineRule="auto"/>
        <w:ind w:firstLine="540"/>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 xml:space="preserve">* Меры социальной поддержки, установленные для семей погибших (умерших) инвалидов войны, участников ВОВ, ветеранов боевых действий предоставляются нетрудоспособным членам семьи погибшего (умершего), </w:t>
      </w:r>
      <w:r w:rsidRPr="00D5619B">
        <w:rPr>
          <w:rFonts w:ascii="Arial" w:eastAsia="Times New Roman" w:hAnsi="Arial" w:cs="Arial"/>
          <w:sz w:val="24"/>
          <w:szCs w:val="24"/>
          <w:lang w:eastAsia="ru-RU"/>
        </w:rPr>
        <w:lastRenderedPageBreak/>
        <w:t>состоявшим на его иждивении и получающим пенсию по случаю потери кормильца (имеющим право на ее получение) в соответствии с пенсионным законодательством Российской Федерации.</w:t>
      </w:r>
    </w:p>
    <w:p w:rsidR="00D5619B" w:rsidRPr="00D5619B" w:rsidRDefault="00D5619B" w:rsidP="00D5619B">
      <w:pPr>
        <w:autoSpaceDE w:val="0"/>
        <w:autoSpaceDN w:val="0"/>
        <w:adjustRightInd w:val="0"/>
        <w:spacing w:after="0" w:line="240" w:lineRule="auto"/>
        <w:ind w:firstLine="540"/>
        <w:jc w:val="both"/>
        <w:outlineLvl w:val="2"/>
        <w:rPr>
          <w:rFonts w:ascii="Arial" w:eastAsia="Times New Roman" w:hAnsi="Arial" w:cs="Arial"/>
          <w:sz w:val="24"/>
          <w:szCs w:val="24"/>
          <w:lang w:eastAsia="ru-RU"/>
        </w:rPr>
      </w:pPr>
      <w:r w:rsidRPr="00D5619B">
        <w:rPr>
          <w:rFonts w:ascii="Arial" w:eastAsia="Times New Roman" w:hAnsi="Arial" w:cs="Arial"/>
          <w:sz w:val="24"/>
          <w:szCs w:val="24"/>
          <w:lang w:eastAsia="ru-RU"/>
        </w:rPr>
        <w:t>Независимо от состояния трудоспособности, нахождения на иждивении, получения пенсии или заработной платы меры социальной поддержки предоставляются:</w:t>
      </w:r>
    </w:p>
    <w:p w:rsidR="00D5619B" w:rsidRPr="00D5619B" w:rsidRDefault="00D5619B" w:rsidP="00D5619B">
      <w:pPr>
        <w:autoSpaceDE w:val="0"/>
        <w:autoSpaceDN w:val="0"/>
        <w:adjustRightInd w:val="0"/>
        <w:spacing w:after="0" w:line="240" w:lineRule="auto"/>
        <w:ind w:firstLine="540"/>
        <w:jc w:val="both"/>
        <w:outlineLvl w:val="2"/>
        <w:rPr>
          <w:rFonts w:ascii="Arial" w:eastAsia="Times New Roman" w:hAnsi="Arial" w:cs="Arial"/>
          <w:sz w:val="24"/>
          <w:szCs w:val="24"/>
          <w:lang w:eastAsia="ru-RU"/>
        </w:rPr>
      </w:pPr>
      <w:r w:rsidRPr="00D5619B">
        <w:rPr>
          <w:rFonts w:ascii="Arial" w:eastAsia="Times New Roman" w:hAnsi="Arial" w:cs="Arial"/>
          <w:sz w:val="24"/>
          <w:szCs w:val="24"/>
          <w:lang w:eastAsia="ru-RU"/>
        </w:rPr>
        <w:t>1) родителям погибшего (умершего) инвалида войны, участника Великой Отечественной войны и ветерана боевых действий;</w:t>
      </w:r>
    </w:p>
    <w:p w:rsidR="00D5619B" w:rsidRPr="00D5619B" w:rsidRDefault="00D5619B" w:rsidP="00D5619B">
      <w:pPr>
        <w:autoSpaceDE w:val="0"/>
        <w:autoSpaceDN w:val="0"/>
        <w:adjustRightInd w:val="0"/>
        <w:spacing w:after="0" w:line="240" w:lineRule="auto"/>
        <w:ind w:firstLine="540"/>
        <w:jc w:val="both"/>
        <w:outlineLvl w:val="2"/>
        <w:rPr>
          <w:rFonts w:ascii="Arial" w:eastAsia="Times New Roman" w:hAnsi="Arial" w:cs="Arial"/>
          <w:sz w:val="24"/>
          <w:szCs w:val="24"/>
          <w:lang w:eastAsia="ru-RU"/>
        </w:rPr>
      </w:pPr>
      <w:r w:rsidRPr="00D5619B">
        <w:rPr>
          <w:rFonts w:ascii="Arial" w:eastAsia="Times New Roman" w:hAnsi="Arial" w:cs="Arial"/>
          <w:sz w:val="24"/>
          <w:szCs w:val="24"/>
          <w:lang w:eastAsia="ru-RU"/>
        </w:rPr>
        <w:t>2) супруге (супругу) погибшего (умершего) инвалида войны, не вступившей (не вступившему) в повторный брак;</w:t>
      </w:r>
    </w:p>
    <w:p w:rsidR="00D5619B" w:rsidRPr="00D5619B" w:rsidRDefault="00D5619B" w:rsidP="00D5619B">
      <w:pPr>
        <w:autoSpaceDE w:val="0"/>
        <w:autoSpaceDN w:val="0"/>
        <w:adjustRightInd w:val="0"/>
        <w:spacing w:after="0" w:line="240" w:lineRule="auto"/>
        <w:ind w:firstLine="540"/>
        <w:jc w:val="both"/>
        <w:outlineLvl w:val="2"/>
        <w:rPr>
          <w:rFonts w:ascii="Arial" w:eastAsia="Times New Roman" w:hAnsi="Arial" w:cs="Arial"/>
          <w:sz w:val="24"/>
          <w:szCs w:val="24"/>
          <w:lang w:eastAsia="ru-RU"/>
        </w:rPr>
      </w:pPr>
      <w:r w:rsidRPr="00D5619B">
        <w:rPr>
          <w:rFonts w:ascii="Arial" w:eastAsia="Times New Roman" w:hAnsi="Arial" w:cs="Arial"/>
          <w:sz w:val="24"/>
          <w:szCs w:val="24"/>
          <w:lang w:eastAsia="ru-RU"/>
        </w:rPr>
        <w:t>3) супруге (супругу) погибшего (умершего) участника Великой Отечественной войны, не вступившей (не вступившему) в повторный брак;</w:t>
      </w:r>
    </w:p>
    <w:p w:rsidR="00D5619B" w:rsidRPr="00D5619B" w:rsidRDefault="00D5619B" w:rsidP="00D5619B">
      <w:pPr>
        <w:autoSpaceDE w:val="0"/>
        <w:autoSpaceDN w:val="0"/>
        <w:adjustRightInd w:val="0"/>
        <w:spacing w:after="0" w:line="240" w:lineRule="auto"/>
        <w:ind w:firstLine="540"/>
        <w:jc w:val="both"/>
        <w:outlineLvl w:val="2"/>
        <w:rPr>
          <w:rFonts w:ascii="Arial" w:eastAsia="Times New Roman" w:hAnsi="Arial" w:cs="Arial"/>
          <w:sz w:val="24"/>
          <w:szCs w:val="24"/>
          <w:lang w:eastAsia="ru-RU"/>
        </w:rPr>
      </w:pPr>
      <w:r w:rsidRPr="00D5619B">
        <w:rPr>
          <w:rFonts w:ascii="Arial" w:eastAsia="Times New Roman" w:hAnsi="Arial" w:cs="Arial"/>
          <w:sz w:val="24"/>
          <w:szCs w:val="24"/>
          <w:lang w:eastAsia="ru-RU"/>
        </w:rPr>
        <w:t>4) супруге (супругу) погибшего (умершего) ветерана боевых действий, не вступившей (не вступившему) в повторный брак и проживающей (проживающему) одиноко, или с несовершеннолетним ребенком (детьми), или с ребенком (детьми) старше возраста 18 лет, ставшим (ставшими) инвалидом (инвалидами) до достижения им (ими) возраста 18 лет, или с ребенком (детьми), не достигшим (не достигшими) возраста 23 лет и обучающимся (обучающимися) в образовательных учреждениях по очной форме обучения.</w:t>
      </w:r>
    </w:p>
    <w:p w:rsidR="00D5619B" w:rsidRPr="00D5619B" w:rsidRDefault="00D5619B" w:rsidP="00D5619B">
      <w:pPr>
        <w:autoSpaceDE w:val="0"/>
        <w:autoSpaceDN w:val="0"/>
        <w:adjustRightInd w:val="0"/>
        <w:spacing w:after="0" w:line="240" w:lineRule="auto"/>
        <w:ind w:firstLine="540"/>
        <w:jc w:val="both"/>
        <w:outlineLvl w:val="0"/>
        <w:rPr>
          <w:rFonts w:ascii="Arial" w:eastAsia="Times New Roman" w:hAnsi="Arial" w:cs="Arial"/>
          <w:sz w:val="24"/>
          <w:szCs w:val="24"/>
          <w:lang w:eastAsia="ru-RU"/>
        </w:rPr>
      </w:pPr>
      <w:r w:rsidRPr="00D5619B">
        <w:rPr>
          <w:rFonts w:ascii="Arial" w:eastAsia="Times New Roman" w:hAnsi="Arial" w:cs="Arial"/>
          <w:sz w:val="24"/>
          <w:szCs w:val="24"/>
          <w:lang w:eastAsia="ru-RU"/>
        </w:rPr>
        <w:t xml:space="preserve"> Меры социальной поддержки, установленные для членов семей погибших (умерших), распространяются на членов семей военнослужащих, лиц рядового и начальствующего состава органов внутренних дел, Государственной противопожарной службы, учреждений и органов уголовно-исполнительной системы и органов государственной безопасности, погибших при исполнении обязанностей военной службы (служебных обязанностей).</w:t>
      </w:r>
    </w:p>
    <w:p w:rsidR="00D5619B" w:rsidRPr="00D5619B" w:rsidRDefault="00D5619B" w:rsidP="00D5619B">
      <w:pPr>
        <w:autoSpaceDE w:val="0"/>
        <w:autoSpaceDN w:val="0"/>
        <w:adjustRightInd w:val="0"/>
        <w:spacing w:after="0" w:line="240" w:lineRule="auto"/>
        <w:ind w:firstLine="540"/>
        <w:jc w:val="both"/>
        <w:outlineLvl w:val="0"/>
        <w:rPr>
          <w:rFonts w:ascii="Arial" w:eastAsia="Times New Roman" w:hAnsi="Arial" w:cs="Arial"/>
          <w:sz w:val="24"/>
          <w:szCs w:val="24"/>
          <w:lang w:eastAsia="ru-RU"/>
        </w:rPr>
      </w:pPr>
      <w:r w:rsidRPr="00D5619B">
        <w:rPr>
          <w:rFonts w:ascii="Arial" w:eastAsia="Times New Roman" w:hAnsi="Arial" w:cs="Arial"/>
          <w:sz w:val="24"/>
          <w:szCs w:val="24"/>
          <w:lang w:eastAsia="ru-RU"/>
        </w:rPr>
        <w:t>Основание:</w:t>
      </w:r>
    </w:p>
    <w:p w:rsidR="00D5619B" w:rsidRPr="00D5619B" w:rsidRDefault="00D5619B" w:rsidP="00D5619B">
      <w:pPr>
        <w:autoSpaceDE w:val="0"/>
        <w:autoSpaceDN w:val="0"/>
        <w:adjustRightInd w:val="0"/>
        <w:spacing w:after="0" w:line="240" w:lineRule="auto"/>
        <w:ind w:firstLine="540"/>
        <w:jc w:val="both"/>
        <w:outlineLvl w:val="0"/>
        <w:rPr>
          <w:rFonts w:ascii="Arial" w:eastAsia="Times New Roman" w:hAnsi="Arial" w:cs="Arial"/>
          <w:sz w:val="24"/>
          <w:szCs w:val="24"/>
          <w:lang w:eastAsia="ru-RU"/>
        </w:rPr>
      </w:pPr>
      <w:r w:rsidRPr="00D5619B">
        <w:rPr>
          <w:rFonts w:ascii="Arial" w:eastAsia="Times New Roman" w:hAnsi="Arial" w:cs="Arial"/>
          <w:sz w:val="24"/>
          <w:szCs w:val="24"/>
          <w:lang w:eastAsia="ru-RU"/>
        </w:rPr>
        <w:t>Федеральный закон от 12.01.1995 г. № 5-ФЗ «О ветеранах»;</w:t>
      </w:r>
    </w:p>
    <w:p w:rsidR="00D5619B" w:rsidRPr="00D5619B" w:rsidRDefault="00D5619B" w:rsidP="00D5619B">
      <w:pPr>
        <w:autoSpaceDE w:val="0"/>
        <w:autoSpaceDN w:val="0"/>
        <w:adjustRightInd w:val="0"/>
        <w:spacing w:after="0" w:line="240" w:lineRule="auto"/>
        <w:jc w:val="both"/>
        <w:outlineLvl w:val="0"/>
        <w:rPr>
          <w:rFonts w:ascii="Arial" w:eastAsia="Times New Roman" w:hAnsi="Arial" w:cs="Arial"/>
          <w:iCs/>
          <w:sz w:val="24"/>
          <w:szCs w:val="24"/>
          <w:lang w:eastAsia="ru-RU"/>
        </w:rPr>
      </w:pPr>
      <w:r w:rsidRPr="00D5619B">
        <w:rPr>
          <w:rFonts w:ascii="Arial" w:eastAsia="Times New Roman" w:hAnsi="Arial" w:cs="Arial"/>
          <w:iCs/>
          <w:sz w:val="24"/>
          <w:szCs w:val="24"/>
          <w:lang w:eastAsia="ru-RU"/>
        </w:rPr>
        <w:tab/>
        <w:t xml:space="preserve">Постановление Правительства Свердловской области от 30.12.2008 г. </w:t>
      </w:r>
      <w:r w:rsidRPr="00D5619B">
        <w:rPr>
          <w:rFonts w:ascii="Arial" w:eastAsia="Times New Roman" w:hAnsi="Arial" w:cs="Arial"/>
          <w:iCs/>
          <w:sz w:val="24"/>
          <w:szCs w:val="24"/>
          <w:lang w:eastAsia="ru-RU"/>
        </w:rPr>
        <w:br/>
        <w:t>№ 1425-ПП «О предоставлении бесплатного проезда по территории Свердловской области на автомобильном транспорте общего пользования (кроме такси) междугородных маршрутов отдельным категориям граждан, оказание мер социальной поддержки которых относится к ведению Российской Федерации»;</w:t>
      </w:r>
    </w:p>
    <w:p w:rsidR="00D5619B" w:rsidRPr="00D5619B" w:rsidRDefault="00D5619B" w:rsidP="00D5619B">
      <w:pPr>
        <w:autoSpaceDE w:val="0"/>
        <w:autoSpaceDN w:val="0"/>
        <w:adjustRightInd w:val="0"/>
        <w:spacing w:after="0" w:line="240" w:lineRule="auto"/>
        <w:jc w:val="both"/>
        <w:outlineLvl w:val="0"/>
        <w:rPr>
          <w:rFonts w:ascii="Arial" w:eastAsia="Times New Roman" w:hAnsi="Arial" w:cs="Arial"/>
          <w:iCs/>
          <w:sz w:val="24"/>
          <w:szCs w:val="24"/>
          <w:lang w:eastAsia="ru-RU"/>
        </w:rPr>
      </w:pPr>
      <w:r w:rsidRPr="00D5619B">
        <w:rPr>
          <w:rFonts w:ascii="Arial" w:eastAsia="Times New Roman" w:hAnsi="Arial" w:cs="Arial"/>
          <w:iCs/>
          <w:sz w:val="24"/>
          <w:szCs w:val="24"/>
          <w:lang w:eastAsia="ru-RU"/>
        </w:rPr>
        <w:tab/>
        <w:t xml:space="preserve">Постановление Правительства Свердловской области от 30.12.2008 г. </w:t>
      </w:r>
      <w:r w:rsidRPr="00D5619B">
        <w:rPr>
          <w:rFonts w:ascii="Arial" w:eastAsia="Times New Roman" w:hAnsi="Arial" w:cs="Arial"/>
          <w:iCs/>
          <w:sz w:val="24"/>
          <w:szCs w:val="24"/>
          <w:lang w:eastAsia="ru-RU"/>
        </w:rPr>
        <w:br/>
        <w:t>№ 1426-ПП «О размере, Порядке и условиях назначения и выплаты ежегодного пособия на проезд по территории Свердловской области на всех видах городского пассажирского транспорта и на автомобильном транспорте общего пользования пригородных маршрутов для отдельных категорий граждан, оказание мер социальной поддержки которых относится к ведению Российской Федерации, порядке его индексации и внесении изменений в Постановление Правительства Свердловской области от 22.11.2007 г. № 1148-ПП «О реализации прав отдельных категорий граждан на бесплатный проезд в 2008 году»;</w:t>
      </w:r>
    </w:p>
    <w:p w:rsidR="00D5619B" w:rsidRPr="00D5619B" w:rsidRDefault="00D5619B" w:rsidP="00D5619B">
      <w:pPr>
        <w:autoSpaceDE w:val="0"/>
        <w:autoSpaceDN w:val="0"/>
        <w:adjustRightInd w:val="0"/>
        <w:spacing w:after="0" w:line="240" w:lineRule="auto"/>
        <w:ind w:firstLine="540"/>
        <w:jc w:val="both"/>
        <w:rPr>
          <w:rFonts w:ascii="Arial" w:eastAsia="Times New Roman" w:hAnsi="Arial" w:cs="Arial"/>
          <w:sz w:val="24"/>
          <w:szCs w:val="24"/>
          <w:lang w:eastAsia="ru-RU"/>
        </w:rPr>
      </w:pPr>
      <w:r w:rsidRPr="00D5619B">
        <w:rPr>
          <w:rFonts w:ascii="Arial" w:eastAsia="Times New Roman" w:hAnsi="Arial" w:cs="Arial"/>
          <w:iCs/>
          <w:sz w:val="24"/>
          <w:szCs w:val="24"/>
          <w:lang w:eastAsia="ru-RU"/>
        </w:rPr>
        <w:t xml:space="preserve">Закон Свердловской области от 23.12.2010 г. № 106-ОЗ «О ежемесячном пособии члену семьи погибшего (умершего) ветерана боевых действий на территории СССР, территории Российской Федерации и территориях других государств, члену семьи погибшего при исполнении обязанностей военной службы (служебных обязанностей) военнослужащего, лица рядового или начальствующего состава органа внутренних дел, государственной противопожарной службы, учреждения или органа уголовно-исполнительной системы либо органа государственной безопасности». </w:t>
      </w:r>
    </w:p>
    <w:p w:rsidR="00D5619B" w:rsidRPr="00D5619B" w:rsidRDefault="00D5619B" w:rsidP="00D5619B">
      <w:pPr>
        <w:widowControl w:val="0"/>
        <w:tabs>
          <w:tab w:val="left" w:pos="0"/>
          <w:tab w:val="left" w:pos="720"/>
        </w:tabs>
        <w:spacing w:after="0" w:line="240" w:lineRule="auto"/>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 xml:space="preserve">         </w:t>
      </w:r>
    </w:p>
    <w:p w:rsidR="00D5619B" w:rsidRPr="00D5619B" w:rsidRDefault="00D5619B" w:rsidP="00D5619B">
      <w:pPr>
        <w:widowControl w:val="0"/>
        <w:tabs>
          <w:tab w:val="left" w:pos="0"/>
          <w:tab w:val="left" w:pos="720"/>
        </w:tabs>
        <w:spacing w:after="0" w:line="240" w:lineRule="auto"/>
        <w:jc w:val="both"/>
        <w:rPr>
          <w:rFonts w:ascii="Arial" w:eastAsia="Times New Roman" w:hAnsi="Arial" w:cs="Arial"/>
          <w:b/>
          <w:sz w:val="24"/>
          <w:szCs w:val="24"/>
          <w:lang w:eastAsia="ru-RU"/>
        </w:rPr>
      </w:pPr>
      <w:r w:rsidRPr="00D5619B">
        <w:rPr>
          <w:rFonts w:ascii="Arial" w:eastAsia="Times New Roman" w:hAnsi="Arial" w:cs="Arial"/>
          <w:sz w:val="24"/>
          <w:szCs w:val="24"/>
          <w:lang w:eastAsia="ru-RU"/>
        </w:rPr>
        <w:tab/>
      </w:r>
      <w:r w:rsidRPr="00D5619B">
        <w:rPr>
          <w:rFonts w:ascii="Arial" w:eastAsia="Times New Roman" w:hAnsi="Arial" w:cs="Arial"/>
          <w:b/>
          <w:sz w:val="24"/>
          <w:szCs w:val="24"/>
          <w:lang w:eastAsia="ru-RU"/>
        </w:rPr>
        <w:tab/>
      </w:r>
    </w:p>
    <w:p w:rsidR="00D5619B" w:rsidRPr="00D5619B" w:rsidRDefault="00D5619B" w:rsidP="00D5619B">
      <w:pPr>
        <w:widowControl w:val="0"/>
        <w:spacing w:after="0" w:line="240" w:lineRule="auto"/>
        <w:jc w:val="center"/>
        <w:rPr>
          <w:rFonts w:ascii="Arial" w:eastAsia="Times New Roman" w:hAnsi="Arial" w:cs="Arial"/>
          <w:sz w:val="24"/>
          <w:szCs w:val="24"/>
          <w:lang w:eastAsia="ru-RU"/>
        </w:rPr>
      </w:pPr>
      <w:r w:rsidRPr="00D5619B">
        <w:rPr>
          <w:rFonts w:ascii="Arial" w:eastAsia="Times New Roman" w:hAnsi="Arial" w:cs="Arial"/>
          <w:b/>
          <w:sz w:val="24"/>
          <w:szCs w:val="24"/>
          <w:lang w:eastAsia="ru-RU"/>
        </w:rPr>
        <w:t xml:space="preserve">ЛИЦА, РАБОТАВШИЕ В ПЕРИОД ВЕЛИКОЙ ОТЕЧЕСТВЕННОЙ ВОЙНЫ НА ОБЪЕКТАХ ПРОТИВОВОЗДУШНОЙ ОБОРОНЫ, МЕСТНОЙ ПРОТИВОВОЗДУШНОЙ ОБОРОНЫ, СТРОИТЕЛЬСТВЕ ОБОРОНИТЕЛЬНЫХ </w:t>
      </w:r>
      <w:r w:rsidRPr="00D5619B">
        <w:rPr>
          <w:rFonts w:ascii="Arial" w:eastAsia="Times New Roman" w:hAnsi="Arial" w:cs="Arial"/>
          <w:b/>
          <w:sz w:val="24"/>
          <w:szCs w:val="24"/>
          <w:lang w:eastAsia="ru-RU"/>
        </w:rPr>
        <w:lastRenderedPageBreak/>
        <w:t>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w:t>
      </w:r>
    </w:p>
    <w:p w:rsidR="00D5619B" w:rsidRPr="00D5619B" w:rsidRDefault="00D5619B" w:rsidP="00D5619B">
      <w:pPr>
        <w:widowControl w:val="0"/>
        <w:spacing w:after="0" w:line="240" w:lineRule="auto"/>
        <w:rPr>
          <w:rFonts w:ascii="Arial" w:eastAsia="Times New Roman" w:hAnsi="Arial" w:cs="Arial"/>
          <w:sz w:val="24"/>
          <w:szCs w:val="24"/>
          <w:lang w:eastAsia="ru-RU"/>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68"/>
      </w:tblGrid>
      <w:tr w:rsidR="00D5619B" w:rsidRPr="00D5619B" w:rsidTr="0076766F">
        <w:tblPrEx>
          <w:tblCellMar>
            <w:top w:w="0" w:type="dxa"/>
            <w:bottom w:w="0" w:type="dxa"/>
          </w:tblCellMar>
        </w:tblPrEx>
        <w:trPr>
          <w:trHeight w:val="214"/>
        </w:trPr>
        <w:tc>
          <w:tcPr>
            <w:tcW w:w="9468" w:type="dxa"/>
          </w:tcPr>
          <w:p w:rsidR="00D5619B" w:rsidRPr="00D5619B" w:rsidRDefault="00D5619B" w:rsidP="00D5619B">
            <w:pPr>
              <w:widowControl w:val="0"/>
              <w:spacing w:after="0" w:line="240" w:lineRule="auto"/>
              <w:jc w:val="center"/>
              <w:outlineLvl w:val="3"/>
              <w:rPr>
                <w:rFonts w:ascii="Arial" w:eastAsia="Times New Roman" w:hAnsi="Arial" w:cs="Arial"/>
                <w:b/>
                <w:sz w:val="24"/>
                <w:szCs w:val="24"/>
                <w:lang w:eastAsia="ru-RU"/>
              </w:rPr>
            </w:pPr>
            <w:r w:rsidRPr="00D5619B">
              <w:rPr>
                <w:rFonts w:ascii="Arial" w:eastAsia="Times New Roman" w:hAnsi="Arial" w:cs="Arial"/>
                <w:b/>
                <w:sz w:val="24"/>
                <w:szCs w:val="24"/>
                <w:lang w:eastAsia="ru-RU"/>
              </w:rPr>
              <w:t>По федеральному законодательству</w:t>
            </w:r>
          </w:p>
        </w:tc>
      </w:tr>
      <w:tr w:rsidR="00D5619B" w:rsidRPr="00D5619B" w:rsidTr="0076766F">
        <w:tblPrEx>
          <w:tblCellMar>
            <w:top w:w="0" w:type="dxa"/>
            <w:bottom w:w="0" w:type="dxa"/>
          </w:tblCellMar>
        </w:tblPrEx>
        <w:trPr>
          <w:cantSplit/>
          <w:trHeight w:val="253"/>
        </w:trPr>
        <w:tc>
          <w:tcPr>
            <w:tcW w:w="9468" w:type="dxa"/>
          </w:tcPr>
          <w:p w:rsidR="00D5619B" w:rsidRPr="00D5619B" w:rsidRDefault="00D5619B" w:rsidP="00D5619B">
            <w:pPr>
              <w:widowControl w:val="0"/>
              <w:spacing w:after="0" w:line="240" w:lineRule="auto"/>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 xml:space="preserve">Ежемесячная денежная выплата в размере </w:t>
            </w:r>
            <w:r w:rsidRPr="00D5619B">
              <w:rPr>
                <w:rFonts w:ascii="Arial" w:eastAsia="Times New Roman" w:hAnsi="Arial" w:cs="Arial"/>
                <w:b/>
                <w:sz w:val="24"/>
                <w:szCs w:val="24"/>
                <w:lang w:eastAsia="ru-RU"/>
              </w:rPr>
              <w:t>1085,98 руб</w:t>
            </w:r>
            <w:r w:rsidRPr="00D5619B">
              <w:rPr>
                <w:rFonts w:ascii="Arial" w:eastAsia="Times New Roman" w:hAnsi="Arial" w:cs="Arial"/>
                <w:sz w:val="24"/>
                <w:szCs w:val="24"/>
                <w:lang w:eastAsia="ru-RU"/>
              </w:rPr>
              <w:t xml:space="preserve">., в том числе </w:t>
            </w:r>
            <w:r w:rsidRPr="00D5619B">
              <w:rPr>
                <w:rFonts w:ascii="Arial" w:eastAsia="Times New Roman" w:hAnsi="Arial" w:cs="Arial"/>
                <w:b/>
                <w:sz w:val="24"/>
                <w:szCs w:val="24"/>
                <w:lang w:eastAsia="ru-RU"/>
              </w:rPr>
              <w:t>750,83 руб</w:t>
            </w:r>
            <w:r w:rsidRPr="00D5619B">
              <w:rPr>
                <w:rFonts w:ascii="Arial" w:eastAsia="Times New Roman" w:hAnsi="Arial" w:cs="Arial"/>
                <w:sz w:val="24"/>
                <w:szCs w:val="24"/>
                <w:lang w:eastAsia="ru-RU"/>
              </w:rPr>
              <w:t>.  набор социальных услуг</w:t>
            </w:r>
          </w:p>
        </w:tc>
      </w:tr>
      <w:tr w:rsidR="00D5619B" w:rsidRPr="00D5619B" w:rsidTr="0076766F">
        <w:tblPrEx>
          <w:tblCellMar>
            <w:top w:w="0" w:type="dxa"/>
            <w:bottom w:w="0" w:type="dxa"/>
          </w:tblCellMar>
        </w:tblPrEx>
        <w:trPr>
          <w:cantSplit/>
          <w:trHeight w:val="253"/>
        </w:trPr>
        <w:tc>
          <w:tcPr>
            <w:tcW w:w="9468" w:type="dxa"/>
          </w:tcPr>
          <w:p w:rsidR="00D5619B" w:rsidRPr="00D5619B" w:rsidRDefault="00D5619B" w:rsidP="00D5619B">
            <w:pPr>
              <w:widowControl w:val="0"/>
              <w:spacing w:after="0" w:line="240" w:lineRule="auto"/>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Льготы по пенсионному обеспечению в соответствии с законодательством</w:t>
            </w:r>
          </w:p>
        </w:tc>
      </w:tr>
      <w:tr w:rsidR="00D5619B" w:rsidRPr="00D5619B" w:rsidTr="0076766F">
        <w:tblPrEx>
          <w:tblCellMar>
            <w:top w:w="0" w:type="dxa"/>
            <w:bottom w:w="0" w:type="dxa"/>
          </w:tblCellMar>
        </w:tblPrEx>
        <w:trPr>
          <w:cantSplit/>
          <w:trHeight w:val="506"/>
        </w:trPr>
        <w:tc>
          <w:tcPr>
            <w:tcW w:w="9468" w:type="dxa"/>
          </w:tcPr>
          <w:p w:rsidR="00D5619B" w:rsidRPr="00D5619B" w:rsidRDefault="00D5619B" w:rsidP="00D5619B">
            <w:pPr>
              <w:widowControl w:val="0"/>
              <w:spacing w:after="0" w:line="240" w:lineRule="auto"/>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Преимущество при вступлении в садоводческие, огороднические и дачные некоммерческие объединения граждан</w:t>
            </w:r>
          </w:p>
        </w:tc>
      </w:tr>
      <w:tr w:rsidR="00D5619B" w:rsidRPr="00D5619B" w:rsidTr="0076766F">
        <w:tblPrEx>
          <w:tblCellMar>
            <w:top w:w="0" w:type="dxa"/>
            <w:bottom w:w="0" w:type="dxa"/>
          </w:tblCellMar>
        </w:tblPrEx>
        <w:trPr>
          <w:cantSplit/>
          <w:trHeight w:val="253"/>
        </w:trPr>
        <w:tc>
          <w:tcPr>
            <w:tcW w:w="9468" w:type="dxa"/>
          </w:tcPr>
          <w:p w:rsidR="00D5619B" w:rsidRPr="00D5619B" w:rsidRDefault="00D5619B" w:rsidP="00D5619B">
            <w:pPr>
              <w:widowControl w:val="0"/>
              <w:spacing w:after="0" w:line="240" w:lineRule="auto"/>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Преимущество при установке квартирного телефона</w:t>
            </w:r>
          </w:p>
        </w:tc>
      </w:tr>
      <w:tr w:rsidR="00D5619B" w:rsidRPr="00D5619B" w:rsidTr="0076766F">
        <w:tblPrEx>
          <w:tblCellMar>
            <w:top w:w="0" w:type="dxa"/>
            <w:bottom w:w="0" w:type="dxa"/>
          </w:tblCellMar>
        </w:tblPrEx>
        <w:trPr>
          <w:cantSplit/>
          <w:trHeight w:val="506"/>
        </w:trPr>
        <w:tc>
          <w:tcPr>
            <w:tcW w:w="9468" w:type="dxa"/>
          </w:tcPr>
          <w:p w:rsidR="00D5619B" w:rsidRPr="00D5619B" w:rsidRDefault="00D5619B" w:rsidP="00D5619B">
            <w:pPr>
              <w:autoSpaceDE w:val="0"/>
              <w:autoSpaceDN w:val="0"/>
              <w:adjustRightInd w:val="0"/>
              <w:spacing w:after="0" w:line="240" w:lineRule="auto"/>
              <w:jc w:val="both"/>
              <w:outlineLvl w:val="2"/>
              <w:rPr>
                <w:rFonts w:ascii="Arial" w:eastAsia="Times New Roman" w:hAnsi="Arial" w:cs="Arial"/>
                <w:sz w:val="24"/>
                <w:szCs w:val="24"/>
                <w:lang w:eastAsia="ru-RU"/>
              </w:rPr>
            </w:pPr>
            <w:r w:rsidRPr="00D5619B">
              <w:rPr>
                <w:rFonts w:ascii="Arial" w:eastAsia="Times New Roman" w:hAnsi="Arial" w:cs="Arial"/>
                <w:sz w:val="24"/>
                <w:szCs w:val="24"/>
                <w:lang w:eastAsia="ru-RU"/>
              </w:rPr>
              <w:t xml:space="preserve">Обеспечение за счет средств федерального бюджета жильем указанных лиц, признанных инвалидами, в случае выселения из занимаемых ими служебных жилых помещений, которое осуществляется в соответствии с положениями </w:t>
            </w:r>
            <w:hyperlink r:id="rId49" w:history="1">
              <w:r w:rsidRPr="00D5619B">
                <w:rPr>
                  <w:rFonts w:ascii="Arial" w:eastAsia="Times New Roman" w:hAnsi="Arial" w:cs="Arial"/>
                  <w:sz w:val="24"/>
                  <w:szCs w:val="24"/>
                  <w:lang w:eastAsia="ru-RU"/>
                </w:rPr>
                <w:t>статьи 23.2</w:t>
              </w:r>
            </w:hyperlink>
            <w:r w:rsidRPr="00D5619B">
              <w:rPr>
                <w:rFonts w:ascii="Arial" w:eastAsia="Times New Roman" w:hAnsi="Arial" w:cs="Arial"/>
                <w:sz w:val="24"/>
                <w:szCs w:val="24"/>
                <w:lang w:eastAsia="ru-RU"/>
              </w:rPr>
              <w:t xml:space="preserve"> Федерального закона «О ветеранах». Указанные лица имеют право на получение мер социальной поддержки по обеспечению жильем один раз</w:t>
            </w:r>
          </w:p>
        </w:tc>
      </w:tr>
      <w:tr w:rsidR="00D5619B" w:rsidRPr="00D5619B" w:rsidTr="0076766F">
        <w:tblPrEx>
          <w:tblCellMar>
            <w:top w:w="0" w:type="dxa"/>
            <w:bottom w:w="0" w:type="dxa"/>
          </w:tblCellMar>
        </w:tblPrEx>
        <w:trPr>
          <w:cantSplit/>
          <w:trHeight w:val="506"/>
        </w:trPr>
        <w:tc>
          <w:tcPr>
            <w:tcW w:w="9468" w:type="dxa"/>
          </w:tcPr>
          <w:p w:rsidR="00D5619B" w:rsidRPr="00D5619B" w:rsidRDefault="00D5619B" w:rsidP="00D5619B">
            <w:pPr>
              <w:widowControl w:val="0"/>
              <w:spacing w:after="0" w:line="240" w:lineRule="auto"/>
              <w:jc w:val="both"/>
              <w:rPr>
                <w:rFonts w:ascii="Arial" w:eastAsia="Times New Roman" w:hAnsi="Arial" w:cs="Arial"/>
                <w:b/>
                <w:sz w:val="24"/>
                <w:szCs w:val="24"/>
                <w:lang w:eastAsia="ru-RU"/>
              </w:rPr>
            </w:pPr>
            <w:r w:rsidRPr="00D5619B">
              <w:rPr>
                <w:rFonts w:ascii="Arial" w:eastAsia="Times New Roman" w:hAnsi="Arial" w:cs="Arial"/>
                <w:sz w:val="24"/>
                <w:szCs w:val="24"/>
                <w:lang w:eastAsia="ru-RU"/>
              </w:rPr>
              <w:t xml:space="preserve">Сохранение обслуживания в поликлиниках и других медицинских учреждениях, к которым они были прикреплены в период работы до выхода на пенсию, а также внеочередное оказание медицинской помощи по </w:t>
            </w:r>
            <w:hyperlink r:id="rId50" w:history="1">
              <w:r w:rsidRPr="00D5619B">
                <w:rPr>
                  <w:rFonts w:ascii="Arial" w:eastAsia="Times New Roman" w:hAnsi="Arial" w:cs="Arial"/>
                  <w:sz w:val="24"/>
                  <w:szCs w:val="24"/>
                  <w:lang w:eastAsia="ru-RU"/>
                </w:rPr>
                <w:t>программам</w:t>
              </w:r>
            </w:hyperlink>
            <w:r w:rsidRPr="00D5619B">
              <w:rPr>
                <w:rFonts w:ascii="Arial" w:eastAsia="Times New Roman" w:hAnsi="Arial" w:cs="Arial"/>
                <w:sz w:val="24"/>
                <w:szCs w:val="24"/>
                <w:lang w:eastAsia="ru-RU"/>
              </w:rPr>
              <w:t xml:space="preserve"> государственных гарантий оказания гражданам Российской Федерации бесплатной медицинской помощи в федеральных учреждениях здравоохранения (в том числе в госпиталях ветеранов войн) в </w:t>
            </w:r>
            <w:hyperlink r:id="rId51" w:history="1">
              <w:r w:rsidRPr="00D5619B">
                <w:rPr>
                  <w:rFonts w:ascii="Arial" w:eastAsia="Times New Roman" w:hAnsi="Arial" w:cs="Arial"/>
                  <w:sz w:val="24"/>
                  <w:szCs w:val="24"/>
                  <w:lang w:eastAsia="ru-RU"/>
                </w:rPr>
                <w:t>порядке,</w:t>
              </w:r>
            </w:hyperlink>
            <w:r w:rsidRPr="00D5619B">
              <w:rPr>
                <w:rFonts w:ascii="Arial" w:eastAsia="Times New Roman" w:hAnsi="Arial" w:cs="Arial"/>
                <w:sz w:val="24"/>
                <w:szCs w:val="24"/>
                <w:lang w:eastAsia="ru-RU"/>
              </w:rPr>
              <w:t xml:space="preserve"> установленном Правительством Российской Федерации, а в поликлиниках и других медицинских учреждениях субъектов Российской Федерации - законами и иными нормативными правовыми актами субъектов Российской Федерации</w:t>
            </w:r>
          </w:p>
        </w:tc>
      </w:tr>
      <w:tr w:rsidR="00D5619B" w:rsidRPr="00D5619B" w:rsidTr="0076766F">
        <w:tblPrEx>
          <w:tblCellMar>
            <w:top w:w="0" w:type="dxa"/>
            <w:bottom w:w="0" w:type="dxa"/>
          </w:tblCellMar>
        </w:tblPrEx>
        <w:trPr>
          <w:cantSplit/>
          <w:trHeight w:val="506"/>
        </w:trPr>
        <w:tc>
          <w:tcPr>
            <w:tcW w:w="9468" w:type="dxa"/>
          </w:tcPr>
          <w:p w:rsidR="00D5619B" w:rsidRPr="00D5619B" w:rsidRDefault="00D5619B" w:rsidP="00D5619B">
            <w:pPr>
              <w:widowControl w:val="0"/>
              <w:spacing w:after="0" w:line="240" w:lineRule="auto"/>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Обеспечение протезами (кроме зубных протезов) и протезно-ортопедическими изделиями в порядке, установленном Правительством Российской Федерации.</w:t>
            </w:r>
          </w:p>
          <w:p w:rsidR="00D5619B" w:rsidRPr="00D5619B" w:rsidRDefault="00D5619B" w:rsidP="00D5619B">
            <w:pPr>
              <w:autoSpaceDE w:val="0"/>
              <w:autoSpaceDN w:val="0"/>
              <w:adjustRightInd w:val="0"/>
              <w:spacing w:after="0" w:line="240" w:lineRule="auto"/>
              <w:jc w:val="both"/>
              <w:outlineLvl w:val="2"/>
              <w:rPr>
                <w:rFonts w:ascii="Arial" w:eastAsia="Times New Roman" w:hAnsi="Arial" w:cs="Arial"/>
                <w:sz w:val="24"/>
                <w:szCs w:val="24"/>
                <w:lang w:eastAsia="ru-RU"/>
              </w:rPr>
            </w:pPr>
            <w:r w:rsidRPr="00D5619B">
              <w:rPr>
                <w:rFonts w:ascii="Arial" w:eastAsia="Times New Roman" w:hAnsi="Arial" w:cs="Arial"/>
                <w:sz w:val="24"/>
                <w:szCs w:val="24"/>
                <w:lang w:eastAsia="ru-RU"/>
              </w:rPr>
              <w:t xml:space="preserve">В случае, если они приобрели за собственный счет протез (кроме зубных протезов), протезно-ортопедическое изделие, обеспечение которыми предусмотрено в установленном порядке, им выплачивается компенсация в том же размере, что и размер компенсации, установленной </w:t>
            </w:r>
            <w:hyperlink r:id="rId52" w:history="1">
              <w:r w:rsidRPr="00D5619B">
                <w:rPr>
                  <w:rFonts w:ascii="Arial" w:eastAsia="Times New Roman" w:hAnsi="Arial" w:cs="Arial"/>
                  <w:sz w:val="24"/>
                  <w:szCs w:val="24"/>
                  <w:lang w:eastAsia="ru-RU"/>
                </w:rPr>
                <w:t>частью шестой статьи 11</w:t>
              </w:r>
            </w:hyperlink>
            <w:r w:rsidRPr="00D5619B">
              <w:rPr>
                <w:rFonts w:ascii="Arial" w:eastAsia="Times New Roman" w:hAnsi="Arial" w:cs="Arial"/>
                <w:sz w:val="24"/>
                <w:szCs w:val="24"/>
                <w:lang w:eastAsia="ru-RU"/>
              </w:rPr>
              <w:t xml:space="preserve"> Федерального закона от 24 ноября 1995 года N 181-ФЗ "О социальной защите инвалидов в Российской Федерации"</w:t>
            </w:r>
          </w:p>
        </w:tc>
      </w:tr>
      <w:tr w:rsidR="00D5619B" w:rsidRPr="00D5619B" w:rsidTr="0076766F">
        <w:tblPrEx>
          <w:tblCellMar>
            <w:top w:w="0" w:type="dxa"/>
            <w:bottom w:w="0" w:type="dxa"/>
          </w:tblCellMar>
        </w:tblPrEx>
        <w:trPr>
          <w:cantSplit/>
          <w:trHeight w:val="506"/>
        </w:trPr>
        <w:tc>
          <w:tcPr>
            <w:tcW w:w="9468" w:type="dxa"/>
          </w:tcPr>
          <w:p w:rsidR="00D5619B" w:rsidRPr="00D5619B" w:rsidRDefault="00D5619B" w:rsidP="00D5619B">
            <w:pPr>
              <w:widowControl w:val="0"/>
              <w:spacing w:after="0" w:line="240" w:lineRule="auto"/>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Использование ежегодного отпуска в удобное для них время и предоставление отпуска без сохранения заработной платы сроком до 35 календарных дней в году</w:t>
            </w:r>
          </w:p>
        </w:tc>
      </w:tr>
      <w:tr w:rsidR="00D5619B" w:rsidRPr="00D5619B" w:rsidTr="0076766F">
        <w:tblPrEx>
          <w:tblCellMar>
            <w:top w:w="0" w:type="dxa"/>
            <w:bottom w:w="0" w:type="dxa"/>
          </w:tblCellMar>
        </w:tblPrEx>
        <w:trPr>
          <w:cantSplit/>
          <w:trHeight w:val="233"/>
        </w:trPr>
        <w:tc>
          <w:tcPr>
            <w:tcW w:w="9468" w:type="dxa"/>
          </w:tcPr>
          <w:p w:rsidR="00D5619B" w:rsidRPr="00D5619B" w:rsidRDefault="00D5619B" w:rsidP="00D5619B">
            <w:pPr>
              <w:widowControl w:val="0"/>
              <w:spacing w:after="0" w:line="240" w:lineRule="auto"/>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При наличии медицинских показаний преимущественное обеспечение по месту работы путевками в санаторно-курортные организации</w:t>
            </w:r>
          </w:p>
        </w:tc>
      </w:tr>
      <w:tr w:rsidR="00D5619B" w:rsidRPr="00D5619B" w:rsidTr="0076766F">
        <w:tblPrEx>
          <w:tblCellMar>
            <w:top w:w="0" w:type="dxa"/>
            <w:bottom w:w="0" w:type="dxa"/>
          </w:tblCellMar>
        </w:tblPrEx>
        <w:trPr>
          <w:cantSplit/>
          <w:trHeight w:val="525"/>
        </w:trPr>
        <w:tc>
          <w:tcPr>
            <w:tcW w:w="9468" w:type="dxa"/>
          </w:tcPr>
          <w:p w:rsidR="00D5619B" w:rsidRPr="00D5619B" w:rsidRDefault="00D5619B" w:rsidP="00D5619B">
            <w:pPr>
              <w:widowControl w:val="0"/>
              <w:spacing w:after="0" w:line="240" w:lineRule="auto"/>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Преимущество при приеме в дома-интернаты для престарелых и инвалидов, центры социального обслуживания, внеочередной прием на обслуживание отделениями социальной помощи на дому</w:t>
            </w:r>
          </w:p>
        </w:tc>
      </w:tr>
      <w:tr w:rsidR="00D5619B" w:rsidRPr="00D5619B" w:rsidTr="0076766F">
        <w:tblPrEx>
          <w:tblCellMar>
            <w:top w:w="0" w:type="dxa"/>
            <w:bottom w:w="0" w:type="dxa"/>
          </w:tblCellMar>
          <w:tblLook w:val="0000" w:firstRow="0" w:lastRow="0" w:firstColumn="0" w:lastColumn="0" w:noHBand="0" w:noVBand="0"/>
        </w:tblPrEx>
        <w:tc>
          <w:tcPr>
            <w:tcW w:w="9468" w:type="dxa"/>
            <w:tcBorders>
              <w:top w:val="single" w:sz="4" w:space="0" w:color="auto"/>
              <w:left w:val="single" w:sz="4" w:space="0" w:color="auto"/>
              <w:bottom w:val="single" w:sz="4" w:space="0" w:color="auto"/>
              <w:right w:val="single" w:sz="4" w:space="0" w:color="auto"/>
            </w:tcBorders>
          </w:tcPr>
          <w:p w:rsidR="00D5619B" w:rsidRPr="00D5619B" w:rsidRDefault="00D5619B" w:rsidP="00D5619B">
            <w:pPr>
              <w:widowControl w:val="0"/>
              <w:spacing w:after="0" w:line="240" w:lineRule="auto"/>
              <w:jc w:val="center"/>
              <w:rPr>
                <w:rFonts w:ascii="Arial" w:eastAsia="Times New Roman" w:hAnsi="Arial" w:cs="Arial"/>
                <w:b/>
                <w:sz w:val="24"/>
                <w:szCs w:val="24"/>
                <w:lang w:eastAsia="ru-RU"/>
              </w:rPr>
            </w:pPr>
            <w:r w:rsidRPr="00D5619B">
              <w:rPr>
                <w:rFonts w:ascii="Arial" w:eastAsia="Times New Roman" w:hAnsi="Arial" w:cs="Arial"/>
                <w:b/>
                <w:sz w:val="24"/>
                <w:szCs w:val="24"/>
                <w:lang w:eastAsia="ru-RU"/>
              </w:rPr>
              <w:t>По областному законодательству</w:t>
            </w:r>
          </w:p>
        </w:tc>
      </w:tr>
      <w:tr w:rsidR="00D5619B" w:rsidRPr="00D5619B" w:rsidTr="0076766F">
        <w:tblPrEx>
          <w:tblCellMar>
            <w:top w:w="0" w:type="dxa"/>
            <w:bottom w:w="0" w:type="dxa"/>
          </w:tblCellMar>
          <w:tblLook w:val="0000" w:firstRow="0" w:lastRow="0" w:firstColumn="0" w:lastColumn="0" w:noHBand="0" w:noVBand="0"/>
        </w:tblPrEx>
        <w:tc>
          <w:tcPr>
            <w:tcW w:w="9468" w:type="dxa"/>
            <w:tcBorders>
              <w:top w:val="single" w:sz="4" w:space="0" w:color="auto"/>
              <w:left w:val="single" w:sz="4" w:space="0" w:color="auto"/>
              <w:bottom w:val="single" w:sz="4" w:space="0" w:color="auto"/>
              <w:right w:val="single" w:sz="4" w:space="0" w:color="auto"/>
            </w:tcBorders>
          </w:tcPr>
          <w:p w:rsidR="00D5619B" w:rsidRPr="00D5619B" w:rsidRDefault="00D5619B" w:rsidP="00D5619B">
            <w:pPr>
              <w:autoSpaceDE w:val="0"/>
              <w:autoSpaceDN w:val="0"/>
              <w:adjustRightInd w:val="0"/>
              <w:spacing w:after="0" w:line="240" w:lineRule="auto"/>
              <w:jc w:val="both"/>
              <w:outlineLvl w:val="1"/>
              <w:rPr>
                <w:rFonts w:ascii="Arial" w:eastAsia="Times New Roman" w:hAnsi="Arial" w:cs="Arial"/>
                <w:bCs/>
                <w:sz w:val="24"/>
                <w:szCs w:val="24"/>
                <w:lang w:eastAsia="ru-RU"/>
              </w:rPr>
            </w:pPr>
            <w:r w:rsidRPr="00D5619B">
              <w:rPr>
                <w:rFonts w:ascii="Arial" w:eastAsia="Times New Roman" w:hAnsi="Arial" w:cs="Arial"/>
                <w:bCs/>
                <w:sz w:val="24"/>
                <w:szCs w:val="24"/>
                <w:lang w:eastAsia="ru-RU"/>
              </w:rPr>
              <w:t>Сохранение обслуживания в областных государственных организациях здравоохранения, к которым указанные лица были прикреплены в период работы до выхода на пенсию</w:t>
            </w:r>
          </w:p>
        </w:tc>
      </w:tr>
      <w:tr w:rsidR="00D5619B" w:rsidRPr="00D5619B" w:rsidTr="0076766F">
        <w:tblPrEx>
          <w:tblCellMar>
            <w:top w:w="0" w:type="dxa"/>
            <w:bottom w:w="0" w:type="dxa"/>
          </w:tblCellMar>
          <w:tblLook w:val="0000" w:firstRow="0" w:lastRow="0" w:firstColumn="0" w:lastColumn="0" w:noHBand="0" w:noVBand="0"/>
        </w:tblPrEx>
        <w:tc>
          <w:tcPr>
            <w:tcW w:w="9468" w:type="dxa"/>
            <w:tcBorders>
              <w:top w:val="single" w:sz="4" w:space="0" w:color="auto"/>
              <w:left w:val="single" w:sz="4" w:space="0" w:color="auto"/>
              <w:bottom w:val="single" w:sz="4" w:space="0" w:color="auto"/>
              <w:right w:val="single" w:sz="4" w:space="0" w:color="auto"/>
            </w:tcBorders>
          </w:tcPr>
          <w:p w:rsidR="00D5619B" w:rsidRPr="00D5619B" w:rsidRDefault="00D5619B" w:rsidP="00D5619B">
            <w:pPr>
              <w:autoSpaceDE w:val="0"/>
              <w:autoSpaceDN w:val="0"/>
              <w:adjustRightInd w:val="0"/>
              <w:spacing w:after="0" w:line="240" w:lineRule="auto"/>
              <w:jc w:val="both"/>
              <w:outlineLvl w:val="1"/>
              <w:rPr>
                <w:rFonts w:ascii="Arial" w:eastAsia="Times New Roman" w:hAnsi="Arial" w:cs="Arial"/>
                <w:sz w:val="24"/>
                <w:szCs w:val="24"/>
                <w:lang w:eastAsia="ru-RU"/>
              </w:rPr>
            </w:pPr>
            <w:r w:rsidRPr="00D5619B">
              <w:rPr>
                <w:rFonts w:ascii="Arial" w:eastAsia="Times New Roman" w:hAnsi="Arial" w:cs="Arial"/>
                <w:sz w:val="24"/>
                <w:szCs w:val="24"/>
                <w:lang w:eastAsia="ru-RU"/>
              </w:rPr>
              <w:t>Внеочередное оказание медицинской помощи в соответствии с Территориальной программой государственных гарантий оказания гражданам Российской Федерации, проживающим в Свердловской области, бесплатной медицинской помощи в областных государственных организациях здравоохранения</w:t>
            </w:r>
          </w:p>
        </w:tc>
      </w:tr>
      <w:tr w:rsidR="00D5619B" w:rsidRPr="00D5619B" w:rsidTr="0076766F">
        <w:tblPrEx>
          <w:tblCellMar>
            <w:top w:w="0" w:type="dxa"/>
            <w:bottom w:w="0" w:type="dxa"/>
          </w:tblCellMar>
          <w:tblLook w:val="0000" w:firstRow="0" w:lastRow="0" w:firstColumn="0" w:lastColumn="0" w:noHBand="0" w:noVBand="0"/>
        </w:tblPrEx>
        <w:tc>
          <w:tcPr>
            <w:tcW w:w="9468" w:type="dxa"/>
            <w:tcBorders>
              <w:top w:val="single" w:sz="4" w:space="0" w:color="auto"/>
              <w:left w:val="single" w:sz="4" w:space="0" w:color="auto"/>
              <w:bottom w:val="single" w:sz="4" w:space="0" w:color="auto"/>
              <w:right w:val="single" w:sz="4" w:space="0" w:color="auto"/>
            </w:tcBorders>
          </w:tcPr>
          <w:p w:rsidR="00D5619B" w:rsidRPr="00D5619B" w:rsidRDefault="00D5619B" w:rsidP="00D5619B">
            <w:pPr>
              <w:widowControl w:val="0"/>
              <w:spacing w:before="40" w:after="0" w:line="240" w:lineRule="auto"/>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 xml:space="preserve">Ежегодное пособие на проезд по территории Свердловской области на всех видах городского пассажирского транспорта и на автомобильном транспорте общего пользования пригородных маршрутов – </w:t>
            </w:r>
            <w:r w:rsidRPr="00D5619B">
              <w:rPr>
                <w:rFonts w:ascii="Arial" w:eastAsia="Times New Roman" w:hAnsi="Arial" w:cs="Arial"/>
                <w:b/>
                <w:sz w:val="24"/>
                <w:szCs w:val="24"/>
                <w:lang w:eastAsia="ru-RU"/>
              </w:rPr>
              <w:t>703 руб</w:t>
            </w:r>
            <w:r w:rsidRPr="00D5619B">
              <w:rPr>
                <w:rFonts w:ascii="Arial" w:eastAsia="Times New Roman" w:hAnsi="Arial" w:cs="Arial"/>
                <w:sz w:val="24"/>
                <w:szCs w:val="24"/>
                <w:lang w:eastAsia="ru-RU"/>
              </w:rPr>
              <w:t>.</w:t>
            </w:r>
          </w:p>
        </w:tc>
      </w:tr>
      <w:tr w:rsidR="00D5619B" w:rsidRPr="00D5619B" w:rsidTr="0076766F">
        <w:tblPrEx>
          <w:tblCellMar>
            <w:top w:w="0" w:type="dxa"/>
            <w:bottom w:w="0" w:type="dxa"/>
          </w:tblCellMar>
          <w:tblLook w:val="0000" w:firstRow="0" w:lastRow="0" w:firstColumn="0" w:lastColumn="0" w:noHBand="0" w:noVBand="0"/>
        </w:tblPrEx>
        <w:tc>
          <w:tcPr>
            <w:tcW w:w="9468" w:type="dxa"/>
            <w:tcBorders>
              <w:top w:val="single" w:sz="4" w:space="0" w:color="auto"/>
              <w:left w:val="single" w:sz="4" w:space="0" w:color="auto"/>
              <w:bottom w:val="single" w:sz="4" w:space="0" w:color="auto"/>
              <w:right w:val="single" w:sz="4" w:space="0" w:color="auto"/>
            </w:tcBorders>
          </w:tcPr>
          <w:p w:rsidR="00D5619B" w:rsidRPr="00D5619B" w:rsidRDefault="00D5619B" w:rsidP="00D5619B">
            <w:pPr>
              <w:autoSpaceDE w:val="0"/>
              <w:autoSpaceDN w:val="0"/>
              <w:adjustRightInd w:val="0"/>
              <w:spacing w:after="0" w:line="240" w:lineRule="auto"/>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 xml:space="preserve">Бесплатный проезд по территории Свердловской области на автомобильном </w:t>
            </w:r>
            <w:r w:rsidRPr="00D5619B">
              <w:rPr>
                <w:rFonts w:ascii="Arial" w:eastAsia="Times New Roman" w:hAnsi="Arial" w:cs="Arial"/>
                <w:sz w:val="24"/>
                <w:szCs w:val="24"/>
                <w:lang w:eastAsia="ru-RU"/>
              </w:rPr>
              <w:lastRenderedPageBreak/>
              <w:t>транспорте общего пользования (кроме такси) междугородных маршрутов</w:t>
            </w:r>
          </w:p>
        </w:tc>
      </w:tr>
    </w:tbl>
    <w:p w:rsidR="00D5619B" w:rsidRPr="00D5619B" w:rsidRDefault="00D5619B" w:rsidP="00D5619B">
      <w:pPr>
        <w:widowControl w:val="0"/>
        <w:spacing w:after="0" w:line="240" w:lineRule="auto"/>
        <w:ind w:firstLine="720"/>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lastRenderedPageBreak/>
        <w:t>Основание:</w:t>
      </w:r>
    </w:p>
    <w:p w:rsidR="00D5619B" w:rsidRPr="00D5619B" w:rsidRDefault="00D5619B" w:rsidP="00D5619B">
      <w:pPr>
        <w:autoSpaceDE w:val="0"/>
        <w:autoSpaceDN w:val="0"/>
        <w:adjustRightInd w:val="0"/>
        <w:spacing w:after="0" w:line="240" w:lineRule="auto"/>
        <w:jc w:val="both"/>
        <w:outlineLvl w:val="0"/>
        <w:rPr>
          <w:rFonts w:ascii="Arial" w:eastAsia="Times New Roman" w:hAnsi="Arial" w:cs="Arial"/>
          <w:sz w:val="24"/>
          <w:szCs w:val="24"/>
          <w:lang w:eastAsia="ru-RU"/>
        </w:rPr>
      </w:pPr>
      <w:r w:rsidRPr="00D5619B">
        <w:rPr>
          <w:rFonts w:ascii="Arial" w:eastAsia="Times New Roman" w:hAnsi="Arial" w:cs="Arial"/>
          <w:sz w:val="24"/>
          <w:szCs w:val="24"/>
          <w:lang w:eastAsia="ru-RU"/>
        </w:rPr>
        <w:tab/>
        <w:t>Федеральный закон от 12.01.1995 г. № 5-ФЗ «О ветеранах»;</w:t>
      </w:r>
    </w:p>
    <w:p w:rsidR="00D5619B" w:rsidRPr="00D5619B" w:rsidRDefault="00D5619B" w:rsidP="00D5619B">
      <w:pPr>
        <w:autoSpaceDE w:val="0"/>
        <w:autoSpaceDN w:val="0"/>
        <w:adjustRightInd w:val="0"/>
        <w:spacing w:after="0" w:line="240" w:lineRule="auto"/>
        <w:jc w:val="both"/>
        <w:outlineLvl w:val="0"/>
        <w:rPr>
          <w:rFonts w:ascii="Arial" w:eastAsia="Times New Roman" w:hAnsi="Arial" w:cs="Arial"/>
          <w:iCs/>
          <w:sz w:val="24"/>
          <w:szCs w:val="24"/>
          <w:lang w:eastAsia="ru-RU"/>
        </w:rPr>
      </w:pPr>
      <w:r w:rsidRPr="00D5619B">
        <w:rPr>
          <w:rFonts w:ascii="Arial" w:eastAsia="Times New Roman" w:hAnsi="Arial" w:cs="Arial"/>
          <w:iCs/>
          <w:sz w:val="24"/>
          <w:szCs w:val="24"/>
          <w:lang w:eastAsia="ru-RU"/>
        </w:rPr>
        <w:tab/>
        <w:t>Постановление Правительства Свердловской области от 30.12.2008 г. № 1425-ПП «О предоставлении бесплатного проезда по территории Свердловской области на автомобильном транспорте общего пользования (кроме такси) междугородных маршрутов отдельным категориям граждан, оказание мер социальной поддержки которых относится к ведению Российской Федерации»;</w:t>
      </w:r>
    </w:p>
    <w:p w:rsidR="00D5619B" w:rsidRPr="00D5619B" w:rsidRDefault="00D5619B" w:rsidP="00D5619B">
      <w:pPr>
        <w:autoSpaceDE w:val="0"/>
        <w:autoSpaceDN w:val="0"/>
        <w:adjustRightInd w:val="0"/>
        <w:spacing w:after="0" w:line="240" w:lineRule="auto"/>
        <w:jc w:val="both"/>
        <w:outlineLvl w:val="0"/>
        <w:rPr>
          <w:rFonts w:ascii="Arial" w:eastAsia="Times New Roman" w:hAnsi="Arial" w:cs="Arial"/>
          <w:sz w:val="24"/>
          <w:szCs w:val="24"/>
          <w:lang w:eastAsia="ru-RU"/>
        </w:rPr>
      </w:pPr>
      <w:r w:rsidRPr="00D5619B">
        <w:rPr>
          <w:rFonts w:ascii="Arial" w:eastAsia="Times New Roman" w:hAnsi="Arial" w:cs="Arial"/>
          <w:iCs/>
          <w:sz w:val="24"/>
          <w:szCs w:val="24"/>
          <w:lang w:eastAsia="ru-RU"/>
        </w:rPr>
        <w:tab/>
        <w:t>Постановление Правительства Свердловской области от 30.12.2008 г. № 1426-ПП «О размере, Порядке и условиях назначения и выплаты ежегодного пособия на проезд по территории Свердловской области на всех видах городского пассажирского транспорта и на автомобильном транспорте общего пользования пригородных маршрутов для отдельных категорий граждан, оказание мер социальной поддержки которых относится к ведению Российской Федерации, порядке его индексации и внесении изменений в Постановление Правительства Свердловской области от 22.11.2007 г. № 1148-ПП «О реализации прав отдельных категорий граждан на бесплатный проезд в 2008 году».</w:t>
      </w:r>
    </w:p>
    <w:p w:rsidR="00D5619B" w:rsidRPr="00D5619B" w:rsidRDefault="00D5619B" w:rsidP="00D5619B">
      <w:pPr>
        <w:widowControl w:val="0"/>
        <w:spacing w:after="0" w:line="240" w:lineRule="auto"/>
        <w:jc w:val="center"/>
        <w:rPr>
          <w:rFonts w:ascii="Arial" w:eastAsia="Times New Roman" w:hAnsi="Arial" w:cs="Arial"/>
          <w:b/>
          <w:sz w:val="24"/>
          <w:szCs w:val="24"/>
          <w:lang w:eastAsia="ru-RU"/>
        </w:rPr>
      </w:pPr>
    </w:p>
    <w:p w:rsidR="00D5619B" w:rsidRPr="00D5619B" w:rsidRDefault="00D5619B" w:rsidP="00D5619B">
      <w:pPr>
        <w:widowControl w:val="0"/>
        <w:spacing w:after="0" w:line="240" w:lineRule="auto"/>
        <w:jc w:val="center"/>
        <w:rPr>
          <w:rFonts w:ascii="Arial" w:eastAsia="Times New Roman" w:hAnsi="Arial" w:cs="Arial"/>
          <w:b/>
          <w:sz w:val="24"/>
          <w:szCs w:val="24"/>
          <w:lang w:eastAsia="ru-RU"/>
        </w:rPr>
      </w:pPr>
      <w:r w:rsidRPr="00D5619B">
        <w:rPr>
          <w:rFonts w:ascii="Arial" w:eastAsia="Times New Roman" w:hAnsi="Arial" w:cs="Arial"/>
          <w:b/>
          <w:sz w:val="24"/>
          <w:szCs w:val="24"/>
          <w:lang w:eastAsia="ru-RU"/>
        </w:rPr>
        <w:t>ТРУЖЕНИКИ ТЫЛА</w:t>
      </w:r>
    </w:p>
    <w:p w:rsidR="00D5619B" w:rsidRPr="00D5619B" w:rsidRDefault="00D5619B" w:rsidP="00D5619B">
      <w:pPr>
        <w:widowControl w:val="0"/>
        <w:spacing w:after="0" w:line="240" w:lineRule="auto"/>
        <w:jc w:val="center"/>
        <w:rPr>
          <w:rFonts w:ascii="Arial" w:eastAsia="Times New Roman" w:hAnsi="Arial" w:cs="Arial"/>
          <w:lang w:val="en-US" w:eastAsia="ru-RU"/>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68"/>
      </w:tblGrid>
      <w:tr w:rsidR="00D5619B" w:rsidRPr="00D5619B" w:rsidTr="0076766F">
        <w:tblPrEx>
          <w:tblCellMar>
            <w:top w:w="0" w:type="dxa"/>
            <w:bottom w:w="0" w:type="dxa"/>
          </w:tblCellMar>
        </w:tblPrEx>
        <w:tc>
          <w:tcPr>
            <w:tcW w:w="9468" w:type="dxa"/>
          </w:tcPr>
          <w:p w:rsidR="00D5619B" w:rsidRPr="00D5619B" w:rsidRDefault="00D5619B" w:rsidP="00D5619B">
            <w:pPr>
              <w:widowControl w:val="0"/>
              <w:spacing w:after="0" w:line="240" w:lineRule="auto"/>
              <w:jc w:val="center"/>
              <w:outlineLvl w:val="1"/>
              <w:rPr>
                <w:rFonts w:ascii="Arial" w:eastAsia="Times New Roman" w:hAnsi="Arial" w:cs="Arial"/>
                <w:b/>
                <w:sz w:val="24"/>
                <w:szCs w:val="24"/>
                <w:lang w:eastAsia="ru-RU"/>
              </w:rPr>
            </w:pPr>
            <w:r w:rsidRPr="00D5619B">
              <w:rPr>
                <w:rFonts w:ascii="Arial" w:eastAsia="Times New Roman" w:hAnsi="Arial" w:cs="Arial"/>
                <w:b/>
                <w:sz w:val="24"/>
                <w:szCs w:val="24"/>
                <w:lang w:eastAsia="ru-RU"/>
              </w:rPr>
              <w:t>По областному законодательству</w:t>
            </w:r>
          </w:p>
        </w:tc>
      </w:tr>
      <w:tr w:rsidR="00D5619B" w:rsidRPr="00D5619B" w:rsidTr="0076766F">
        <w:tblPrEx>
          <w:tblCellMar>
            <w:top w:w="0" w:type="dxa"/>
            <w:bottom w:w="0" w:type="dxa"/>
          </w:tblCellMar>
        </w:tblPrEx>
        <w:trPr>
          <w:trHeight w:val="262"/>
        </w:trPr>
        <w:tc>
          <w:tcPr>
            <w:tcW w:w="9468" w:type="dxa"/>
          </w:tcPr>
          <w:p w:rsidR="00D5619B" w:rsidRPr="00D5619B" w:rsidRDefault="00D5619B" w:rsidP="00D5619B">
            <w:pPr>
              <w:autoSpaceDE w:val="0"/>
              <w:autoSpaceDN w:val="0"/>
              <w:adjustRightInd w:val="0"/>
              <w:spacing w:after="0" w:line="240" w:lineRule="auto"/>
              <w:jc w:val="both"/>
              <w:outlineLvl w:val="1"/>
              <w:rPr>
                <w:rFonts w:ascii="Arial" w:eastAsia="Times New Roman" w:hAnsi="Arial" w:cs="Arial"/>
                <w:sz w:val="24"/>
                <w:szCs w:val="24"/>
                <w:lang w:eastAsia="ru-RU"/>
              </w:rPr>
            </w:pPr>
            <w:r w:rsidRPr="00D5619B">
              <w:rPr>
                <w:rFonts w:ascii="Arial" w:eastAsia="Times New Roman" w:hAnsi="Arial" w:cs="Arial"/>
                <w:sz w:val="24"/>
                <w:szCs w:val="24"/>
                <w:lang w:eastAsia="ru-RU"/>
              </w:rPr>
              <w:t>Компенсация нанимателю и (или) члену семьи нанимателя жилого помещения, занимаемого по договору социального найма или договору найма жилого помещения государственного или муниципального жилищного фонда, 50 процентов расходов на оплату пользования жилым помещением в пределах нормы, установленной Правительством Свердловской области, и 50 процентов расходов на оплату содержания и ремонта жилого помещения, включающую в себя оплату услуг и работ по управлению многоквартирным домом, содержанию и текущему ремонту общего имущества в многоквартирном доме, в пределах нормы, установленной Правительством Свердловской области, либо компенсация собственнику и (или) члену семьи собственника жилого помещения в многоквартирном доме 50 процентов расходов на оплату содержания и ремонта жилого помещения, включающую в себя оплату услуг и работ по управлению многоквартирным домом, содержанию, текущему и капитальному ремонту общего имущества в многоквартирном доме, в пределах нормы, установленной Правительством Свердловской области</w:t>
            </w:r>
          </w:p>
        </w:tc>
      </w:tr>
      <w:tr w:rsidR="00D5619B" w:rsidRPr="00D5619B" w:rsidTr="0076766F">
        <w:tblPrEx>
          <w:tblCellMar>
            <w:top w:w="0" w:type="dxa"/>
            <w:bottom w:w="0" w:type="dxa"/>
          </w:tblCellMar>
        </w:tblPrEx>
        <w:trPr>
          <w:trHeight w:val="262"/>
        </w:trPr>
        <w:tc>
          <w:tcPr>
            <w:tcW w:w="9468" w:type="dxa"/>
          </w:tcPr>
          <w:p w:rsidR="00D5619B" w:rsidRPr="00D5619B" w:rsidRDefault="00D5619B" w:rsidP="00D5619B">
            <w:pPr>
              <w:autoSpaceDE w:val="0"/>
              <w:autoSpaceDN w:val="0"/>
              <w:adjustRightInd w:val="0"/>
              <w:spacing w:after="0" w:line="240" w:lineRule="auto"/>
              <w:jc w:val="both"/>
              <w:outlineLvl w:val="1"/>
              <w:rPr>
                <w:rFonts w:ascii="Arial" w:eastAsia="Times New Roman" w:hAnsi="Arial" w:cs="Arial"/>
                <w:sz w:val="24"/>
                <w:szCs w:val="24"/>
                <w:lang w:eastAsia="ru-RU"/>
              </w:rPr>
            </w:pPr>
            <w:r w:rsidRPr="00D5619B">
              <w:rPr>
                <w:rFonts w:ascii="Arial" w:eastAsia="Times New Roman" w:hAnsi="Arial" w:cs="Arial"/>
                <w:sz w:val="24"/>
                <w:szCs w:val="24"/>
                <w:lang w:eastAsia="ru-RU"/>
              </w:rPr>
              <w:t>Компенсация 50 процентов расходов на оплату коммунальных услуг, включающую в себя оплату холодного и горячего водоснабжения, водоотведения, электроснабжения, газоснабжения (в том числе поставок бытового газа в баллонах), отопления (теплоснабжения, в том числе поставок твердого топлива при наличии печного отопления в домах, не имеющих центрального отопления), в пределах нормативов, устанавливаемых Правительством Свердловской области</w:t>
            </w:r>
          </w:p>
        </w:tc>
      </w:tr>
      <w:tr w:rsidR="00D5619B" w:rsidRPr="00D5619B" w:rsidTr="0076766F">
        <w:tblPrEx>
          <w:tblCellMar>
            <w:top w:w="0" w:type="dxa"/>
            <w:bottom w:w="0" w:type="dxa"/>
          </w:tblCellMar>
        </w:tblPrEx>
        <w:tc>
          <w:tcPr>
            <w:tcW w:w="9468" w:type="dxa"/>
          </w:tcPr>
          <w:p w:rsidR="00D5619B" w:rsidRPr="00D5619B" w:rsidRDefault="00D5619B" w:rsidP="00D5619B">
            <w:pPr>
              <w:widowControl w:val="0"/>
              <w:spacing w:after="0" w:line="240" w:lineRule="auto"/>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 xml:space="preserve">Ежемесячное пособие на пользование услугами местной телефонной связи, за исключением беспроводной телефонной связи, в размере </w:t>
            </w:r>
            <w:r w:rsidRPr="00D5619B">
              <w:rPr>
                <w:rFonts w:ascii="Arial" w:eastAsia="Times New Roman" w:hAnsi="Arial" w:cs="Arial"/>
                <w:b/>
                <w:sz w:val="24"/>
                <w:szCs w:val="24"/>
                <w:lang w:eastAsia="ru-RU"/>
              </w:rPr>
              <w:t>190,67</w:t>
            </w:r>
            <w:r w:rsidRPr="00D5619B">
              <w:rPr>
                <w:rFonts w:ascii="Arial" w:eastAsia="Times New Roman" w:hAnsi="Arial" w:cs="Arial"/>
                <w:sz w:val="24"/>
                <w:szCs w:val="24"/>
                <w:lang w:eastAsia="ru-RU"/>
              </w:rPr>
              <w:t xml:space="preserve"> </w:t>
            </w:r>
            <w:r w:rsidRPr="00D5619B">
              <w:rPr>
                <w:rFonts w:ascii="Arial" w:eastAsia="Times New Roman" w:hAnsi="Arial" w:cs="Arial"/>
                <w:b/>
                <w:sz w:val="24"/>
                <w:szCs w:val="24"/>
                <w:lang w:eastAsia="ru-RU"/>
              </w:rPr>
              <w:t>руб</w:t>
            </w:r>
            <w:r w:rsidRPr="00D5619B">
              <w:rPr>
                <w:rFonts w:ascii="Arial" w:eastAsia="Times New Roman" w:hAnsi="Arial" w:cs="Arial"/>
                <w:sz w:val="24"/>
                <w:szCs w:val="24"/>
                <w:lang w:eastAsia="ru-RU"/>
              </w:rPr>
              <w:t>.</w:t>
            </w:r>
          </w:p>
        </w:tc>
      </w:tr>
      <w:tr w:rsidR="00D5619B" w:rsidRPr="00D5619B" w:rsidTr="0076766F">
        <w:tblPrEx>
          <w:tblCellMar>
            <w:top w:w="0" w:type="dxa"/>
            <w:bottom w:w="0" w:type="dxa"/>
          </w:tblCellMar>
        </w:tblPrEx>
        <w:tc>
          <w:tcPr>
            <w:tcW w:w="9468" w:type="dxa"/>
          </w:tcPr>
          <w:p w:rsidR="00D5619B" w:rsidRPr="00D5619B" w:rsidRDefault="00D5619B" w:rsidP="00D5619B">
            <w:pPr>
              <w:widowControl w:val="0"/>
              <w:spacing w:after="0" w:line="240" w:lineRule="auto"/>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 xml:space="preserve">Ежемесячное пособие на пользование услугами проводного радиовещания в размере </w:t>
            </w:r>
            <w:r w:rsidRPr="00D5619B">
              <w:rPr>
                <w:rFonts w:ascii="Arial" w:eastAsia="Times New Roman" w:hAnsi="Arial" w:cs="Arial"/>
                <w:b/>
                <w:sz w:val="24"/>
                <w:szCs w:val="24"/>
                <w:lang w:eastAsia="ru-RU"/>
              </w:rPr>
              <w:t>19,07 руб</w:t>
            </w:r>
            <w:r w:rsidRPr="00D5619B">
              <w:rPr>
                <w:rFonts w:ascii="Arial" w:eastAsia="Times New Roman" w:hAnsi="Arial" w:cs="Arial"/>
                <w:sz w:val="24"/>
                <w:szCs w:val="24"/>
                <w:lang w:eastAsia="ru-RU"/>
              </w:rPr>
              <w:t>.</w:t>
            </w:r>
          </w:p>
        </w:tc>
      </w:tr>
      <w:tr w:rsidR="00D5619B" w:rsidRPr="00D5619B" w:rsidTr="0076766F">
        <w:tblPrEx>
          <w:tblCellMar>
            <w:top w:w="0" w:type="dxa"/>
            <w:bottom w:w="0" w:type="dxa"/>
          </w:tblCellMar>
        </w:tblPrEx>
        <w:tc>
          <w:tcPr>
            <w:tcW w:w="9468" w:type="dxa"/>
          </w:tcPr>
          <w:p w:rsidR="00D5619B" w:rsidRPr="00D5619B" w:rsidRDefault="00D5619B" w:rsidP="00D5619B">
            <w:pPr>
              <w:widowControl w:val="0"/>
              <w:spacing w:after="0" w:line="240" w:lineRule="auto"/>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 xml:space="preserve">Ежемесячное пособие на пользование платными услугами телевизионного вещания в размере </w:t>
            </w:r>
            <w:r w:rsidRPr="00D5619B">
              <w:rPr>
                <w:rFonts w:ascii="Arial" w:eastAsia="Times New Roman" w:hAnsi="Arial" w:cs="Arial"/>
                <w:b/>
                <w:sz w:val="24"/>
                <w:szCs w:val="24"/>
                <w:lang w:eastAsia="ru-RU"/>
              </w:rPr>
              <w:t>63,56 руб</w:t>
            </w:r>
            <w:r w:rsidRPr="00D5619B">
              <w:rPr>
                <w:rFonts w:ascii="Arial" w:eastAsia="Times New Roman" w:hAnsi="Arial" w:cs="Arial"/>
                <w:sz w:val="24"/>
                <w:szCs w:val="24"/>
                <w:lang w:eastAsia="ru-RU"/>
              </w:rPr>
              <w:t>.</w:t>
            </w:r>
          </w:p>
        </w:tc>
      </w:tr>
      <w:tr w:rsidR="00D5619B" w:rsidRPr="00D5619B" w:rsidTr="0076766F">
        <w:tblPrEx>
          <w:tblCellMar>
            <w:top w:w="0" w:type="dxa"/>
            <w:bottom w:w="0" w:type="dxa"/>
          </w:tblCellMar>
        </w:tblPrEx>
        <w:tc>
          <w:tcPr>
            <w:tcW w:w="9468" w:type="dxa"/>
          </w:tcPr>
          <w:p w:rsidR="00D5619B" w:rsidRPr="00D5619B" w:rsidRDefault="00D5619B" w:rsidP="00D5619B">
            <w:pPr>
              <w:autoSpaceDE w:val="0"/>
              <w:autoSpaceDN w:val="0"/>
              <w:adjustRightInd w:val="0"/>
              <w:spacing w:after="0" w:line="240" w:lineRule="auto"/>
              <w:jc w:val="both"/>
              <w:outlineLvl w:val="1"/>
              <w:rPr>
                <w:rFonts w:ascii="Arial" w:eastAsia="Times New Roman" w:hAnsi="Arial" w:cs="Arial"/>
                <w:sz w:val="24"/>
                <w:szCs w:val="24"/>
                <w:lang w:eastAsia="ru-RU"/>
              </w:rPr>
            </w:pPr>
            <w:r w:rsidRPr="00D5619B">
              <w:rPr>
                <w:rFonts w:ascii="Arial" w:eastAsia="Times New Roman" w:hAnsi="Arial" w:cs="Arial"/>
                <w:sz w:val="24"/>
                <w:szCs w:val="24"/>
                <w:lang w:eastAsia="ru-RU"/>
              </w:rPr>
              <w:t>Сохранение обслуживания в областных государственных организациях здравоохранения, к которым указанные лица были прикреплены в период работы до выхода на пенсию</w:t>
            </w:r>
          </w:p>
        </w:tc>
      </w:tr>
      <w:tr w:rsidR="00D5619B" w:rsidRPr="00D5619B" w:rsidTr="0076766F">
        <w:tblPrEx>
          <w:tblCellMar>
            <w:top w:w="0" w:type="dxa"/>
            <w:bottom w:w="0" w:type="dxa"/>
          </w:tblCellMar>
        </w:tblPrEx>
        <w:tc>
          <w:tcPr>
            <w:tcW w:w="9468" w:type="dxa"/>
          </w:tcPr>
          <w:p w:rsidR="00D5619B" w:rsidRPr="00D5619B" w:rsidRDefault="00D5619B" w:rsidP="00D5619B">
            <w:pPr>
              <w:autoSpaceDE w:val="0"/>
              <w:autoSpaceDN w:val="0"/>
              <w:adjustRightInd w:val="0"/>
              <w:spacing w:after="0" w:line="240" w:lineRule="auto"/>
              <w:jc w:val="both"/>
              <w:outlineLvl w:val="1"/>
              <w:rPr>
                <w:rFonts w:ascii="Arial" w:eastAsia="Times New Roman" w:hAnsi="Arial" w:cs="Arial"/>
                <w:sz w:val="24"/>
                <w:szCs w:val="24"/>
                <w:lang w:eastAsia="ru-RU"/>
              </w:rPr>
            </w:pPr>
            <w:r w:rsidRPr="00D5619B">
              <w:rPr>
                <w:rFonts w:ascii="Arial" w:eastAsia="Times New Roman" w:hAnsi="Arial" w:cs="Arial"/>
                <w:sz w:val="24"/>
                <w:szCs w:val="24"/>
                <w:lang w:eastAsia="ru-RU"/>
              </w:rPr>
              <w:t xml:space="preserve">Внеочередное оказание медицинской помощи в соответствии с Территориальной программой государственных гарантий оказания гражданам Российской </w:t>
            </w:r>
            <w:r w:rsidRPr="00D5619B">
              <w:rPr>
                <w:rFonts w:ascii="Arial" w:eastAsia="Times New Roman" w:hAnsi="Arial" w:cs="Arial"/>
                <w:sz w:val="24"/>
                <w:szCs w:val="24"/>
                <w:lang w:eastAsia="ru-RU"/>
              </w:rPr>
              <w:lastRenderedPageBreak/>
              <w:t>Федерации, проживающим в Свердловской области, бесплатной медицинской помощи в областных государственных организациях здравоохранения</w:t>
            </w:r>
          </w:p>
        </w:tc>
      </w:tr>
      <w:tr w:rsidR="00D5619B" w:rsidRPr="00D5619B" w:rsidTr="0076766F">
        <w:tblPrEx>
          <w:tblCellMar>
            <w:top w:w="0" w:type="dxa"/>
            <w:bottom w:w="0" w:type="dxa"/>
          </w:tblCellMar>
        </w:tblPrEx>
        <w:tc>
          <w:tcPr>
            <w:tcW w:w="9468" w:type="dxa"/>
          </w:tcPr>
          <w:p w:rsidR="00D5619B" w:rsidRPr="00D5619B" w:rsidRDefault="00D5619B" w:rsidP="00D5619B">
            <w:pPr>
              <w:autoSpaceDE w:val="0"/>
              <w:autoSpaceDN w:val="0"/>
              <w:adjustRightInd w:val="0"/>
              <w:spacing w:after="0" w:line="240" w:lineRule="auto"/>
              <w:jc w:val="both"/>
              <w:outlineLvl w:val="1"/>
              <w:rPr>
                <w:rFonts w:ascii="Arial" w:eastAsia="Times New Roman" w:hAnsi="Arial" w:cs="Arial"/>
                <w:sz w:val="24"/>
                <w:szCs w:val="24"/>
                <w:lang w:eastAsia="ru-RU"/>
              </w:rPr>
            </w:pPr>
            <w:r w:rsidRPr="00D5619B">
              <w:rPr>
                <w:rFonts w:ascii="Arial" w:eastAsia="Times New Roman" w:hAnsi="Arial" w:cs="Arial"/>
                <w:sz w:val="24"/>
                <w:szCs w:val="24"/>
                <w:lang w:eastAsia="ru-RU"/>
              </w:rPr>
              <w:lastRenderedPageBreak/>
              <w:t>Бесплатные изготовление и ремонт зубных протезов (за исключением расходов на оплату стоимости драгоценных металлов и металлокерамики) в государственных и муниципальных организациях здравоохранения по месту жительства, а также бесплатное обеспечение при наличии медицинских показаний другими протезами и протезно-ортопедическими изделиями</w:t>
            </w:r>
          </w:p>
        </w:tc>
      </w:tr>
      <w:tr w:rsidR="00D5619B" w:rsidRPr="00D5619B" w:rsidTr="0076766F">
        <w:tblPrEx>
          <w:tblCellMar>
            <w:top w:w="0" w:type="dxa"/>
            <w:bottom w:w="0" w:type="dxa"/>
          </w:tblCellMar>
        </w:tblPrEx>
        <w:tc>
          <w:tcPr>
            <w:tcW w:w="9468" w:type="dxa"/>
          </w:tcPr>
          <w:p w:rsidR="00D5619B" w:rsidRPr="00D5619B" w:rsidRDefault="00D5619B" w:rsidP="00D5619B">
            <w:pPr>
              <w:widowControl w:val="0"/>
              <w:spacing w:after="0" w:line="240" w:lineRule="auto"/>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Оплата в размере 50 процентов стоимости лекарств, приобретаемых в фармацевтических организациях по рецептам врачей</w:t>
            </w:r>
          </w:p>
        </w:tc>
      </w:tr>
      <w:tr w:rsidR="00D5619B" w:rsidRPr="00D5619B" w:rsidTr="0076766F">
        <w:tblPrEx>
          <w:tblCellMar>
            <w:top w:w="0" w:type="dxa"/>
            <w:bottom w:w="0" w:type="dxa"/>
          </w:tblCellMar>
        </w:tblPrEx>
        <w:tc>
          <w:tcPr>
            <w:tcW w:w="9468" w:type="dxa"/>
          </w:tcPr>
          <w:p w:rsidR="00D5619B" w:rsidRPr="00D5619B" w:rsidRDefault="00D5619B" w:rsidP="00D5619B">
            <w:pPr>
              <w:autoSpaceDE w:val="0"/>
              <w:autoSpaceDN w:val="0"/>
              <w:adjustRightInd w:val="0"/>
              <w:spacing w:after="0" w:line="240" w:lineRule="auto"/>
              <w:jc w:val="both"/>
              <w:outlineLvl w:val="1"/>
              <w:rPr>
                <w:rFonts w:ascii="Arial" w:eastAsia="Times New Roman" w:hAnsi="Arial" w:cs="Arial"/>
                <w:sz w:val="24"/>
                <w:szCs w:val="24"/>
                <w:lang w:eastAsia="ru-RU"/>
              </w:rPr>
            </w:pPr>
            <w:r w:rsidRPr="00D5619B">
              <w:rPr>
                <w:rFonts w:ascii="Arial" w:eastAsia="Times New Roman" w:hAnsi="Arial" w:cs="Arial"/>
                <w:sz w:val="24"/>
                <w:szCs w:val="24"/>
                <w:lang w:eastAsia="ru-RU"/>
              </w:rPr>
              <w:t>Предоставление один раз в два календарных года при наличии медицинских показаний одной бесплатной путевки на санаторно-курортное лечение либо выплата один раз в два календарных года денежной компенсации в размере 1000 рублей вместо получения путевки на санаторно-курортное лечение</w:t>
            </w:r>
          </w:p>
        </w:tc>
      </w:tr>
      <w:tr w:rsidR="00D5619B" w:rsidRPr="00D5619B" w:rsidTr="0076766F">
        <w:tblPrEx>
          <w:tblCellMar>
            <w:top w:w="0" w:type="dxa"/>
            <w:bottom w:w="0" w:type="dxa"/>
          </w:tblCellMar>
        </w:tblPrEx>
        <w:tc>
          <w:tcPr>
            <w:tcW w:w="9468" w:type="dxa"/>
          </w:tcPr>
          <w:p w:rsidR="00D5619B" w:rsidRPr="00D5619B" w:rsidRDefault="00D5619B" w:rsidP="00D5619B">
            <w:pPr>
              <w:widowControl w:val="0"/>
              <w:spacing w:before="40" w:after="0" w:line="240" w:lineRule="auto"/>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 xml:space="preserve">Ежемесячное пособие на проезд по территории Свердловской области на всех видах городского пассажирского транспорта и на автомобильном транспорте общего пользования пригородных маршрутов – </w:t>
            </w:r>
            <w:r w:rsidRPr="00D5619B">
              <w:rPr>
                <w:rFonts w:ascii="Arial" w:eastAsia="Times New Roman" w:hAnsi="Arial" w:cs="Arial"/>
                <w:b/>
                <w:sz w:val="24"/>
                <w:szCs w:val="24"/>
                <w:lang w:eastAsia="ru-RU"/>
              </w:rPr>
              <w:t>323 руб.</w:t>
            </w:r>
          </w:p>
        </w:tc>
      </w:tr>
      <w:tr w:rsidR="00D5619B" w:rsidRPr="00D5619B" w:rsidTr="0076766F">
        <w:tblPrEx>
          <w:tblCellMar>
            <w:top w:w="0" w:type="dxa"/>
            <w:bottom w:w="0" w:type="dxa"/>
          </w:tblCellMar>
        </w:tblPrEx>
        <w:tc>
          <w:tcPr>
            <w:tcW w:w="9468" w:type="dxa"/>
          </w:tcPr>
          <w:p w:rsidR="00D5619B" w:rsidRPr="00D5619B" w:rsidRDefault="00D5619B" w:rsidP="00D5619B">
            <w:pPr>
              <w:autoSpaceDE w:val="0"/>
              <w:autoSpaceDN w:val="0"/>
              <w:adjustRightInd w:val="0"/>
              <w:spacing w:after="0" w:line="240" w:lineRule="auto"/>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Бесплатный проезд по территории Свердловской области на автомобильном транспорте общего пользования (кроме такси) междугородных маршрутов</w:t>
            </w:r>
          </w:p>
        </w:tc>
      </w:tr>
      <w:tr w:rsidR="00D5619B" w:rsidRPr="00D5619B" w:rsidTr="0076766F">
        <w:tblPrEx>
          <w:tblCellMar>
            <w:top w:w="0" w:type="dxa"/>
            <w:bottom w:w="0" w:type="dxa"/>
          </w:tblCellMar>
        </w:tblPrEx>
        <w:tc>
          <w:tcPr>
            <w:tcW w:w="9468" w:type="dxa"/>
          </w:tcPr>
          <w:p w:rsidR="00D5619B" w:rsidRPr="00D5619B" w:rsidRDefault="00D5619B" w:rsidP="00D5619B">
            <w:pPr>
              <w:widowControl w:val="0"/>
              <w:spacing w:after="0" w:line="240" w:lineRule="auto"/>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 xml:space="preserve">Бесплатный проезд по территории Свердловской области на железнодорожном и водном транспорте пригородного сообщения </w:t>
            </w:r>
          </w:p>
        </w:tc>
      </w:tr>
      <w:tr w:rsidR="00D5619B" w:rsidRPr="00D5619B" w:rsidTr="0076766F">
        <w:tblPrEx>
          <w:tblCellMar>
            <w:top w:w="0" w:type="dxa"/>
            <w:bottom w:w="0" w:type="dxa"/>
          </w:tblCellMar>
        </w:tblPrEx>
        <w:tc>
          <w:tcPr>
            <w:tcW w:w="9468" w:type="dxa"/>
          </w:tcPr>
          <w:p w:rsidR="00D5619B" w:rsidRPr="00D5619B" w:rsidRDefault="00D5619B" w:rsidP="00D5619B">
            <w:pPr>
              <w:widowControl w:val="0"/>
              <w:spacing w:after="0" w:line="240" w:lineRule="auto"/>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Первоочередной прием в дома-интернаты для престарелых и инвалидов, центры социального обслуживания населения и внеочередной прием на обслуживание отделением социальной помощи на дому</w:t>
            </w:r>
          </w:p>
        </w:tc>
      </w:tr>
    </w:tbl>
    <w:p w:rsidR="00D5619B" w:rsidRPr="00D5619B" w:rsidRDefault="00D5619B" w:rsidP="00D5619B">
      <w:pPr>
        <w:widowControl w:val="0"/>
        <w:spacing w:after="0" w:line="240" w:lineRule="auto"/>
        <w:ind w:firstLine="720"/>
        <w:rPr>
          <w:rFonts w:ascii="Arial" w:eastAsia="Times New Roman" w:hAnsi="Arial" w:cs="Arial"/>
          <w:sz w:val="24"/>
          <w:szCs w:val="24"/>
          <w:lang w:eastAsia="ru-RU"/>
        </w:rPr>
      </w:pPr>
      <w:r w:rsidRPr="00D5619B">
        <w:rPr>
          <w:rFonts w:ascii="Arial" w:eastAsia="Times New Roman" w:hAnsi="Arial" w:cs="Arial"/>
          <w:sz w:val="24"/>
          <w:szCs w:val="24"/>
          <w:lang w:eastAsia="ru-RU"/>
        </w:rPr>
        <w:t>Основание:</w:t>
      </w:r>
    </w:p>
    <w:p w:rsidR="00D5619B" w:rsidRPr="00D5619B" w:rsidRDefault="00D5619B" w:rsidP="00D5619B">
      <w:pPr>
        <w:widowControl w:val="0"/>
        <w:spacing w:after="0" w:line="240" w:lineRule="auto"/>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ab/>
        <w:t>Закон Свердловской области от 25.11.2004 г. № 190-ОЗ «О социальной поддержке ветеранов в Свердловской области»;</w:t>
      </w:r>
    </w:p>
    <w:p w:rsidR="00D5619B" w:rsidRPr="00D5619B" w:rsidRDefault="00D5619B" w:rsidP="00D5619B">
      <w:pPr>
        <w:autoSpaceDE w:val="0"/>
        <w:autoSpaceDN w:val="0"/>
        <w:adjustRightInd w:val="0"/>
        <w:spacing w:after="0" w:line="240" w:lineRule="auto"/>
        <w:jc w:val="both"/>
        <w:outlineLvl w:val="0"/>
        <w:rPr>
          <w:rFonts w:ascii="Arial" w:eastAsia="Times New Roman" w:hAnsi="Arial" w:cs="Arial"/>
          <w:iCs/>
          <w:sz w:val="24"/>
          <w:szCs w:val="24"/>
          <w:lang w:eastAsia="ru-RU"/>
        </w:rPr>
      </w:pPr>
      <w:r w:rsidRPr="00D5619B">
        <w:rPr>
          <w:rFonts w:ascii="Arial" w:eastAsia="Times New Roman" w:hAnsi="Arial" w:cs="Arial"/>
          <w:sz w:val="24"/>
          <w:szCs w:val="24"/>
          <w:lang w:eastAsia="ru-RU"/>
        </w:rPr>
        <w:tab/>
        <w:t>П</w:t>
      </w:r>
      <w:r w:rsidRPr="00D5619B">
        <w:rPr>
          <w:rFonts w:ascii="Arial" w:eastAsia="Times New Roman" w:hAnsi="Arial" w:cs="Arial"/>
          <w:iCs/>
          <w:sz w:val="24"/>
          <w:szCs w:val="24"/>
          <w:lang w:eastAsia="ru-RU"/>
        </w:rPr>
        <w:t>остановление Правительства Свердловской области от 30.12.2008 г. № 1424-ПП «О предоставлении бесплатного проезда по территории Свердловской области на автомобильном транспорте общего пользования (кроме такси) междугородных маршрутов отдельным категориям граждан, оказание мер социальной поддержки которых относится к ведению субъекта Российской Федерации»;</w:t>
      </w:r>
    </w:p>
    <w:p w:rsidR="00D5619B" w:rsidRPr="00D5619B" w:rsidRDefault="00D5619B" w:rsidP="00D5619B">
      <w:pPr>
        <w:autoSpaceDE w:val="0"/>
        <w:autoSpaceDN w:val="0"/>
        <w:adjustRightInd w:val="0"/>
        <w:spacing w:after="0" w:line="240" w:lineRule="auto"/>
        <w:jc w:val="both"/>
        <w:outlineLvl w:val="0"/>
        <w:rPr>
          <w:rFonts w:ascii="Arial" w:eastAsia="Times New Roman" w:hAnsi="Arial" w:cs="Arial"/>
          <w:iCs/>
          <w:sz w:val="24"/>
          <w:szCs w:val="24"/>
          <w:lang w:eastAsia="ru-RU"/>
        </w:rPr>
      </w:pPr>
      <w:r w:rsidRPr="00D5619B">
        <w:rPr>
          <w:rFonts w:ascii="Arial" w:eastAsia="Times New Roman" w:hAnsi="Arial" w:cs="Arial"/>
          <w:iCs/>
          <w:sz w:val="24"/>
          <w:szCs w:val="24"/>
          <w:lang w:eastAsia="ru-RU"/>
        </w:rPr>
        <w:tab/>
        <w:t>Постановление Правительства Свердловской области от 30.12.2008 г. № 1427-ПП «О порядке предоставления мер социальной поддержки по бесплатному проезду и оплате в размере 50 процентов стоимости проезда по территории Свердловской области на железнодорожном и водном транспорте пригородного сообщения отдельных категорий граждан»;</w:t>
      </w:r>
    </w:p>
    <w:p w:rsidR="00D5619B" w:rsidRPr="00D5619B" w:rsidRDefault="00D5619B" w:rsidP="00D5619B">
      <w:pPr>
        <w:autoSpaceDE w:val="0"/>
        <w:autoSpaceDN w:val="0"/>
        <w:adjustRightInd w:val="0"/>
        <w:spacing w:after="0" w:line="240" w:lineRule="auto"/>
        <w:jc w:val="both"/>
        <w:outlineLvl w:val="0"/>
        <w:rPr>
          <w:rFonts w:ascii="Arial" w:eastAsia="Times New Roman" w:hAnsi="Arial" w:cs="Arial"/>
          <w:iCs/>
          <w:sz w:val="24"/>
          <w:szCs w:val="24"/>
          <w:lang w:eastAsia="ru-RU"/>
        </w:rPr>
      </w:pPr>
      <w:r w:rsidRPr="00D5619B">
        <w:rPr>
          <w:rFonts w:ascii="Arial" w:eastAsia="Times New Roman" w:hAnsi="Arial" w:cs="Arial"/>
          <w:iCs/>
          <w:sz w:val="24"/>
          <w:szCs w:val="24"/>
          <w:lang w:eastAsia="ru-RU"/>
        </w:rPr>
        <w:tab/>
        <w:t>Постановление Правительства Свердловской области от 30.12.2008 г.         №  1428-ПП «О размере, порядке и условиях назначения и выплаты ежемесячного пособия на проезд по территории Свердловской области на всех видах городского пассажирского транспорта и на автомобильном транспорте общего пользования пригородных маршрутов и порядке его индексации»;</w:t>
      </w:r>
    </w:p>
    <w:p w:rsidR="00D5619B" w:rsidRPr="00D5619B" w:rsidRDefault="00D5619B" w:rsidP="00D5619B">
      <w:pPr>
        <w:autoSpaceDE w:val="0"/>
        <w:autoSpaceDN w:val="0"/>
        <w:adjustRightInd w:val="0"/>
        <w:spacing w:after="0" w:line="240" w:lineRule="auto"/>
        <w:ind w:firstLine="540"/>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Постановление Правительства Свердловской области от 28.12.2004 г.               № 1178-ПП «О реализации мер социальной поддержки в соответствии с Областными законами «О социальной поддержке ветеранов в Свердловской области», «О социальной поддержке реабилитированных лиц и лиц, признанных пострадавшими от политических репрессий, в Свердловской области», «О социальной защите граждан, проживающих на территории Свердловской области, получивших увечье или заболевание, не повлекшие инвалидности, при прохождении военной службы или службы в органах внутренних дел Российской Федерации в период действия чрезвычайного положения либо вооруженного конфликта», «О почетном звании Свердловской области «Почетный гражданин Свердловской области».</w:t>
      </w:r>
    </w:p>
    <w:p w:rsidR="00D5619B" w:rsidRPr="00D5619B" w:rsidRDefault="00D5619B" w:rsidP="00D5619B">
      <w:pPr>
        <w:autoSpaceDE w:val="0"/>
        <w:autoSpaceDN w:val="0"/>
        <w:adjustRightInd w:val="0"/>
        <w:spacing w:after="0" w:line="240" w:lineRule="auto"/>
        <w:ind w:firstLine="540"/>
        <w:jc w:val="center"/>
        <w:rPr>
          <w:rFonts w:ascii="Arial" w:eastAsia="Times New Roman" w:hAnsi="Arial" w:cs="Arial"/>
          <w:b/>
          <w:sz w:val="24"/>
          <w:szCs w:val="24"/>
          <w:lang w:eastAsia="ru-RU"/>
        </w:rPr>
      </w:pPr>
      <w:r w:rsidRPr="00D5619B">
        <w:rPr>
          <w:rFonts w:ascii="Arial" w:eastAsia="Times New Roman" w:hAnsi="Arial" w:cs="Arial"/>
          <w:b/>
          <w:sz w:val="24"/>
          <w:szCs w:val="24"/>
          <w:lang w:eastAsia="ru-RU"/>
        </w:rPr>
        <w:lastRenderedPageBreak/>
        <w:t>ВЕТЕРАНЫ ТРУДА*</w:t>
      </w:r>
    </w:p>
    <w:p w:rsidR="00D5619B" w:rsidRPr="00D5619B" w:rsidRDefault="00D5619B" w:rsidP="00D5619B">
      <w:pPr>
        <w:widowControl w:val="0"/>
        <w:spacing w:after="0" w:line="240" w:lineRule="auto"/>
        <w:jc w:val="center"/>
        <w:rPr>
          <w:rFonts w:ascii="Arial" w:eastAsia="Times New Roman" w:hAnsi="Arial" w:cs="Arial"/>
          <w:sz w:val="24"/>
          <w:szCs w:val="24"/>
          <w:lang w:val="en-US" w:eastAsia="ru-RU"/>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68"/>
      </w:tblGrid>
      <w:tr w:rsidR="00D5619B" w:rsidRPr="00D5619B" w:rsidTr="0076766F">
        <w:tblPrEx>
          <w:tblCellMar>
            <w:top w:w="0" w:type="dxa"/>
            <w:bottom w:w="0" w:type="dxa"/>
          </w:tblCellMar>
        </w:tblPrEx>
        <w:trPr>
          <w:trHeight w:val="226"/>
        </w:trPr>
        <w:tc>
          <w:tcPr>
            <w:tcW w:w="9468" w:type="dxa"/>
          </w:tcPr>
          <w:p w:rsidR="00D5619B" w:rsidRPr="00D5619B" w:rsidRDefault="00D5619B" w:rsidP="00D5619B">
            <w:pPr>
              <w:widowControl w:val="0"/>
              <w:spacing w:after="0" w:line="240" w:lineRule="auto"/>
              <w:jc w:val="center"/>
              <w:outlineLvl w:val="1"/>
              <w:rPr>
                <w:rFonts w:ascii="Arial" w:eastAsia="Times New Roman" w:hAnsi="Arial" w:cs="Arial"/>
                <w:b/>
                <w:sz w:val="24"/>
                <w:szCs w:val="24"/>
                <w:lang w:eastAsia="ru-RU"/>
              </w:rPr>
            </w:pPr>
            <w:r w:rsidRPr="00D5619B">
              <w:rPr>
                <w:rFonts w:ascii="Arial" w:eastAsia="Times New Roman" w:hAnsi="Arial" w:cs="Arial"/>
                <w:b/>
                <w:sz w:val="24"/>
                <w:szCs w:val="24"/>
                <w:lang w:eastAsia="ru-RU"/>
              </w:rPr>
              <w:t>По областному законодательству</w:t>
            </w:r>
          </w:p>
        </w:tc>
      </w:tr>
      <w:tr w:rsidR="00D5619B" w:rsidRPr="00D5619B" w:rsidTr="0076766F">
        <w:tblPrEx>
          <w:tblCellMar>
            <w:top w:w="0" w:type="dxa"/>
            <w:bottom w:w="0" w:type="dxa"/>
          </w:tblCellMar>
        </w:tblPrEx>
        <w:trPr>
          <w:trHeight w:val="92"/>
        </w:trPr>
        <w:tc>
          <w:tcPr>
            <w:tcW w:w="9468" w:type="dxa"/>
          </w:tcPr>
          <w:p w:rsidR="00D5619B" w:rsidRPr="00D5619B" w:rsidRDefault="00D5619B" w:rsidP="00D5619B">
            <w:pPr>
              <w:autoSpaceDE w:val="0"/>
              <w:autoSpaceDN w:val="0"/>
              <w:adjustRightInd w:val="0"/>
              <w:spacing w:after="0" w:line="240" w:lineRule="auto"/>
              <w:jc w:val="both"/>
              <w:rPr>
                <w:rFonts w:ascii="Arial" w:eastAsia="Times New Roman" w:hAnsi="Arial" w:cs="Arial"/>
                <w:sz w:val="24"/>
                <w:szCs w:val="24"/>
                <w:u w:val="single"/>
                <w:lang w:eastAsia="ru-RU"/>
              </w:rPr>
            </w:pPr>
            <w:r w:rsidRPr="00D5619B">
              <w:rPr>
                <w:rFonts w:ascii="Arial" w:eastAsia="Times New Roman" w:hAnsi="Arial" w:cs="Arial"/>
                <w:sz w:val="24"/>
                <w:szCs w:val="24"/>
                <w:lang w:eastAsia="ru-RU"/>
              </w:rPr>
              <w:t>Компенсация нанимателю и (или) члену семьи нанимателя жилого помещения, занимаемого по договору социального найма или договору найма жилого помещения государственного или муниципального жилищного фонда, 50 процентов расходов на оплату пользования занимаемым им и совместно с ним проживающими нетрудоспособными членами его семьи, находящимися на полном его содержании или получающими от него помощь, которая является постоянным и основным источником средств к существованию, жилым помещением в пределах нормы, установленной Правительством Свердловской области, и 50 процентов расходов на оплату содержания и ремонта жилого помещения, занимаемого им и совместно с ним проживающими нетрудоспособными членами его семьи, находящимися на полном его содержании или получающими от него помощь, которая является постоянным и основным источником средств к существованию, включающую в себя оплату услуг и работ по управлению многоквартирным домом, содержанию и текущему ремонту общего имущества в многоквартирном доме, в пределах нормы, установленной Правительством Свердловской области, либо компенсация собственнику и (или) члену семьи собственника жилого помещения в многоквартирном доме 50 процентов расходов на оплату содержания и ремонта жилого помещения, занимаемого им и совместно с ним проживающими нетрудоспособными членами его семьи, находящимися на полном его содержании или получающими от него помощь, которая является постоянным и основным источником средств к существованию, включающую в себя оплату услуг и работ по управлению многоквартирным домом, содержанию, текущему и капитальному ремонту общего имущества в многоквартирном доме, в пределах нормы, установленной Правительством Свердловской области</w:t>
            </w:r>
          </w:p>
        </w:tc>
      </w:tr>
      <w:tr w:rsidR="00D5619B" w:rsidRPr="00D5619B" w:rsidTr="0076766F">
        <w:tblPrEx>
          <w:tblCellMar>
            <w:top w:w="0" w:type="dxa"/>
            <w:bottom w:w="0" w:type="dxa"/>
          </w:tblCellMar>
        </w:tblPrEx>
        <w:trPr>
          <w:trHeight w:val="92"/>
        </w:trPr>
        <w:tc>
          <w:tcPr>
            <w:tcW w:w="9468" w:type="dxa"/>
          </w:tcPr>
          <w:p w:rsidR="00D5619B" w:rsidRPr="00D5619B" w:rsidRDefault="00D5619B" w:rsidP="00D5619B">
            <w:pPr>
              <w:autoSpaceDE w:val="0"/>
              <w:autoSpaceDN w:val="0"/>
              <w:adjustRightInd w:val="0"/>
              <w:spacing w:after="0" w:line="240" w:lineRule="auto"/>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Компенсация 50 процентов расходов на оплату коммунальных услуг, включающую в себя оплату холодного и горячего водоснабжения, водоотведения, электроснабжения, газоснабжения (в том числе поставок бытового газа в баллонах), отопления (теплоснабжения, в том числе поставок твердого топлива при наличии печного отопления в домах, не имеющих центрального отопления), в пределах нормативов, устанавливаемых Правительством Свердловской области</w:t>
            </w:r>
          </w:p>
        </w:tc>
      </w:tr>
      <w:tr w:rsidR="00D5619B" w:rsidRPr="00D5619B" w:rsidTr="0076766F">
        <w:tblPrEx>
          <w:tblCellMar>
            <w:top w:w="0" w:type="dxa"/>
            <w:bottom w:w="0" w:type="dxa"/>
          </w:tblCellMar>
        </w:tblPrEx>
        <w:trPr>
          <w:trHeight w:val="92"/>
        </w:trPr>
        <w:tc>
          <w:tcPr>
            <w:tcW w:w="9468" w:type="dxa"/>
          </w:tcPr>
          <w:p w:rsidR="00D5619B" w:rsidRPr="00D5619B" w:rsidRDefault="00D5619B" w:rsidP="00D5619B">
            <w:pPr>
              <w:autoSpaceDE w:val="0"/>
              <w:autoSpaceDN w:val="0"/>
              <w:adjustRightInd w:val="0"/>
              <w:spacing w:after="0" w:line="240" w:lineRule="auto"/>
              <w:jc w:val="both"/>
              <w:outlineLvl w:val="1"/>
              <w:rPr>
                <w:rFonts w:ascii="Arial" w:eastAsia="Times New Roman" w:hAnsi="Arial" w:cs="Arial"/>
                <w:sz w:val="24"/>
                <w:szCs w:val="24"/>
                <w:lang w:eastAsia="ru-RU"/>
              </w:rPr>
            </w:pPr>
            <w:r w:rsidRPr="00D5619B">
              <w:rPr>
                <w:rFonts w:ascii="Arial" w:eastAsia="Times New Roman" w:hAnsi="Arial" w:cs="Arial"/>
                <w:sz w:val="24"/>
                <w:szCs w:val="24"/>
                <w:lang w:eastAsia="ru-RU"/>
              </w:rPr>
              <w:t xml:space="preserve">Ежемесячное пособие на пользование услугами местной телефонной связи, за исключением беспроводной телефонной связи, в размере </w:t>
            </w:r>
            <w:r w:rsidRPr="00D5619B">
              <w:rPr>
                <w:rFonts w:ascii="Arial" w:eastAsia="Times New Roman" w:hAnsi="Arial" w:cs="Arial"/>
                <w:b/>
                <w:sz w:val="24"/>
                <w:szCs w:val="24"/>
                <w:lang w:eastAsia="ru-RU"/>
              </w:rPr>
              <w:t>190,67</w:t>
            </w:r>
            <w:r w:rsidRPr="00D5619B">
              <w:rPr>
                <w:rFonts w:ascii="Arial" w:eastAsia="Times New Roman" w:hAnsi="Arial" w:cs="Arial"/>
                <w:sz w:val="24"/>
                <w:szCs w:val="24"/>
                <w:lang w:eastAsia="ru-RU"/>
              </w:rPr>
              <w:t xml:space="preserve"> </w:t>
            </w:r>
            <w:r w:rsidRPr="00D5619B">
              <w:rPr>
                <w:rFonts w:ascii="Arial" w:eastAsia="Times New Roman" w:hAnsi="Arial" w:cs="Arial"/>
                <w:b/>
                <w:sz w:val="24"/>
                <w:szCs w:val="24"/>
                <w:lang w:eastAsia="ru-RU"/>
              </w:rPr>
              <w:t>руб</w:t>
            </w:r>
            <w:r w:rsidRPr="00D5619B">
              <w:rPr>
                <w:rFonts w:ascii="Arial" w:eastAsia="Times New Roman" w:hAnsi="Arial" w:cs="Arial"/>
                <w:sz w:val="24"/>
                <w:szCs w:val="24"/>
                <w:lang w:eastAsia="ru-RU"/>
              </w:rPr>
              <w:t>.</w:t>
            </w:r>
          </w:p>
        </w:tc>
      </w:tr>
      <w:tr w:rsidR="00D5619B" w:rsidRPr="00D5619B" w:rsidTr="0076766F">
        <w:tblPrEx>
          <w:tblCellMar>
            <w:top w:w="0" w:type="dxa"/>
            <w:bottom w:w="0" w:type="dxa"/>
          </w:tblCellMar>
        </w:tblPrEx>
        <w:trPr>
          <w:trHeight w:val="92"/>
        </w:trPr>
        <w:tc>
          <w:tcPr>
            <w:tcW w:w="9468" w:type="dxa"/>
          </w:tcPr>
          <w:p w:rsidR="00D5619B" w:rsidRPr="00D5619B" w:rsidRDefault="00D5619B" w:rsidP="00D5619B">
            <w:pPr>
              <w:widowControl w:val="0"/>
              <w:spacing w:after="0" w:line="240" w:lineRule="auto"/>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 xml:space="preserve">Ежемесячное пособие на пользование услугами проводного радиовещания в размере </w:t>
            </w:r>
            <w:r w:rsidRPr="00D5619B">
              <w:rPr>
                <w:rFonts w:ascii="Arial" w:eastAsia="Times New Roman" w:hAnsi="Arial" w:cs="Arial"/>
                <w:b/>
                <w:sz w:val="24"/>
                <w:szCs w:val="24"/>
                <w:lang w:eastAsia="ru-RU"/>
              </w:rPr>
              <w:t>19,07 руб.</w:t>
            </w:r>
          </w:p>
        </w:tc>
      </w:tr>
      <w:tr w:rsidR="00D5619B" w:rsidRPr="00D5619B" w:rsidTr="0076766F">
        <w:tblPrEx>
          <w:tblCellMar>
            <w:top w:w="0" w:type="dxa"/>
            <w:bottom w:w="0" w:type="dxa"/>
          </w:tblCellMar>
        </w:tblPrEx>
        <w:trPr>
          <w:trHeight w:val="92"/>
        </w:trPr>
        <w:tc>
          <w:tcPr>
            <w:tcW w:w="9468" w:type="dxa"/>
          </w:tcPr>
          <w:p w:rsidR="00D5619B" w:rsidRPr="00D5619B" w:rsidRDefault="00D5619B" w:rsidP="00D5619B">
            <w:pPr>
              <w:widowControl w:val="0"/>
              <w:spacing w:after="0" w:line="240" w:lineRule="auto"/>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 xml:space="preserve">Ежемесячное пособие на пользование платными услугами телевизионного вещания в размере </w:t>
            </w:r>
            <w:r w:rsidRPr="00D5619B">
              <w:rPr>
                <w:rFonts w:ascii="Arial" w:eastAsia="Times New Roman" w:hAnsi="Arial" w:cs="Arial"/>
                <w:b/>
                <w:sz w:val="24"/>
                <w:szCs w:val="24"/>
                <w:lang w:eastAsia="ru-RU"/>
              </w:rPr>
              <w:t>63,56 руб</w:t>
            </w:r>
            <w:r w:rsidRPr="00D5619B">
              <w:rPr>
                <w:rFonts w:ascii="Arial" w:eastAsia="Times New Roman" w:hAnsi="Arial" w:cs="Arial"/>
                <w:sz w:val="24"/>
                <w:szCs w:val="24"/>
                <w:lang w:eastAsia="ru-RU"/>
              </w:rPr>
              <w:t>.</w:t>
            </w:r>
          </w:p>
        </w:tc>
      </w:tr>
      <w:tr w:rsidR="00D5619B" w:rsidRPr="00D5619B" w:rsidTr="0076766F">
        <w:tblPrEx>
          <w:tblCellMar>
            <w:top w:w="0" w:type="dxa"/>
            <w:bottom w:w="0" w:type="dxa"/>
          </w:tblCellMar>
        </w:tblPrEx>
        <w:trPr>
          <w:trHeight w:val="92"/>
        </w:trPr>
        <w:tc>
          <w:tcPr>
            <w:tcW w:w="9468" w:type="dxa"/>
          </w:tcPr>
          <w:p w:rsidR="00D5619B" w:rsidRPr="00D5619B" w:rsidRDefault="00D5619B" w:rsidP="00D5619B">
            <w:pPr>
              <w:autoSpaceDE w:val="0"/>
              <w:autoSpaceDN w:val="0"/>
              <w:adjustRightInd w:val="0"/>
              <w:spacing w:after="0" w:line="240" w:lineRule="auto"/>
              <w:jc w:val="both"/>
              <w:outlineLvl w:val="1"/>
              <w:rPr>
                <w:rFonts w:ascii="Arial" w:eastAsia="Times New Roman" w:hAnsi="Arial" w:cs="Arial"/>
                <w:sz w:val="24"/>
                <w:szCs w:val="24"/>
                <w:lang w:eastAsia="ru-RU"/>
              </w:rPr>
            </w:pPr>
            <w:r w:rsidRPr="00D5619B">
              <w:rPr>
                <w:rFonts w:ascii="Arial" w:eastAsia="Times New Roman" w:hAnsi="Arial" w:cs="Arial"/>
                <w:sz w:val="24"/>
                <w:szCs w:val="24"/>
                <w:lang w:eastAsia="ru-RU"/>
              </w:rPr>
              <w:t>Сохранение обслуживания в областных государственных организациях здравоохранения, к которым указанные лица были прикреплены в период работы до выхода на пенсию</w:t>
            </w:r>
          </w:p>
        </w:tc>
      </w:tr>
      <w:tr w:rsidR="00D5619B" w:rsidRPr="00D5619B" w:rsidTr="0076766F">
        <w:tblPrEx>
          <w:tblCellMar>
            <w:top w:w="0" w:type="dxa"/>
            <w:bottom w:w="0" w:type="dxa"/>
          </w:tblCellMar>
        </w:tblPrEx>
        <w:trPr>
          <w:trHeight w:val="92"/>
        </w:trPr>
        <w:tc>
          <w:tcPr>
            <w:tcW w:w="9468" w:type="dxa"/>
          </w:tcPr>
          <w:p w:rsidR="00D5619B" w:rsidRPr="00D5619B" w:rsidRDefault="00D5619B" w:rsidP="00D5619B">
            <w:pPr>
              <w:widowControl w:val="0"/>
              <w:spacing w:after="0" w:line="240" w:lineRule="auto"/>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Бесплатное изготовление и ремонт зубных протезов (за исключением расходов на оплату стоимости драгоценных металлов и металлокерамики) в государственных и муниципальных организациях здравоохранения по месту жительства</w:t>
            </w:r>
          </w:p>
        </w:tc>
      </w:tr>
      <w:tr w:rsidR="00D5619B" w:rsidRPr="00D5619B" w:rsidTr="0076766F">
        <w:tblPrEx>
          <w:tblCellMar>
            <w:top w:w="0" w:type="dxa"/>
            <w:bottom w:w="0" w:type="dxa"/>
          </w:tblCellMar>
        </w:tblPrEx>
        <w:trPr>
          <w:trHeight w:val="92"/>
        </w:trPr>
        <w:tc>
          <w:tcPr>
            <w:tcW w:w="9468" w:type="dxa"/>
          </w:tcPr>
          <w:p w:rsidR="00D5619B" w:rsidRPr="00D5619B" w:rsidRDefault="00D5619B" w:rsidP="00D5619B">
            <w:pPr>
              <w:autoSpaceDE w:val="0"/>
              <w:autoSpaceDN w:val="0"/>
              <w:adjustRightInd w:val="0"/>
              <w:spacing w:after="0" w:line="240" w:lineRule="auto"/>
              <w:jc w:val="both"/>
              <w:outlineLvl w:val="1"/>
              <w:rPr>
                <w:rFonts w:ascii="Arial" w:eastAsia="Times New Roman" w:hAnsi="Arial" w:cs="Arial"/>
                <w:sz w:val="24"/>
                <w:szCs w:val="24"/>
                <w:lang w:eastAsia="ru-RU"/>
              </w:rPr>
            </w:pPr>
            <w:r w:rsidRPr="00D5619B">
              <w:rPr>
                <w:rFonts w:ascii="Arial" w:eastAsia="Times New Roman" w:hAnsi="Arial" w:cs="Arial"/>
                <w:sz w:val="24"/>
                <w:szCs w:val="24"/>
                <w:lang w:eastAsia="ru-RU"/>
              </w:rPr>
              <w:t>Внеочередное оказание медицинской помощи в соответствии с Территориальной программой государственных гарантий оказания гражданам Российской Федерации, проживающим в Свердловской области, бесплатной медицинской помощи в областных государственных организациях здравоохранения</w:t>
            </w:r>
          </w:p>
        </w:tc>
      </w:tr>
      <w:tr w:rsidR="00D5619B" w:rsidRPr="00D5619B" w:rsidTr="0076766F">
        <w:tblPrEx>
          <w:tblCellMar>
            <w:top w:w="0" w:type="dxa"/>
            <w:bottom w:w="0" w:type="dxa"/>
          </w:tblCellMar>
        </w:tblPrEx>
        <w:trPr>
          <w:trHeight w:val="92"/>
        </w:trPr>
        <w:tc>
          <w:tcPr>
            <w:tcW w:w="9468" w:type="dxa"/>
          </w:tcPr>
          <w:p w:rsidR="00D5619B" w:rsidRPr="00D5619B" w:rsidRDefault="00D5619B" w:rsidP="00D5619B">
            <w:pPr>
              <w:widowControl w:val="0"/>
              <w:spacing w:before="40" w:after="0" w:line="240" w:lineRule="auto"/>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 xml:space="preserve">Ежемесячное пособие на проезд по территории Свердловской области на всех </w:t>
            </w:r>
            <w:r w:rsidRPr="00D5619B">
              <w:rPr>
                <w:rFonts w:ascii="Arial" w:eastAsia="Times New Roman" w:hAnsi="Arial" w:cs="Arial"/>
                <w:sz w:val="24"/>
                <w:szCs w:val="24"/>
                <w:lang w:eastAsia="ru-RU"/>
              </w:rPr>
              <w:lastRenderedPageBreak/>
              <w:t xml:space="preserve">видах городского пассажирского транспорта и на автомобильном транспорте общего пользования пригородных маршрутов – </w:t>
            </w:r>
            <w:r w:rsidRPr="00D5619B">
              <w:rPr>
                <w:rFonts w:ascii="Arial" w:eastAsia="Times New Roman" w:hAnsi="Arial" w:cs="Arial"/>
                <w:b/>
                <w:sz w:val="24"/>
                <w:szCs w:val="24"/>
                <w:lang w:eastAsia="ru-RU"/>
              </w:rPr>
              <w:t>323 руб</w:t>
            </w:r>
            <w:r w:rsidRPr="00D5619B">
              <w:rPr>
                <w:rFonts w:ascii="Arial" w:eastAsia="Times New Roman" w:hAnsi="Arial" w:cs="Arial"/>
                <w:sz w:val="24"/>
                <w:szCs w:val="24"/>
                <w:lang w:eastAsia="ru-RU"/>
              </w:rPr>
              <w:t>.</w:t>
            </w:r>
          </w:p>
        </w:tc>
      </w:tr>
      <w:tr w:rsidR="00D5619B" w:rsidRPr="00D5619B" w:rsidTr="0076766F">
        <w:tblPrEx>
          <w:tblCellMar>
            <w:top w:w="0" w:type="dxa"/>
            <w:bottom w:w="0" w:type="dxa"/>
          </w:tblCellMar>
        </w:tblPrEx>
        <w:trPr>
          <w:trHeight w:val="92"/>
        </w:trPr>
        <w:tc>
          <w:tcPr>
            <w:tcW w:w="9468" w:type="dxa"/>
          </w:tcPr>
          <w:p w:rsidR="00D5619B" w:rsidRPr="00D5619B" w:rsidRDefault="00D5619B" w:rsidP="00D5619B">
            <w:pPr>
              <w:autoSpaceDE w:val="0"/>
              <w:autoSpaceDN w:val="0"/>
              <w:adjustRightInd w:val="0"/>
              <w:spacing w:after="0" w:line="240" w:lineRule="auto"/>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lastRenderedPageBreak/>
              <w:t>Бесплатный проезд по территории Свердловской области на автомобильном транспорте общего пользования (кроме такси) междугородных маршрутов</w:t>
            </w:r>
          </w:p>
        </w:tc>
      </w:tr>
      <w:tr w:rsidR="00D5619B" w:rsidRPr="00D5619B" w:rsidTr="0076766F">
        <w:tblPrEx>
          <w:tblCellMar>
            <w:top w:w="0" w:type="dxa"/>
            <w:bottom w:w="0" w:type="dxa"/>
          </w:tblCellMar>
        </w:tblPrEx>
        <w:trPr>
          <w:trHeight w:val="92"/>
        </w:trPr>
        <w:tc>
          <w:tcPr>
            <w:tcW w:w="9468" w:type="dxa"/>
          </w:tcPr>
          <w:p w:rsidR="00D5619B" w:rsidRPr="00D5619B" w:rsidRDefault="00D5619B" w:rsidP="00D5619B">
            <w:pPr>
              <w:widowControl w:val="0"/>
              <w:spacing w:after="0" w:line="240" w:lineRule="auto"/>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 xml:space="preserve">Оплата в размере 50 процентов стоимости проезда по территории Свердловской области на железнодорожном и водном транспорте пригородного сообщения </w:t>
            </w:r>
          </w:p>
        </w:tc>
      </w:tr>
    </w:tbl>
    <w:p w:rsidR="00D5619B" w:rsidRPr="00D5619B" w:rsidRDefault="00D5619B" w:rsidP="00D5619B">
      <w:pPr>
        <w:widowControl w:val="0"/>
        <w:spacing w:after="0" w:line="240" w:lineRule="auto"/>
        <w:ind w:firstLine="540"/>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 xml:space="preserve">Примечание: </w:t>
      </w:r>
    </w:p>
    <w:p w:rsidR="00D5619B" w:rsidRPr="00D5619B" w:rsidRDefault="00D5619B" w:rsidP="00D5619B">
      <w:pPr>
        <w:widowControl w:val="0"/>
        <w:spacing w:after="0" w:line="240" w:lineRule="auto"/>
        <w:ind w:firstLine="540"/>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 Меры социальной поддержки предоставляются при достижении возраста, дающего право на трудовую пенсию по старости (ст. 11 Закона Свердловской области от 25.11.2004 г. № 190-ОЗ «О социальной поддержке ветеранов в Свердловской области»).</w:t>
      </w:r>
    </w:p>
    <w:p w:rsidR="00D5619B" w:rsidRPr="00D5619B" w:rsidRDefault="00D5619B" w:rsidP="00D5619B">
      <w:pPr>
        <w:widowControl w:val="0"/>
        <w:spacing w:after="0" w:line="240" w:lineRule="auto"/>
        <w:ind w:firstLine="540"/>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Основание:</w:t>
      </w:r>
    </w:p>
    <w:p w:rsidR="00D5619B" w:rsidRPr="00D5619B" w:rsidRDefault="00D5619B" w:rsidP="00D5619B">
      <w:pPr>
        <w:widowControl w:val="0"/>
        <w:spacing w:after="0" w:line="240" w:lineRule="auto"/>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ab/>
        <w:t>Закон Свердловской области от 25.11.2004 г. № 190-ОЗ «О социальной поддержке ветеранов в Свердловской области»;</w:t>
      </w:r>
    </w:p>
    <w:p w:rsidR="00D5619B" w:rsidRPr="00D5619B" w:rsidRDefault="00D5619B" w:rsidP="00D5619B">
      <w:pPr>
        <w:autoSpaceDE w:val="0"/>
        <w:autoSpaceDN w:val="0"/>
        <w:adjustRightInd w:val="0"/>
        <w:spacing w:after="0" w:line="240" w:lineRule="auto"/>
        <w:jc w:val="both"/>
        <w:outlineLvl w:val="0"/>
        <w:rPr>
          <w:rFonts w:ascii="Arial" w:eastAsia="Times New Roman" w:hAnsi="Arial" w:cs="Arial"/>
          <w:iCs/>
          <w:sz w:val="24"/>
          <w:szCs w:val="24"/>
          <w:lang w:eastAsia="ru-RU"/>
        </w:rPr>
      </w:pPr>
      <w:r w:rsidRPr="00D5619B">
        <w:rPr>
          <w:rFonts w:ascii="Arial" w:eastAsia="Times New Roman" w:hAnsi="Arial" w:cs="Arial"/>
          <w:sz w:val="24"/>
          <w:szCs w:val="24"/>
          <w:lang w:eastAsia="ru-RU"/>
        </w:rPr>
        <w:tab/>
        <w:t>П</w:t>
      </w:r>
      <w:r w:rsidRPr="00D5619B">
        <w:rPr>
          <w:rFonts w:ascii="Arial" w:eastAsia="Times New Roman" w:hAnsi="Arial" w:cs="Arial"/>
          <w:iCs/>
          <w:sz w:val="24"/>
          <w:szCs w:val="24"/>
          <w:lang w:eastAsia="ru-RU"/>
        </w:rPr>
        <w:t>остановление Правительства Свердловской области от 30.12.2008 г. № 1424-ПП «О предоставлении бесплатного проезда по территории Свердловской области на автомобильном транспорте общего пользования (кроме такси) междугородных маршрутов отдельным категориям граждан, оказание мер социальной поддержки которых относится к ведению субъекта Российской Федерации»;</w:t>
      </w:r>
    </w:p>
    <w:p w:rsidR="00D5619B" w:rsidRPr="00D5619B" w:rsidRDefault="00D5619B" w:rsidP="00D5619B">
      <w:pPr>
        <w:autoSpaceDE w:val="0"/>
        <w:autoSpaceDN w:val="0"/>
        <w:adjustRightInd w:val="0"/>
        <w:spacing w:after="0" w:line="240" w:lineRule="auto"/>
        <w:jc w:val="both"/>
        <w:outlineLvl w:val="0"/>
        <w:rPr>
          <w:rFonts w:ascii="Arial" w:eastAsia="Times New Roman" w:hAnsi="Arial" w:cs="Arial"/>
          <w:iCs/>
          <w:sz w:val="24"/>
          <w:szCs w:val="24"/>
          <w:lang w:eastAsia="ru-RU"/>
        </w:rPr>
      </w:pPr>
      <w:r w:rsidRPr="00D5619B">
        <w:rPr>
          <w:rFonts w:ascii="Arial" w:eastAsia="Times New Roman" w:hAnsi="Arial" w:cs="Arial"/>
          <w:iCs/>
          <w:sz w:val="24"/>
          <w:szCs w:val="24"/>
          <w:lang w:eastAsia="ru-RU"/>
        </w:rPr>
        <w:tab/>
        <w:t>Постановление Правительства Свердловской области от 30.12.2008 г. № 1427-ПП «О порядке предоставления мер социальной поддержки по бесплатному проезду и оплате в размере 50 процентов стоимости проезда по территории Свердловской области на железнодорожном и водном транспорте пригородного сообщения отдельных категорий граждан»;</w:t>
      </w:r>
    </w:p>
    <w:p w:rsidR="00D5619B" w:rsidRPr="00D5619B" w:rsidRDefault="00D5619B" w:rsidP="00D5619B">
      <w:pPr>
        <w:autoSpaceDE w:val="0"/>
        <w:autoSpaceDN w:val="0"/>
        <w:adjustRightInd w:val="0"/>
        <w:spacing w:after="0" w:line="240" w:lineRule="auto"/>
        <w:jc w:val="both"/>
        <w:outlineLvl w:val="0"/>
        <w:rPr>
          <w:rFonts w:ascii="Arial" w:eastAsia="Times New Roman" w:hAnsi="Arial" w:cs="Arial"/>
          <w:sz w:val="24"/>
          <w:szCs w:val="24"/>
          <w:lang w:eastAsia="ru-RU"/>
        </w:rPr>
      </w:pPr>
      <w:r w:rsidRPr="00D5619B">
        <w:rPr>
          <w:rFonts w:ascii="Arial" w:eastAsia="Times New Roman" w:hAnsi="Arial" w:cs="Arial"/>
          <w:iCs/>
          <w:sz w:val="24"/>
          <w:szCs w:val="24"/>
          <w:lang w:eastAsia="ru-RU"/>
        </w:rPr>
        <w:tab/>
        <w:t>Постановление Правительства Свердловской области от 30.12.2008 г.            № 1428-ПП «О размере, порядке и условиях назначения и выплаты ежемесячного пособия на проезд по территории Свердловской области на всех видах городского пассажирского транспорта и на автомобильном транспорте общего пользования пригородных маршрутов и порядке его индексации».</w:t>
      </w:r>
    </w:p>
    <w:p w:rsidR="00D5619B" w:rsidRPr="00D5619B" w:rsidRDefault="00D5619B" w:rsidP="00D5619B">
      <w:pPr>
        <w:widowControl w:val="0"/>
        <w:spacing w:after="0" w:line="240" w:lineRule="auto"/>
        <w:jc w:val="center"/>
        <w:rPr>
          <w:rFonts w:ascii="Arial" w:eastAsia="Times New Roman" w:hAnsi="Arial" w:cs="Arial"/>
          <w:b/>
          <w:sz w:val="24"/>
          <w:szCs w:val="24"/>
          <w:lang w:eastAsia="ru-RU"/>
        </w:rPr>
      </w:pPr>
    </w:p>
    <w:p w:rsidR="00D5619B" w:rsidRPr="00D5619B" w:rsidRDefault="00D5619B" w:rsidP="00D5619B">
      <w:pPr>
        <w:autoSpaceDE w:val="0"/>
        <w:autoSpaceDN w:val="0"/>
        <w:adjustRightInd w:val="0"/>
        <w:spacing w:after="0" w:line="240" w:lineRule="auto"/>
        <w:ind w:firstLine="540"/>
        <w:jc w:val="center"/>
        <w:rPr>
          <w:rFonts w:ascii="Arial" w:eastAsia="Times New Roman" w:hAnsi="Arial" w:cs="Arial"/>
          <w:sz w:val="24"/>
          <w:szCs w:val="24"/>
          <w:lang w:eastAsia="ru-RU"/>
        </w:rPr>
      </w:pPr>
    </w:p>
    <w:p w:rsidR="00D5619B" w:rsidRPr="00D5619B" w:rsidRDefault="00D5619B" w:rsidP="00D5619B">
      <w:pPr>
        <w:autoSpaceDE w:val="0"/>
        <w:autoSpaceDN w:val="0"/>
        <w:adjustRightInd w:val="0"/>
        <w:spacing w:after="0" w:line="240" w:lineRule="auto"/>
        <w:ind w:firstLine="540"/>
        <w:jc w:val="center"/>
        <w:rPr>
          <w:rFonts w:ascii="Arial" w:eastAsia="Times New Roman" w:hAnsi="Arial" w:cs="Arial"/>
          <w:b/>
          <w:sz w:val="24"/>
          <w:szCs w:val="24"/>
          <w:lang w:eastAsia="ru-RU"/>
        </w:rPr>
      </w:pPr>
      <w:r w:rsidRPr="00D5619B">
        <w:rPr>
          <w:rFonts w:ascii="Arial" w:eastAsia="Times New Roman" w:hAnsi="Arial" w:cs="Arial"/>
          <w:b/>
          <w:sz w:val="24"/>
          <w:szCs w:val="24"/>
          <w:lang w:eastAsia="ru-RU"/>
        </w:rPr>
        <w:t>ВЕТЕРАНЫ ТРУДА СВЕРДЛОВСКОЙ ОБЛАСТИ*</w:t>
      </w:r>
    </w:p>
    <w:p w:rsidR="00D5619B" w:rsidRPr="00D5619B" w:rsidRDefault="00D5619B" w:rsidP="00D5619B">
      <w:pPr>
        <w:widowControl w:val="0"/>
        <w:spacing w:after="0" w:line="240" w:lineRule="auto"/>
        <w:jc w:val="center"/>
        <w:rPr>
          <w:rFonts w:ascii="Arial" w:eastAsia="Times New Roman" w:hAnsi="Arial" w:cs="Arial"/>
          <w:sz w:val="24"/>
          <w:szCs w:val="24"/>
          <w:lang w:val="en-US" w:eastAsia="ru-RU"/>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68"/>
      </w:tblGrid>
      <w:tr w:rsidR="00D5619B" w:rsidRPr="00D5619B" w:rsidTr="0076766F">
        <w:tblPrEx>
          <w:tblCellMar>
            <w:top w:w="0" w:type="dxa"/>
            <w:bottom w:w="0" w:type="dxa"/>
          </w:tblCellMar>
        </w:tblPrEx>
        <w:trPr>
          <w:trHeight w:val="226"/>
        </w:trPr>
        <w:tc>
          <w:tcPr>
            <w:tcW w:w="9468" w:type="dxa"/>
          </w:tcPr>
          <w:p w:rsidR="00D5619B" w:rsidRPr="00D5619B" w:rsidRDefault="00D5619B" w:rsidP="00D5619B">
            <w:pPr>
              <w:widowControl w:val="0"/>
              <w:spacing w:after="0" w:line="240" w:lineRule="auto"/>
              <w:jc w:val="center"/>
              <w:outlineLvl w:val="1"/>
              <w:rPr>
                <w:rFonts w:ascii="Arial" w:eastAsia="Times New Roman" w:hAnsi="Arial" w:cs="Arial"/>
                <w:b/>
                <w:sz w:val="24"/>
                <w:szCs w:val="24"/>
                <w:lang w:eastAsia="ru-RU"/>
              </w:rPr>
            </w:pPr>
            <w:r w:rsidRPr="00D5619B">
              <w:rPr>
                <w:rFonts w:ascii="Arial" w:eastAsia="Times New Roman" w:hAnsi="Arial" w:cs="Arial"/>
                <w:b/>
                <w:sz w:val="24"/>
                <w:szCs w:val="24"/>
                <w:lang w:eastAsia="ru-RU"/>
              </w:rPr>
              <w:t>По областному законодательству</w:t>
            </w:r>
          </w:p>
        </w:tc>
      </w:tr>
      <w:tr w:rsidR="00D5619B" w:rsidRPr="00D5619B" w:rsidTr="0076766F">
        <w:tblPrEx>
          <w:tblCellMar>
            <w:top w:w="0" w:type="dxa"/>
            <w:bottom w:w="0" w:type="dxa"/>
          </w:tblCellMar>
        </w:tblPrEx>
        <w:trPr>
          <w:trHeight w:val="92"/>
        </w:trPr>
        <w:tc>
          <w:tcPr>
            <w:tcW w:w="9468" w:type="dxa"/>
          </w:tcPr>
          <w:p w:rsidR="00D5619B" w:rsidRPr="00D5619B" w:rsidRDefault="00D5619B" w:rsidP="00D5619B">
            <w:pPr>
              <w:autoSpaceDE w:val="0"/>
              <w:autoSpaceDN w:val="0"/>
              <w:adjustRightInd w:val="0"/>
              <w:spacing w:after="0" w:line="240" w:lineRule="auto"/>
              <w:jc w:val="both"/>
              <w:rPr>
                <w:rFonts w:ascii="Arial" w:eastAsia="Times New Roman" w:hAnsi="Arial" w:cs="Arial"/>
                <w:sz w:val="24"/>
                <w:szCs w:val="24"/>
                <w:u w:val="single"/>
                <w:lang w:eastAsia="ru-RU"/>
              </w:rPr>
            </w:pPr>
            <w:r w:rsidRPr="00D5619B">
              <w:rPr>
                <w:rFonts w:ascii="Arial" w:eastAsia="Times New Roman" w:hAnsi="Arial" w:cs="Arial"/>
                <w:sz w:val="24"/>
                <w:szCs w:val="24"/>
                <w:lang w:eastAsia="ru-RU"/>
              </w:rPr>
              <w:t xml:space="preserve">Ежемесячная денежная выплата в размере - </w:t>
            </w:r>
            <w:r w:rsidRPr="00D5619B">
              <w:rPr>
                <w:rFonts w:ascii="Arial" w:eastAsia="Times New Roman" w:hAnsi="Arial" w:cs="Arial"/>
                <w:b/>
                <w:sz w:val="24"/>
                <w:szCs w:val="24"/>
                <w:lang w:eastAsia="ru-RU"/>
              </w:rPr>
              <w:t>600 руб.</w:t>
            </w:r>
          </w:p>
        </w:tc>
      </w:tr>
    </w:tbl>
    <w:p w:rsidR="00D5619B" w:rsidRPr="00D5619B" w:rsidRDefault="00D5619B" w:rsidP="00D5619B">
      <w:pPr>
        <w:autoSpaceDE w:val="0"/>
        <w:autoSpaceDN w:val="0"/>
        <w:adjustRightInd w:val="0"/>
        <w:spacing w:after="0" w:line="240" w:lineRule="auto"/>
        <w:ind w:firstLine="720"/>
        <w:jc w:val="both"/>
        <w:rPr>
          <w:rFonts w:ascii="Arial" w:eastAsia="Times New Roman" w:hAnsi="Arial" w:cs="Arial"/>
          <w:sz w:val="24"/>
          <w:szCs w:val="24"/>
          <w:lang w:eastAsia="ru-RU"/>
        </w:rPr>
      </w:pPr>
      <w:r w:rsidRPr="00D5619B">
        <w:rPr>
          <w:rFonts w:ascii="Arial" w:eastAsia="Times New Roman" w:hAnsi="Arial" w:cs="Arial"/>
          <w:iCs/>
          <w:sz w:val="24"/>
          <w:szCs w:val="24"/>
          <w:lang w:eastAsia="ru-RU"/>
        </w:rPr>
        <w:t>Примечание:</w:t>
      </w:r>
      <w:r w:rsidRPr="00D5619B">
        <w:rPr>
          <w:rFonts w:ascii="Arial" w:eastAsia="Times New Roman" w:hAnsi="Arial" w:cs="Arial"/>
          <w:sz w:val="24"/>
          <w:szCs w:val="24"/>
          <w:lang w:eastAsia="ru-RU"/>
        </w:rPr>
        <w:t xml:space="preserve"> </w:t>
      </w:r>
    </w:p>
    <w:p w:rsidR="00D5619B" w:rsidRPr="00D5619B" w:rsidRDefault="00D5619B" w:rsidP="00D5619B">
      <w:pPr>
        <w:autoSpaceDE w:val="0"/>
        <w:autoSpaceDN w:val="0"/>
        <w:adjustRightInd w:val="0"/>
        <w:spacing w:after="0" w:line="240" w:lineRule="auto"/>
        <w:ind w:firstLine="720"/>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*Мера социальной поддержки предоставляется при достижении возраста, дающего право на трудовую пенсию по старости.</w:t>
      </w:r>
    </w:p>
    <w:p w:rsidR="00D5619B" w:rsidRPr="00D5619B" w:rsidRDefault="00D5619B" w:rsidP="00D5619B">
      <w:pPr>
        <w:autoSpaceDE w:val="0"/>
        <w:autoSpaceDN w:val="0"/>
        <w:adjustRightInd w:val="0"/>
        <w:spacing w:after="0" w:line="240" w:lineRule="auto"/>
        <w:ind w:firstLine="720"/>
        <w:jc w:val="both"/>
        <w:rPr>
          <w:rFonts w:ascii="Arial" w:eastAsia="Times New Roman" w:hAnsi="Arial" w:cs="Arial"/>
          <w:iCs/>
          <w:sz w:val="24"/>
          <w:szCs w:val="24"/>
          <w:lang w:eastAsia="ru-RU"/>
        </w:rPr>
      </w:pPr>
      <w:r w:rsidRPr="00D5619B">
        <w:rPr>
          <w:rFonts w:ascii="Arial" w:eastAsia="Times New Roman" w:hAnsi="Arial" w:cs="Arial"/>
          <w:iCs/>
          <w:sz w:val="24"/>
          <w:szCs w:val="24"/>
          <w:lang w:eastAsia="ru-RU"/>
        </w:rPr>
        <w:t xml:space="preserve">Основание: </w:t>
      </w:r>
    </w:p>
    <w:p w:rsidR="00D5619B" w:rsidRPr="00D5619B" w:rsidRDefault="00D5619B" w:rsidP="00D5619B">
      <w:pPr>
        <w:autoSpaceDE w:val="0"/>
        <w:autoSpaceDN w:val="0"/>
        <w:adjustRightInd w:val="0"/>
        <w:spacing w:after="0" w:line="240" w:lineRule="auto"/>
        <w:jc w:val="both"/>
        <w:rPr>
          <w:rFonts w:ascii="Arial" w:eastAsia="Times New Roman" w:hAnsi="Arial" w:cs="Arial"/>
          <w:iCs/>
          <w:sz w:val="24"/>
          <w:szCs w:val="24"/>
          <w:lang w:eastAsia="ru-RU"/>
        </w:rPr>
      </w:pPr>
      <w:r w:rsidRPr="00D5619B">
        <w:rPr>
          <w:rFonts w:ascii="Arial" w:eastAsia="Times New Roman" w:hAnsi="Arial" w:cs="Arial"/>
          <w:iCs/>
          <w:sz w:val="24"/>
          <w:szCs w:val="24"/>
          <w:lang w:eastAsia="ru-RU"/>
        </w:rPr>
        <w:tab/>
        <w:t xml:space="preserve">Закон Свердловской области от 23.12.2010 г. № 104-ОЗ «О ветеранах труда Свердловской области». </w:t>
      </w:r>
    </w:p>
    <w:p w:rsidR="00D5619B" w:rsidRPr="00D5619B" w:rsidRDefault="00D5619B" w:rsidP="00D5619B">
      <w:pPr>
        <w:widowControl w:val="0"/>
        <w:spacing w:after="0" w:line="240" w:lineRule="auto"/>
        <w:ind w:firstLine="540"/>
        <w:jc w:val="both"/>
        <w:rPr>
          <w:rFonts w:ascii="Arial" w:eastAsia="Times New Roman" w:hAnsi="Arial" w:cs="Arial"/>
          <w:sz w:val="24"/>
          <w:szCs w:val="24"/>
          <w:lang w:eastAsia="ru-RU"/>
        </w:rPr>
      </w:pPr>
    </w:p>
    <w:p w:rsidR="00D5619B" w:rsidRPr="00D5619B" w:rsidRDefault="00D5619B" w:rsidP="00D5619B">
      <w:pPr>
        <w:widowControl w:val="0"/>
        <w:spacing w:after="0" w:line="240" w:lineRule="auto"/>
        <w:jc w:val="center"/>
        <w:rPr>
          <w:rFonts w:ascii="Arial" w:eastAsia="Times New Roman" w:hAnsi="Arial" w:cs="Arial"/>
          <w:b/>
          <w:sz w:val="24"/>
          <w:szCs w:val="24"/>
          <w:lang w:eastAsia="ru-RU"/>
        </w:rPr>
      </w:pPr>
    </w:p>
    <w:p w:rsidR="00D5619B" w:rsidRPr="00D5619B" w:rsidRDefault="00D5619B" w:rsidP="00D5619B">
      <w:pPr>
        <w:autoSpaceDE w:val="0"/>
        <w:autoSpaceDN w:val="0"/>
        <w:adjustRightInd w:val="0"/>
        <w:spacing w:after="0" w:line="240" w:lineRule="auto"/>
        <w:ind w:firstLine="540"/>
        <w:jc w:val="center"/>
        <w:outlineLvl w:val="0"/>
        <w:rPr>
          <w:rFonts w:ascii="Arial" w:eastAsia="Times New Roman" w:hAnsi="Arial" w:cs="Arial"/>
          <w:b/>
          <w:sz w:val="24"/>
          <w:szCs w:val="24"/>
          <w:lang w:eastAsia="ru-RU"/>
        </w:rPr>
      </w:pPr>
      <w:r w:rsidRPr="00D5619B">
        <w:rPr>
          <w:rFonts w:ascii="Arial" w:eastAsia="Times New Roman" w:hAnsi="Arial" w:cs="Arial"/>
          <w:b/>
          <w:sz w:val="24"/>
          <w:szCs w:val="24"/>
          <w:lang w:eastAsia="ru-RU"/>
        </w:rPr>
        <w:t>РЕАБИЛИТИРОВАННЫЕ ЛИЦА,</w:t>
      </w:r>
      <w:r w:rsidRPr="00D5619B">
        <w:rPr>
          <w:rFonts w:ascii="Arial" w:eastAsia="Times New Roman" w:hAnsi="Arial" w:cs="Arial"/>
          <w:b/>
          <w:color w:val="FF6600"/>
          <w:sz w:val="24"/>
          <w:szCs w:val="24"/>
          <w:lang w:eastAsia="ru-RU"/>
        </w:rPr>
        <w:t xml:space="preserve"> </w:t>
      </w:r>
      <w:r w:rsidRPr="00D5619B">
        <w:rPr>
          <w:rFonts w:ascii="Arial" w:eastAsia="Times New Roman" w:hAnsi="Arial" w:cs="Arial"/>
          <w:b/>
          <w:sz w:val="24"/>
          <w:szCs w:val="24"/>
          <w:lang w:eastAsia="ru-RU"/>
        </w:rPr>
        <w:t>ИМЕЮЩИЕ ИНВАЛИДНОСТЬ И (ИЛИ) ЯВЛЯЮЩИЕСЯ ПЕНСИОНЕРАМИ</w:t>
      </w:r>
    </w:p>
    <w:p w:rsidR="00D5619B" w:rsidRPr="00D5619B" w:rsidRDefault="00D5619B" w:rsidP="00D5619B">
      <w:pPr>
        <w:widowControl w:val="0"/>
        <w:spacing w:after="0" w:line="240" w:lineRule="auto"/>
        <w:jc w:val="center"/>
        <w:rPr>
          <w:rFonts w:ascii="Arial" w:eastAsia="Times New Roman" w:hAnsi="Arial" w:cs="Arial"/>
          <w:sz w:val="24"/>
          <w:szCs w:val="24"/>
          <w:lang w:eastAsia="ru-RU"/>
        </w:rPr>
      </w:pPr>
    </w:p>
    <w:tbl>
      <w:tblPr>
        <w:tblW w:w="946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BF" w:firstRow="1" w:lastRow="0" w:firstColumn="1" w:lastColumn="0" w:noHBand="0" w:noVBand="0"/>
      </w:tblPr>
      <w:tblGrid>
        <w:gridCol w:w="9468"/>
      </w:tblGrid>
      <w:tr w:rsidR="00D5619B" w:rsidRPr="00D5619B" w:rsidTr="0076766F">
        <w:tc>
          <w:tcPr>
            <w:tcW w:w="9468" w:type="dxa"/>
            <w:tcBorders>
              <w:top w:val="single" w:sz="6" w:space="0" w:color="000000"/>
              <w:left w:val="single" w:sz="6" w:space="0" w:color="000000"/>
              <w:bottom w:val="single" w:sz="6" w:space="0" w:color="000000"/>
              <w:right w:val="single" w:sz="6" w:space="0" w:color="000000"/>
            </w:tcBorders>
          </w:tcPr>
          <w:p w:rsidR="00D5619B" w:rsidRPr="00D5619B" w:rsidRDefault="00D5619B" w:rsidP="00D5619B">
            <w:pPr>
              <w:widowControl w:val="0"/>
              <w:spacing w:after="0" w:line="240" w:lineRule="auto"/>
              <w:jc w:val="center"/>
              <w:rPr>
                <w:rFonts w:ascii="Arial" w:eastAsia="Times New Roman" w:hAnsi="Arial" w:cs="Arial"/>
                <w:b/>
                <w:sz w:val="24"/>
                <w:szCs w:val="24"/>
                <w:lang w:eastAsia="ru-RU"/>
              </w:rPr>
            </w:pPr>
            <w:r w:rsidRPr="00D5619B">
              <w:rPr>
                <w:rFonts w:ascii="Arial" w:eastAsia="Times New Roman" w:hAnsi="Arial" w:cs="Arial"/>
                <w:b/>
                <w:sz w:val="24"/>
                <w:szCs w:val="24"/>
                <w:lang w:eastAsia="ru-RU"/>
              </w:rPr>
              <w:t>По федеральному законодательству</w:t>
            </w:r>
          </w:p>
        </w:tc>
      </w:tr>
      <w:tr w:rsidR="00D5619B" w:rsidRPr="00D5619B" w:rsidTr="0076766F">
        <w:tc>
          <w:tcPr>
            <w:tcW w:w="9468" w:type="dxa"/>
            <w:tcBorders>
              <w:top w:val="single" w:sz="6" w:space="0" w:color="000000"/>
              <w:left w:val="single" w:sz="6" w:space="0" w:color="000000"/>
              <w:bottom w:val="single" w:sz="6" w:space="0" w:color="000000"/>
              <w:right w:val="single" w:sz="6" w:space="0" w:color="000000"/>
            </w:tcBorders>
          </w:tcPr>
          <w:p w:rsidR="00D5619B" w:rsidRPr="00D5619B" w:rsidRDefault="00D5619B" w:rsidP="00D5619B">
            <w:pPr>
              <w:autoSpaceDE w:val="0"/>
              <w:autoSpaceDN w:val="0"/>
              <w:adjustRightInd w:val="0"/>
              <w:spacing w:after="0" w:line="240" w:lineRule="auto"/>
              <w:jc w:val="both"/>
              <w:outlineLvl w:val="0"/>
              <w:rPr>
                <w:rFonts w:ascii="Arial" w:eastAsia="Times New Roman" w:hAnsi="Arial" w:cs="Arial"/>
                <w:bCs/>
                <w:sz w:val="24"/>
                <w:szCs w:val="24"/>
                <w:lang w:eastAsia="ru-RU"/>
              </w:rPr>
            </w:pPr>
            <w:r w:rsidRPr="00D5619B">
              <w:rPr>
                <w:rFonts w:ascii="Arial" w:eastAsia="Times New Roman" w:hAnsi="Arial" w:cs="Arial"/>
                <w:sz w:val="24"/>
                <w:szCs w:val="24"/>
                <w:lang w:eastAsia="ru-RU"/>
              </w:rPr>
              <w:t xml:space="preserve">Реабилитированные лица, утратившие жилые помещения в связи с репрессиями, и члены их семей в случае возвращения на прежнее место жительства принимаются на учет и обеспечиваются жилыми помещениями в порядке, предусмотренном законодательством Свердловской области </w:t>
            </w:r>
            <w:r w:rsidRPr="00D5619B">
              <w:rPr>
                <w:rFonts w:ascii="Arial" w:eastAsia="Times New Roman" w:hAnsi="Arial" w:cs="Arial"/>
                <w:bCs/>
                <w:sz w:val="24"/>
                <w:szCs w:val="24"/>
                <w:lang w:eastAsia="ru-RU"/>
              </w:rPr>
              <w:t xml:space="preserve">Указанное право в соответствии с федеральным законом распространяется также на членов семей </w:t>
            </w:r>
            <w:r w:rsidRPr="00D5619B">
              <w:rPr>
                <w:rFonts w:ascii="Arial" w:eastAsia="Times New Roman" w:hAnsi="Arial" w:cs="Arial"/>
                <w:bCs/>
                <w:sz w:val="24"/>
                <w:szCs w:val="24"/>
                <w:lang w:eastAsia="ru-RU"/>
              </w:rPr>
              <w:lastRenderedPageBreak/>
              <w:t>реабилитированных лиц и других родственников, проживавших совместно с репрессированными лицами до применения к ним репрессий, а также на детей, родившихся в местах лишения свободы, в ссылке, высылке, на спецпоселении.</w:t>
            </w:r>
          </w:p>
        </w:tc>
      </w:tr>
      <w:tr w:rsidR="00D5619B" w:rsidRPr="00D5619B" w:rsidTr="0076766F">
        <w:tc>
          <w:tcPr>
            <w:tcW w:w="9468" w:type="dxa"/>
            <w:tcBorders>
              <w:top w:val="single" w:sz="6" w:space="0" w:color="000000"/>
              <w:left w:val="single" w:sz="6" w:space="0" w:color="000000"/>
              <w:bottom w:val="single" w:sz="6" w:space="0" w:color="000000"/>
              <w:right w:val="single" w:sz="6" w:space="0" w:color="000000"/>
            </w:tcBorders>
          </w:tcPr>
          <w:p w:rsidR="00D5619B" w:rsidRPr="00D5619B" w:rsidRDefault="00D5619B" w:rsidP="00D5619B">
            <w:pPr>
              <w:autoSpaceDE w:val="0"/>
              <w:autoSpaceDN w:val="0"/>
              <w:adjustRightInd w:val="0"/>
              <w:spacing w:after="0" w:line="240" w:lineRule="auto"/>
              <w:jc w:val="both"/>
              <w:outlineLvl w:val="1"/>
              <w:rPr>
                <w:rFonts w:ascii="Arial" w:eastAsia="Times New Roman" w:hAnsi="Arial" w:cs="Arial"/>
                <w:sz w:val="24"/>
                <w:szCs w:val="24"/>
                <w:lang w:eastAsia="ru-RU"/>
              </w:rPr>
            </w:pPr>
            <w:r w:rsidRPr="00D5619B">
              <w:rPr>
                <w:rFonts w:ascii="Arial" w:eastAsia="Times New Roman" w:hAnsi="Arial" w:cs="Arial"/>
                <w:sz w:val="24"/>
                <w:szCs w:val="24"/>
                <w:lang w:eastAsia="ru-RU"/>
              </w:rPr>
              <w:lastRenderedPageBreak/>
              <w:t xml:space="preserve">Лицам, подвергшимся репрессиям в виде лишения свободы, помещения на принудительное лечение в психиатрические лечебные учреждения и впоследствии реабилитированным, органами социальной защиты населения по месту их жительства на основании документов о реабилитации и о времени нахождения в местах лишения свободы и психиатрических лечебных учреждениях единовременно выплачиваются денежные компенсации из расчета 75 рублей за каждый месяц лишения свободы или пребывания в психиатрических лечебных учреждениях, но не более </w:t>
            </w:r>
            <w:r w:rsidRPr="00D5619B">
              <w:rPr>
                <w:rFonts w:ascii="Arial" w:eastAsia="Times New Roman" w:hAnsi="Arial" w:cs="Arial"/>
                <w:b/>
                <w:sz w:val="24"/>
                <w:szCs w:val="24"/>
                <w:lang w:eastAsia="ru-RU"/>
              </w:rPr>
              <w:t>10 000 рублей</w:t>
            </w:r>
          </w:p>
        </w:tc>
      </w:tr>
      <w:tr w:rsidR="00D5619B" w:rsidRPr="00D5619B" w:rsidTr="0076766F">
        <w:tc>
          <w:tcPr>
            <w:tcW w:w="9468" w:type="dxa"/>
            <w:tcBorders>
              <w:top w:val="single" w:sz="6" w:space="0" w:color="000000"/>
              <w:left w:val="single" w:sz="6" w:space="0" w:color="000000"/>
              <w:bottom w:val="single" w:sz="6" w:space="0" w:color="000000"/>
              <w:right w:val="single" w:sz="6" w:space="0" w:color="000000"/>
            </w:tcBorders>
          </w:tcPr>
          <w:p w:rsidR="00D5619B" w:rsidRPr="00D5619B" w:rsidRDefault="00D5619B" w:rsidP="00D5619B">
            <w:pPr>
              <w:autoSpaceDE w:val="0"/>
              <w:autoSpaceDN w:val="0"/>
              <w:adjustRightInd w:val="0"/>
              <w:spacing w:after="0" w:line="240" w:lineRule="auto"/>
              <w:jc w:val="both"/>
              <w:outlineLvl w:val="1"/>
              <w:rPr>
                <w:rFonts w:ascii="Arial" w:eastAsia="Times New Roman" w:hAnsi="Arial" w:cs="Arial"/>
                <w:sz w:val="24"/>
                <w:szCs w:val="24"/>
                <w:lang w:eastAsia="ru-RU"/>
              </w:rPr>
            </w:pPr>
            <w:r w:rsidRPr="00D5619B">
              <w:rPr>
                <w:rFonts w:ascii="Arial" w:eastAsia="Times New Roman" w:hAnsi="Arial" w:cs="Arial"/>
                <w:sz w:val="24"/>
                <w:szCs w:val="24"/>
                <w:lang w:eastAsia="ru-RU"/>
              </w:rPr>
              <w:t>Реабилитированным лицам возвращается конфискованное, изъятое и вышедшее иным путем из их владения в связи с репрессиями имущество, либо возмещается его стоимость, либо выплачиваются денежные компенсации</w:t>
            </w:r>
          </w:p>
          <w:p w:rsidR="00D5619B" w:rsidRPr="00D5619B" w:rsidRDefault="00D5619B" w:rsidP="00D5619B">
            <w:pPr>
              <w:autoSpaceDE w:val="0"/>
              <w:autoSpaceDN w:val="0"/>
              <w:adjustRightInd w:val="0"/>
              <w:spacing w:after="0" w:line="240" w:lineRule="auto"/>
              <w:jc w:val="both"/>
              <w:outlineLvl w:val="1"/>
              <w:rPr>
                <w:rFonts w:ascii="Arial" w:eastAsia="Times New Roman" w:hAnsi="Arial" w:cs="Arial"/>
                <w:sz w:val="24"/>
                <w:szCs w:val="24"/>
                <w:lang w:eastAsia="ru-RU"/>
              </w:rPr>
            </w:pPr>
            <w:r w:rsidRPr="00D5619B">
              <w:rPr>
                <w:rFonts w:ascii="Arial" w:eastAsia="Times New Roman" w:hAnsi="Arial" w:cs="Arial"/>
                <w:sz w:val="24"/>
                <w:szCs w:val="24"/>
                <w:lang w:eastAsia="ru-RU"/>
              </w:rPr>
              <w:t>При невозможности возврата реабилитированным лицам сохранившегося имущества возмещается его стоимость в соответствии с произведенной в установленном порядке оценкой, но в размере не более 4 000 рублей за имущество без жилых домов или 10 000 рублей за все имущество, включая жилые дома. В таких же размерах возмещается стоимость несохранившегося имущества</w:t>
            </w:r>
          </w:p>
          <w:p w:rsidR="00D5619B" w:rsidRPr="00D5619B" w:rsidRDefault="00D5619B" w:rsidP="00D5619B">
            <w:pPr>
              <w:autoSpaceDE w:val="0"/>
              <w:autoSpaceDN w:val="0"/>
              <w:adjustRightInd w:val="0"/>
              <w:spacing w:after="0" w:line="240" w:lineRule="auto"/>
              <w:jc w:val="both"/>
              <w:outlineLvl w:val="1"/>
              <w:rPr>
                <w:rFonts w:ascii="Arial" w:eastAsia="Times New Roman" w:hAnsi="Arial" w:cs="Arial"/>
                <w:sz w:val="24"/>
                <w:szCs w:val="24"/>
                <w:lang w:eastAsia="ru-RU"/>
              </w:rPr>
            </w:pPr>
            <w:r w:rsidRPr="00D5619B">
              <w:rPr>
                <w:rFonts w:ascii="Arial" w:eastAsia="Times New Roman" w:hAnsi="Arial" w:cs="Arial"/>
                <w:sz w:val="24"/>
                <w:szCs w:val="24"/>
                <w:lang w:eastAsia="ru-RU"/>
              </w:rPr>
              <w:t xml:space="preserve">В случаях, когда факт конфискации, изъятия или выхода имущества из владения иным путем установлен, но отсутствуют или утрачены документы о характере, состоянии и количестве этого имущества, выплачиваются денежные компенсации в размере до </w:t>
            </w:r>
            <w:r w:rsidRPr="00D5619B">
              <w:rPr>
                <w:rFonts w:ascii="Arial" w:eastAsia="Times New Roman" w:hAnsi="Arial" w:cs="Arial"/>
                <w:b/>
                <w:sz w:val="24"/>
                <w:szCs w:val="24"/>
                <w:lang w:eastAsia="ru-RU"/>
              </w:rPr>
              <w:t>4 000 рублей</w:t>
            </w:r>
            <w:r w:rsidRPr="00D5619B">
              <w:rPr>
                <w:rFonts w:ascii="Arial" w:eastAsia="Times New Roman" w:hAnsi="Arial" w:cs="Arial"/>
                <w:sz w:val="24"/>
                <w:szCs w:val="24"/>
                <w:lang w:eastAsia="ru-RU"/>
              </w:rPr>
              <w:t xml:space="preserve"> за имущество без жилых домов или </w:t>
            </w:r>
            <w:r w:rsidRPr="00D5619B">
              <w:rPr>
                <w:rFonts w:ascii="Arial" w:eastAsia="Times New Roman" w:hAnsi="Arial" w:cs="Arial"/>
                <w:sz w:val="24"/>
                <w:szCs w:val="24"/>
                <w:lang w:eastAsia="ru-RU"/>
              </w:rPr>
              <w:br/>
            </w:r>
            <w:r w:rsidRPr="00D5619B">
              <w:rPr>
                <w:rFonts w:ascii="Arial" w:eastAsia="Times New Roman" w:hAnsi="Arial" w:cs="Arial"/>
                <w:b/>
                <w:sz w:val="24"/>
                <w:szCs w:val="24"/>
                <w:lang w:eastAsia="ru-RU"/>
              </w:rPr>
              <w:t>10 000 рублей</w:t>
            </w:r>
            <w:r w:rsidRPr="00D5619B">
              <w:rPr>
                <w:rFonts w:ascii="Arial" w:eastAsia="Times New Roman" w:hAnsi="Arial" w:cs="Arial"/>
                <w:sz w:val="24"/>
                <w:szCs w:val="24"/>
                <w:lang w:eastAsia="ru-RU"/>
              </w:rPr>
              <w:t xml:space="preserve"> за все имущество, включая жилые дома</w:t>
            </w:r>
          </w:p>
        </w:tc>
      </w:tr>
      <w:tr w:rsidR="00D5619B" w:rsidRPr="00D5619B" w:rsidTr="0076766F">
        <w:trPr>
          <w:trHeight w:val="90"/>
        </w:trPr>
        <w:tc>
          <w:tcPr>
            <w:tcW w:w="9468" w:type="dxa"/>
            <w:tcBorders>
              <w:top w:val="single" w:sz="6" w:space="0" w:color="000000"/>
              <w:left w:val="single" w:sz="6" w:space="0" w:color="000000"/>
              <w:bottom w:val="single" w:sz="6" w:space="0" w:color="000000"/>
              <w:right w:val="single" w:sz="6" w:space="0" w:color="000000"/>
            </w:tcBorders>
          </w:tcPr>
          <w:p w:rsidR="00D5619B" w:rsidRPr="00D5619B" w:rsidRDefault="00D5619B" w:rsidP="00D5619B">
            <w:pPr>
              <w:widowControl w:val="0"/>
              <w:spacing w:after="0" w:line="240" w:lineRule="auto"/>
              <w:jc w:val="center"/>
              <w:rPr>
                <w:rFonts w:ascii="Arial" w:eastAsia="Times New Roman" w:hAnsi="Arial" w:cs="Arial"/>
                <w:b/>
                <w:snapToGrid w:val="0"/>
                <w:sz w:val="24"/>
                <w:szCs w:val="24"/>
                <w:lang w:eastAsia="ru-RU"/>
              </w:rPr>
            </w:pPr>
            <w:r w:rsidRPr="00D5619B">
              <w:rPr>
                <w:rFonts w:ascii="Arial" w:eastAsia="Times New Roman" w:hAnsi="Arial" w:cs="Arial"/>
                <w:b/>
                <w:snapToGrid w:val="0"/>
                <w:sz w:val="24"/>
                <w:szCs w:val="20"/>
                <w:lang w:eastAsia="ru-RU"/>
              </w:rPr>
              <w:t>По областному законодательству</w:t>
            </w:r>
          </w:p>
        </w:tc>
      </w:tr>
      <w:tr w:rsidR="00D5619B" w:rsidRPr="00D5619B" w:rsidTr="0076766F">
        <w:trPr>
          <w:trHeight w:val="90"/>
        </w:trPr>
        <w:tc>
          <w:tcPr>
            <w:tcW w:w="9468" w:type="dxa"/>
            <w:tcBorders>
              <w:top w:val="single" w:sz="6" w:space="0" w:color="000000"/>
              <w:left w:val="single" w:sz="6" w:space="0" w:color="000000"/>
              <w:bottom w:val="single" w:sz="6" w:space="0" w:color="000000"/>
              <w:right w:val="single" w:sz="6" w:space="0" w:color="000000"/>
            </w:tcBorders>
          </w:tcPr>
          <w:p w:rsidR="00D5619B" w:rsidRPr="00D5619B" w:rsidRDefault="00D5619B" w:rsidP="00D5619B">
            <w:pPr>
              <w:autoSpaceDE w:val="0"/>
              <w:autoSpaceDN w:val="0"/>
              <w:adjustRightInd w:val="0"/>
              <w:spacing w:after="0" w:line="240" w:lineRule="auto"/>
              <w:jc w:val="both"/>
              <w:outlineLvl w:val="1"/>
              <w:rPr>
                <w:rFonts w:ascii="Arial" w:eastAsia="Times New Roman" w:hAnsi="Arial" w:cs="Arial"/>
                <w:sz w:val="24"/>
                <w:szCs w:val="24"/>
                <w:lang w:eastAsia="ru-RU"/>
              </w:rPr>
            </w:pPr>
            <w:r w:rsidRPr="00D5619B">
              <w:rPr>
                <w:rFonts w:ascii="Arial" w:eastAsia="Times New Roman" w:hAnsi="Arial" w:cs="Arial"/>
                <w:sz w:val="24"/>
                <w:szCs w:val="24"/>
                <w:lang w:eastAsia="ru-RU"/>
              </w:rPr>
              <w:t xml:space="preserve">Социальное пособие в размере </w:t>
            </w:r>
            <w:r w:rsidRPr="00D5619B">
              <w:rPr>
                <w:rFonts w:ascii="Arial" w:eastAsia="Times New Roman" w:hAnsi="Arial" w:cs="Arial"/>
                <w:b/>
                <w:sz w:val="24"/>
                <w:szCs w:val="24"/>
                <w:lang w:eastAsia="ru-RU"/>
              </w:rPr>
              <w:t>1050 руб</w:t>
            </w:r>
            <w:r w:rsidRPr="00D5619B">
              <w:rPr>
                <w:rFonts w:ascii="Arial" w:eastAsia="Times New Roman" w:hAnsi="Arial" w:cs="Arial"/>
                <w:sz w:val="24"/>
                <w:szCs w:val="24"/>
                <w:lang w:eastAsia="ru-RU"/>
              </w:rPr>
              <w:t>. единовременно (один раз в календарном году на основании заявления)</w:t>
            </w:r>
          </w:p>
        </w:tc>
      </w:tr>
      <w:tr w:rsidR="00D5619B" w:rsidRPr="00D5619B" w:rsidTr="0076766F">
        <w:trPr>
          <w:trHeight w:val="90"/>
        </w:trPr>
        <w:tc>
          <w:tcPr>
            <w:tcW w:w="9468" w:type="dxa"/>
            <w:tcBorders>
              <w:top w:val="single" w:sz="6" w:space="0" w:color="000000"/>
              <w:left w:val="single" w:sz="6" w:space="0" w:color="000000"/>
              <w:bottom w:val="single" w:sz="6" w:space="0" w:color="000000"/>
              <w:right w:val="single" w:sz="6" w:space="0" w:color="000000"/>
            </w:tcBorders>
          </w:tcPr>
          <w:p w:rsidR="00D5619B" w:rsidRPr="00D5619B" w:rsidRDefault="00D5619B" w:rsidP="00D5619B">
            <w:pPr>
              <w:autoSpaceDE w:val="0"/>
              <w:autoSpaceDN w:val="0"/>
              <w:adjustRightInd w:val="0"/>
              <w:spacing w:after="0" w:line="240" w:lineRule="auto"/>
              <w:jc w:val="both"/>
              <w:outlineLvl w:val="0"/>
              <w:rPr>
                <w:rFonts w:ascii="Arial" w:eastAsia="Times New Roman" w:hAnsi="Arial" w:cs="Arial"/>
                <w:sz w:val="24"/>
                <w:szCs w:val="24"/>
                <w:lang w:eastAsia="ru-RU"/>
              </w:rPr>
            </w:pPr>
            <w:r w:rsidRPr="00D5619B">
              <w:rPr>
                <w:rFonts w:ascii="Arial" w:eastAsia="Times New Roman" w:hAnsi="Arial" w:cs="Arial"/>
                <w:sz w:val="24"/>
                <w:szCs w:val="24"/>
                <w:lang w:eastAsia="ru-RU"/>
              </w:rPr>
              <w:t>Компенсация нанимателю и (или) члену семьи нанимателя жилого помещения, занимаемого по договору социального найма или договору найма жилого помещения государственного или муниципального жилищного фонда, 50 процентов расходов на оплату пользования занимаемым им и совместно с ним проживающими членами его семьи жилым помещением в пределах нормы, установленной Правительством Свердловской области, и 50 процентов расходов на оплату содержания и ремонта жилого помещения, занимаемого им и совместно с ним проживающими членами его семьи, включающую в себя оплату услуг и работ по управлению многоквартирным домом, содержанию и текущему ремонту общего имущества в многоквартирном доме, в пределах нормы, установленной Правительством Свердловской области, либо компенсация собственнику и (или) члену семьи собственника жилого помещения в многоквартирном доме 50 процентов расходов на оплату содержания и ремонта жилого помещения, занимаемого им и совместно с ним проживающими членами его семьи, включающую в себя оплату услуг и работ по управлению многоквартирным домом, содержанию, текущему и капитальному ремонту общего имущества в многоквартирном доме, в пределах нормы, установленной Правительством Свердловской области</w:t>
            </w:r>
          </w:p>
        </w:tc>
      </w:tr>
      <w:tr w:rsidR="00D5619B" w:rsidRPr="00D5619B" w:rsidTr="0076766F">
        <w:trPr>
          <w:trHeight w:val="90"/>
        </w:trPr>
        <w:tc>
          <w:tcPr>
            <w:tcW w:w="9468" w:type="dxa"/>
            <w:tcBorders>
              <w:top w:val="single" w:sz="6" w:space="0" w:color="000000"/>
              <w:left w:val="single" w:sz="6" w:space="0" w:color="000000"/>
              <w:bottom w:val="single" w:sz="6" w:space="0" w:color="000000"/>
              <w:right w:val="single" w:sz="6" w:space="0" w:color="000000"/>
            </w:tcBorders>
          </w:tcPr>
          <w:p w:rsidR="00D5619B" w:rsidRPr="00D5619B" w:rsidRDefault="00D5619B" w:rsidP="00D5619B">
            <w:pPr>
              <w:autoSpaceDE w:val="0"/>
              <w:autoSpaceDN w:val="0"/>
              <w:adjustRightInd w:val="0"/>
              <w:spacing w:after="0" w:line="240" w:lineRule="auto"/>
              <w:jc w:val="both"/>
              <w:outlineLvl w:val="0"/>
              <w:rPr>
                <w:rFonts w:ascii="Arial" w:eastAsia="Times New Roman" w:hAnsi="Arial" w:cs="Arial"/>
                <w:sz w:val="24"/>
                <w:szCs w:val="24"/>
                <w:lang w:eastAsia="ru-RU"/>
              </w:rPr>
            </w:pPr>
            <w:r w:rsidRPr="00D5619B">
              <w:rPr>
                <w:rFonts w:ascii="Arial" w:eastAsia="Times New Roman" w:hAnsi="Arial" w:cs="Arial"/>
                <w:sz w:val="24"/>
                <w:szCs w:val="24"/>
                <w:lang w:eastAsia="ru-RU"/>
              </w:rPr>
              <w:t xml:space="preserve">Компенсация 50 процентов расходов на оплату коммунальных услуг, включающую в себя оплату холодного и горячего водоснабжения, водоотведения, электроснабжения, газоснабжения (в том числе поставок бытового газа в баллонах), отопления (теплоснабжения, в том числе поставок твердого топлива при наличии печного отопления в домах, не имеющих центрального отопления), в пределах нормативов, устанавливаемых Правительством Свердловской области для семей и одиноко проживающих </w:t>
            </w:r>
            <w:r w:rsidRPr="00D5619B">
              <w:rPr>
                <w:rFonts w:ascii="Arial" w:eastAsia="Times New Roman" w:hAnsi="Arial" w:cs="Arial"/>
                <w:sz w:val="24"/>
                <w:szCs w:val="24"/>
                <w:lang w:eastAsia="ru-RU"/>
              </w:rPr>
              <w:lastRenderedPageBreak/>
              <w:t>граждан</w:t>
            </w:r>
          </w:p>
        </w:tc>
      </w:tr>
      <w:tr w:rsidR="00D5619B" w:rsidRPr="00D5619B" w:rsidTr="0076766F">
        <w:trPr>
          <w:trHeight w:val="90"/>
        </w:trPr>
        <w:tc>
          <w:tcPr>
            <w:tcW w:w="9468" w:type="dxa"/>
            <w:tcBorders>
              <w:top w:val="single" w:sz="6" w:space="0" w:color="000000"/>
              <w:left w:val="single" w:sz="6" w:space="0" w:color="000000"/>
              <w:bottom w:val="single" w:sz="6" w:space="0" w:color="000000"/>
              <w:right w:val="single" w:sz="6" w:space="0" w:color="000000"/>
            </w:tcBorders>
          </w:tcPr>
          <w:p w:rsidR="00D5619B" w:rsidRPr="00D5619B" w:rsidRDefault="00D5619B" w:rsidP="00D5619B">
            <w:pPr>
              <w:widowControl w:val="0"/>
              <w:spacing w:after="0" w:line="240" w:lineRule="auto"/>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lastRenderedPageBreak/>
              <w:t>Компенсация 100 процентов расходов на оплату по действующим тарифам услуг по установке телефона по месту жительства</w:t>
            </w:r>
          </w:p>
        </w:tc>
      </w:tr>
      <w:tr w:rsidR="00D5619B" w:rsidRPr="00D5619B" w:rsidTr="0076766F">
        <w:trPr>
          <w:trHeight w:val="90"/>
        </w:trPr>
        <w:tc>
          <w:tcPr>
            <w:tcW w:w="9468" w:type="dxa"/>
            <w:tcBorders>
              <w:top w:val="single" w:sz="6" w:space="0" w:color="000000"/>
              <w:left w:val="single" w:sz="6" w:space="0" w:color="000000"/>
              <w:bottom w:val="single" w:sz="6" w:space="0" w:color="000000"/>
              <w:right w:val="single" w:sz="6" w:space="0" w:color="000000"/>
            </w:tcBorders>
          </w:tcPr>
          <w:p w:rsidR="00D5619B" w:rsidRPr="00D5619B" w:rsidRDefault="00D5619B" w:rsidP="00D5619B">
            <w:pPr>
              <w:autoSpaceDE w:val="0"/>
              <w:autoSpaceDN w:val="0"/>
              <w:adjustRightInd w:val="0"/>
              <w:spacing w:after="0" w:line="240" w:lineRule="auto"/>
              <w:jc w:val="both"/>
              <w:outlineLvl w:val="0"/>
              <w:rPr>
                <w:rFonts w:ascii="Arial" w:eastAsia="Times New Roman" w:hAnsi="Arial" w:cs="Arial"/>
                <w:sz w:val="24"/>
                <w:szCs w:val="24"/>
                <w:lang w:eastAsia="ru-RU"/>
              </w:rPr>
            </w:pPr>
            <w:r w:rsidRPr="00D5619B">
              <w:rPr>
                <w:rFonts w:ascii="Arial" w:eastAsia="Times New Roman" w:hAnsi="Arial" w:cs="Arial"/>
                <w:sz w:val="24"/>
                <w:szCs w:val="24"/>
                <w:lang w:eastAsia="ru-RU"/>
              </w:rPr>
              <w:t>Бесплатные изготовление и ремонт зубных протезов (за исключением расходов на оплату стоимости драгоценных металлов и металлокерамики) в государственных и муниципальных организациях здравоохранения по месту жительства</w:t>
            </w:r>
          </w:p>
        </w:tc>
      </w:tr>
      <w:tr w:rsidR="00D5619B" w:rsidRPr="00D5619B" w:rsidTr="0076766F">
        <w:trPr>
          <w:trHeight w:val="90"/>
        </w:trPr>
        <w:tc>
          <w:tcPr>
            <w:tcW w:w="9468" w:type="dxa"/>
            <w:tcBorders>
              <w:top w:val="single" w:sz="6" w:space="0" w:color="000000"/>
              <w:left w:val="single" w:sz="6" w:space="0" w:color="000000"/>
              <w:bottom w:val="single" w:sz="6" w:space="0" w:color="000000"/>
              <w:right w:val="single" w:sz="6" w:space="0" w:color="000000"/>
            </w:tcBorders>
          </w:tcPr>
          <w:p w:rsidR="00D5619B" w:rsidRPr="00D5619B" w:rsidRDefault="00D5619B" w:rsidP="00D5619B">
            <w:pPr>
              <w:widowControl w:val="0"/>
              <w:spacing w:before="40" w:after="0" w:line="240" w:lineRule="auto"/>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 xml:space="preserve">Ежемесячное пособие на проезд по территории Свердловской области на всех видах городского пассажирского транспорта и на автомобильном транспорте общего пользования пригородных маршрутов – </w:t>
            </w:r>
            <w:r w:rsidRPr="00D5619B">
              <w:rPr>
                <w:rFonts w:ascii="Arial" w:eastAsia="Times New Roman" w:hAnsi="Arial" w:cs="Arial"/>
                <w:b/>
                <w:sz w:val="24"/>
                <w:szCs w:val="24"/>
                <w:lang w:eastAsia="ru-RU"/>
              </w:rPr>
              <w:t>323 руб</w:t>
            </w:r>
            <w:r w:rsidRPr="00D5619B">
              <w:rPr>
                <w:rFonts w:ascii="Arial" w:eastAsia="Times New Roman" w:hAnsi="Arial" w:cs="Arial"/>
                <w:sz w:val="24"/>
                <w:szCs w:val="24"/>
                <w:lang w:eastAsia="ru-RU"/>
              </w:rPr>
              <w:t>.</w:t>
            </w:r>
          </w:p>
        </w:tc>
      </w:tr>
      <w:tr w:rsidR="00D5619B" w:rsidRPr="00D5619B" w:rsidTr="0076766F">
        <w:trPr>
          <w:trHeight w:val="90"/>
        </w:trPr>
        <w:tc>
          <w:tcPr>
            <w:tcW w:w="9468" w:type="dxa"/>
            <w:tcBorders>
              <w:top w:val="single" w:sz="6" w:space="0" w:color="000000"/>
              <w:left w:val="single" w:sz="6" w:space="0" w:color="000000"/>
              <w:bottom w:val="single" w:sz="6" w:space="0" w:color="000000"/>
              <w:right w:val="single" w:sz="6" w:space="0" w:color="000000"/>
            </w:tcBorders>
          </w:tcPr>
          <w:p w:rsidR="00D5619B" w:rsidRPr="00D5619B" w:rsidRDefault="00D5619B" w:rsidP="00D5619B">
            <w:pPr>
              <w:autoSpaceDE w:val="0"/>
              <w:autoSpaceDN w:val="0"/>
              <w:adjustRightInd w:val="0"/>
              <w:spacing w:after="0" w:line="240" w:lineRule="auto"/>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Бесплатный проезд по территории Свердловской области на автомобильном транспорте общего пользования (кроме такси) междугородных маршрутов</w:t>
            </w:r>
          </w:p>
        </w:tc>
      </w:tr>
      <w:tr w:rsidR="00D5619B" w:rsidRPr="00D5619B" w:rsidTr="0076766F">
        <w:trPr>
          <w:trHeight w:val="90"/>
        </w:trPr>
        <w:tc>
          <w:tcPr>
            <w:tcW w:w="9468" w:type="dxa"/>
            <w:tcBorders>
              <w:top w:val="single" w:sz="6" w:space="0" w:color="000000"/>
              <w:left w:val="single" w:sz="6" w:space="0" w:color="000000"/>
              <w:bottom w:val="single" w:sz="6" w:space="0" w:color="000000"/>
              <w:right w:val="single" w:sz="6" w:space="0" w:color="000000"/>
            </w:tcBorders>
          </w:tcPr>
          <w:p w:rsidR="00D5619B" w:rsidRPr="00D5619B" w:rsidRDefault="00D5619B" w:rsidP="00D5619B">
            <w:pPr>
              <w:widowControl w:val="0"/>
              <w:spacing w:after="0" w:line="240" w:lineRule="auto"/>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Бесплатный проезд по территории Свердловской области на ж/д и водном транспорте пригородного сообщения или междугородних маршрутов</w:t>
            </w:r>
          </w:p>
        </w:tc>
      </w:tr>
      <w:tr w:rsidR="00D5619B" w:rsidRPr="00D5619B" w:rsidTr="0076766F">
        <w:trPr>
          <w:trHeight w:val="90"/>
        </w:trPr>
        <w:tc>
          <w:tcPr>
            <w:tcW w:w="9468" w:type="dxa"/>
            <w:tcBorders>
              <w:top w:val="single" w:sz="6" w:space="0" w:color="000000"/>
              <w:left w:val="single" w:sz="6" w:space="0" w:color="000000"/>
              <w:bottom w:val="single" w:sz="6" w:space="0" w:color="000000"/>
              <w:right w:val="single" w:sz="6" w:space="0" w:color="000000"/>
            </w:tcBorders>
          </w:tcPr>
          <w:p w:rsidR="00D5619B" w:rsidRPr="00D5619B" w:rsidRDefault="00D5619B" w:rsidP="00D5619B">
            <w:pPr>
              <w:widowControl w:val="0"/>
              <w:spacing w:after="0" w:line="240" w:lineRule="auto"/>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 xml:space="preserve">Компенсация расходов на оплату проезда (туда и обратно) по территории РФ один раз в календарный год на железнодорожном транспорте дальнего следования или воздушном транспорте в размере фактически понесенных расходов, но не более стоимости проезда кратчайшим путем железнодорожным транспортом дальнего следования в купейном вагоне (без учета стоимости платного сервисного обслуживания, предоставляемого в вагонах повышенной комфортности) </w:t>
            </w:r>
          </w:p>
        </w:tc>
      </w:tr>
      <w:tr w:rsidR="00D5619B" w:rsidRPr="00D5619B" w:rsidTr="0076766F">
        <w:trPr>
          <w:trHeight w:val="90"/>
        </w:trPr>
        <w:tc>
          <w:tcPr>
            <w:tcW w:w="9468" w:type="dxa"/>
            <w:tcBorders>
              <w:top w:val="single" w:sz="6" w:space="0" w:color="000000"/>
              <w:left w:val="single" w:sz="6" w:space="0" w:color="000000"/>
              <w:bottom w:val="single" w:sz="6" w:space="0" w:color="000000"/>
              <w:right w:val="single" w:sz="6" w:space="0" w:color="000000"/>
            </w:tcBorders>
          </w:tcPr>
          <w:p w:rsidR="00D5619B" w:rsidRPr="00D5619B" w:rsidRDefault="00D5619B" w:rsidP="00D5619B">
            <w:pPr>
              <w:widowControl w:val="0"/>
              <w:spacing w:after="0" w:line="240" w:lineRule="auto"/>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Внеочередной прием в дома-интернаты для престарелых и инвалидов</w:t>
            </w:r>
          </w:p>
        </w:tc>
      </w:tr>
      <w:tr w:rsidR="00D5619B" w:rsidRPr="00D5619B" w:rsidTr="0076766F">
        <w:trPr>
          <w:trHeight w:val="90"/>
        </w:trPr>
        <w:tc>
          <w:tcPr>
            <w:tcW w:w="9468" w:type="dxa"/>
            <w:tcBorders>
              <w:top w:val="single" w:sz="6" w:space="0" w:color="000000"/>
              <w:left w:val="single" w:sz="6" w:space="0" w:color="000000"/>
              <w:bottom w:val="single" w:sz="6" w:space="0" w:color="000000"/>
              <w:right w:val="single" w:sz="6" w:space="0" w:color="000000"/>
            </w:tcBorders>
          </w:tcPr>
          <w:p w:rsidR="00D5619B" w:rsidRPr="00D5619B" w:rsidRDefault="00D5619B" w:rsidP="00D5619B">
            <w:pPr>
              <w:autoSpaceDE w:val="0"/>
              <w:autoSpaceDN w:val="0"/>
              <w:adjustRightInd w:val="0"/>
              <w:spacing w:after="0" w:line="240" w:lineRule="auto"/>
              <w:jc w:val="both"/>
              <w:outlineLvl w:val="0"/>
              <w:rPr>
                <w:rFonts w:ascii="Arial" w:eastAsia="Times New Roman" w:hAnsi="Arial" w:cs="Arial"/>
                <w:sz w:val="24"/>
                <w:szCs w:val="24"/>
                <w:lang w:eastAsia="ru-RU"/>
              </w:rPr>
            </w:pPr>
            <w:r w:rsidRPr="00D5619B">
              <w:rPr>
                <w:rFonts w:ascii="Arial" w:eastAsia="Times New Roman" w:hAnsi="Arial" w:cs="Arial"/>
                <w:sz w:val="24"/>
                <w:szCs w:val="24"/>
                <w:lang w:eastAsia="ru-RU"/>
              </w:rPr>
              <w:t>Внеочередное оказание медицинской помощи в соответствии с Территориальной программой государственных гарантий оказания гражданам Российской Федерации, проживающим в Свердловской области, бесплатной медицинской помощи в областных государственных организациях здравоохранения</w:t>
            </w:r>
          </w:p>
        </w:tc>
      </w:tr>
      <w:tr w:rsidR="00D5619B" w:rsidRPr="00D5619B" w:rsidTr="0076766F">
        <w:trPr>
          <w:trHeight w:val="90"/>
        </w:trPr>
        <w:tc>
          <w:tcPr>
            <w:tcW w:w="9468" w:type="dxa"/>
            <w:tcBorders>
              <w:top w:val="single" w:sz="6" w:space="0" w:color="000000"/>
              <w:left w:val="single" w:sz="6" w:space="0" w:color="000000"/>
              <w:bottom w:val="single" w:sz="6" w:space="0" w:color="000000"/>
              <w:right w:val="single" w:sz="6" w:space="0" w:color="000000"/>
            </w:tcBorders>
          </w:tcPr>
          <w:p w:rsidR="00D5619B" w:rsidRPr="00D5619B" w:rsidRDefault="00D5619B" w:rsidP="00D5619B">
            <w:pPr>
              <w:autoSpaceDE w:val="0"/>
              <w:autoSpaceDN w:val="0"/>
              <w:adjustRightInd w:val="0"/>
              <w:spacing w:after="0" w:line="240" w:lineRule="auto"/>
              <w:jc w:val="both"/>
              <w:outlineLvl w:val="0"/>
              <w:rPr>
                <w:rFonts w:ascii="Arial" w:eastAsia="Times New Roman" w:hAnsi="Arial" w:cs="Arial"/>
                <w:sz w:val="24"/>
                <w:szCs w:val="24"/>
                <w:lang w:eastAsia="ru-RU"/>
              </w:rPr>
            </w:pPr>
            <w:r w:rsidRPr="00D5619B">
              <w:rPr>
                <w:rFonts w:ascii="Arial" w:eastAsia="Times New Roman" w:hAnsi="Arial" w:cs="Arial"/>
                <w:sz w:val="24"/>
                <w:szCs w:val="24"/>
                <w:lang w:eastAsia="ru-RU"/>
              </w:rPr>
              <w:t>Оплата в размере 50 процентов стоимости лекарств, приобретаемых в фармацевтических организациях по рецептам врачей</w:t>
            </w:r>
          </w:p>
        </w:tc>
      </w:tr>
      <w:tr w:rsidR="00D5619B" w:rsidRPr="00D5619B" w:rsidTr="0076766F">
        <w:trPr>
          <w:trHeight w:val="90"/>
        </w:trPr>
        <w:tc>
          <w:tcPr>
            <w:tcW w:w="9468" w:type="dxa"/>
            <w:tcBorders>
              <w:top w:val="single" w:sz="6" w:space="0" w:color="000000"/>
              <w:left w:val="single" w:sz="6" w:space="0" w:color="000000"/>
              <w:bottom w:val="single" w:sz="6" w:space="0" w:color="000000"/>
              <w:right w:val="single" w:sz="6" w:space="0" w:color="000000"/>
            </w:tcBorders>
          </w:tcPr>
          <w:p w:rsidR="00D5619B" w:rsidRPr="00D5619B" w:rsidRDefault="00D5619B" w:rsidP="00D5619B">
            <w:pPr>
              <w:widowControl w:val="0"/>
              <w:spacing w:after="0" w:line="240" w:lineRule="auto"/>
              <w:jc w:val="both"/>
              <w:rPr>
                <w:rFonts w:ascii="Arial" w:eastAsia="Times New Roman" w:hAnsi="Arial" w:cs="Arial"/>
                <w:snapToGrid w:val="0"/>
                <w:sz w:val="24"/>
                <w:szCs w:val="24"/>
                <w:lang w:eastAsia="ru-RU"/>
              </w:rPr>
            </w:pPr>
            <w:r w:rsidRPr="00D5619B">
              <w:rPr>
                <w:rFonts w:ascii="Arial" w:eastAsia="Times New Roman" w:hAnsi="Arial" w:cs="Arial"/>
                <w:snapToGrid w:val="0"/>
                <w:sz w:val="24"/>
                <w:szCs w:val="24"/>
                <w:lang w:eastAsia="ru-RU"/>
              </w:rPr>
              <w:t>В случае смерти реабилитированного, лицу, осуществившему погребение умершего, выплачивается компенсация 100 процентов расходов на оплату услуг по погребению, предоставляемых согласно гарантированному перечню услуг по погребению, установленному федеральным законом</w:t>
            </w:r>
          </w:p>
        </w:tc>
      </w:tr>
    </w:tbl>
    <w:p w:rsidR="00D5619B" w:rsidRPr="00D5619B" w:rsidRDefault="00D5619B" w:rsidP="00D5619B">
      <w:pPr>
        <w:widowControl w:val="0"/>
        <w:spacing w:after="0" w:line="240" w:lineRule="auto"/>
        <w:ind w:firstLine="720"/>
        <w:rPr>
          <w:rFonts w:ascii="Arial" w:eastAsia="Times New Roman" w:hAnsi="Arial" w:cs="Arial"/>
          <w:sz w:val="24"/>
          <w:szCs w:val="24"/>
          <w:lang w:eastAsia="ru-RU"/>
        </w:rPr>
      </w:pPr>
      <w:r w:rsidRPr="00D5619B">
        <w:rPr>
          <w:rFonts w:ascii="Arial" w:eastAsia="Times New Roman" w:hAnsi="Arial" w:cs="Arial"/>
          <w:sz w:val="24"/>
          <w:szCs w:val="24"/>
          <w:lang w:eastAsia="ru-RU"/>
        </w:rPr>
        <w:t>Основание:</w:t>
      </w:r>
    </w:p>
    <w:p w:rsidR="00D5619B" w:rsidRPr="00D5619B" w:rsidRDefault="00D5619B" w:rsidP="00D5619B">
      <w:pPr>
        <w:widowControl w:val="0"/>
        <w:spacing w:after="0" w:line="240" w:lineRule="auto"/>
        <w:ind w:firstLine="540"/>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ab/>
        <w:t>Закон Российской Федерации от 18.10.1991 г. № 1761-1 «О реабилитации жертв политических репрессий»;</w:t>
      </w:r>
    </w:p>
    <w:p w:rsidR="00D5619B" w:rsidRPr="00D5619B" w:rsidRDefault="00D5619B" w:rsidP="00D5619B">
      <w:pPr>
        <w:widowControl w:val="0"/>
        <w:spacing w:after="0" w:line="240" w:lineRule="auto"/>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ab/>
        <w:t>Закон Свердловской области от 25.11.2004 г. № 191-ОЗ «О социальной поддержке реабилитированных лиц и лиц, признанных пострадавшими от политических репрессий,  в Свердловской области»;</w:t>
      </w:r>
    </w:p>
    <w:p w:rsidR="00D5619B" w:rsidRPr="00D5619B" w:rsidRDefault="00D5619B" w:rsidP="00D5619B">
      <w:pPr>
        <w:autoSpaceDE w:val="0"/>
        <w:autoSpaceDN w:val="0"/>
        <w:adjustRightInd w:val="0"/>
        <w:spacing w:after="0" w:line="240" w:lineRule="auto"/>
        <w:ind w:firstLine="540"/>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ab/>
        <w:t>Закон Свердловской области от 29.10.2007 г. № 126-ОЗ «Об оказании в Свердловской области государственной социальной помощи малоимущим семьям, малоимущим одиноко проживающим гражданам, реабилитированным лицам и лицам, признанным пострадавшими от политических репрессий, и иным категориям граждан и предоставлении социальных гарантий малоимущим семьям, малоимущим одиноко проживающим гражданам»;</w:t>
      </w:r>
    </w:p>
    <w:p w:rsidR="00D5619B" w:rsidRPr="00D5619B" w:rsidRDefault="00D5619B" w:rsidP="00D5619B">
      <w:pPr>
        <w:autoSpaceDE w:val="0"/>
        <w:autoSpaceDN w:val="0"/>
        <w:adjustRightInd w:val="0"/>
        <w:spacing w:after="0" w:line="240" w:lineRule="auto"/>
        <w:jc w:val="both"/>
        <w:outlineLvl w:val="0"/>
        <w:rPr>
          <w:rFonts w:ascii="Arial" w:eastAsia="Times New Roman" w:hAnsi="Arial" w:cs="Arial"/>
          <w:sz w:val="24"/>
          <w:szCs w:val="24"/>
          <w:lang w:eastAsia="ru-RU"/>
        </w:rPr>
      </w:pPr>
      <w:r w:rsidRPr="00D5619B">
        <w:rPr>
          <w:rFonts w:ascii="Arial" w:eastAsia="Times New Roman" w:hAnsi="Arial" w:cs="Arial"/>
          <w:sz w:val="24"/>
          <w:szCs w:val="24"/>
          <w:lang w:eastAsia="ru-RU"/>
        </w:rPr>
        <w:tab/>
        <w:t>П</w:t>
      </w:r>
      <w:r w:rsidRPr="00D5619B">
        <w:rPr>
          <w:rFonts w:ascii="Arial" w:eastAsia="Times New Roman" w:hAnsi="Arial" w:cs="Arial"/>
          <w:iCs/>
          <w:sz w:val="24"/>
          <w:szCs w:val="24"/>
          <w:lang w:eastAsia="ru-RU"/>
        </w:rPr>
        <w:t>остановление Правительства Свердловской области от 30.12.2008 г. № 1424-ПП «О предоставлении бесплатного проезда по территории Свердловской области на автомобильном транспорте общего пользования (кроме такси) междугородных маршрутов отдельным категориям граждан, оказание мер социальной поддержки которых относится к ведению субъекта Российской Федерации»;</w:t>
      </w:r>
    </w:p>
    <w:p w:rsidR="00D5619B" w:rsidRPr="00D5619B" w:rsidRDefault="00D5619B" w:rsidP="00D5619B">
      <w:pPr>
        <w:autoSpaceDE w:val="0"/>
        <w:autoSpaceDN w:val="0"/>
        <w:adjustRightInd w:val="0"/>
        <w:spacing w:after="0" w:line="240" w:lineRule="auto"/>
        <w:jc w:val="both"/>
        <w:outlineLvl w:val="0"/>
        <w:rPr>
          <w:rFonts w:ascii="Arial" w:eastAsia="Times New Roman" w:hAnsi="Arial" w:cs="Arial"/>
          <w:iCs/>
          <w:sz w:val="24"/>
          <w:szCs w:val="24"/>
          <w:lang w:eastAsia="ru-RU"/>
        </w:rPr>
      </w:pPr>
      <w:r w:rsidRPr="00D5619B">
        <w:rPr>
          <w:rFonts w:ascii="Arial" w:eastAsia="Times New Roman" w:hAnsi="Arial" w:cs="Arial"/>
          <w:iCs/>
          <w:sz w:val="24"/>
          <w:szCs w:val="24"/>
          <w:lang w:eastAsia="ru-RU"/>
        </w:rPr>
        <w:tab/>
        <w:t xml:space="preserve">Постановление Правительства Свердловской области от 30.12.2008 г. № 1427-ПП «О порядке предоставления мер социальной поддержки по бесплатному проезду и оплате в размере 50 процентов стоимости проезда по территории </w:t>
      </w:r>
      <w:r w:rsidRPr="00D5619B">
        <w:rPr>
          <w:rFonts w:ascii="Arial" w:eastAsia="Times New Roman" w:hAnsi="Arial" w:cs="Arial"/>
          <w:iCs/>
          <w:sz w:val="24"/>
          <w:szCs w:val="24"/>
          <w:lang w:eastAsia="ru-RU"/>
        </w:rPr>
        <w:lastRenderedPageBreak/>
        <w:t>Свердловской области на железнодорожном и водном транспорте пригородного сообщения отдельных категорий граждан»;</w:t>
      </w:r>
    </w:p>
    <w:p w:rsidR="00D5619B" w:rsidRPr="00D5619B" w:rsidRDefault="00D5619B" w:rsidP="00D5619B">
      <w:pPr>
        <w:autoSpaceDE w:val="0"/>
        <w:autoSpaceDN w:val="0"/>
        <w:adjustRightInd w:val="0"/>
        <w:spacing w:after="0" w:line="240" w:lineRule="auto"/>
        <w:jc w:val="both"/>
        <w:outlineLvl w:val="0"/>
        <w:rPr>
          <w:rFonts w:ascii="Arial" w:eastAsia="Times New Roman" w:hAnsi="Arial" w:cs="Arial"/>
          <w:iCs/>
          <w:sz w:val="24"/>
          <w:szCs w:val="24"/>
          <w:lang w:eastAsia="ru-RU"/>
        </w:rPr>
      </w:pPr>
      <w:r w:rsidRPr="00D5619B">
        <w:rPr>
          <w:rFonts w:ascii="Arial" w:eastAsia="Times New Roman" w:hAnsi="Arial" w:cs="Arial"/>
          <w:iCs/>
          <w:sz w:val="24"/>
          <w:szCs w:val="24"/>
          <w:lang w:eastAsia="ru-RU"/>
        </w:rPr>
        <w:tab/>
        <w:t xml:space="preserve">Постановление Правительства Свердловской области от 30.12.2008 г. № 1428-ПП «О размере, порядке и условиях назначения и выплаты ежемесячного пособия на проезд по территории Свердловской области на всех видах городского пассажирского транспорта и на автомобильном транспорте общего пользования пригородных маршрутов и порядке его индексации»; </w:t>
      </w:r>
    </w:p>
    <w:p w:rsidR="00D5619B" w:rsidRPr="00D5619B" w:rsidRDefault="00D5619B" w:rsidP="00D5619B">
      <w:pPr>
        <w:autoSpaceDE w:val="0"/>
        <w:autoSpaceDN w:val="0"/>
        <w:adjustRightInd w:val="0"/>
        <w:spacing w:after="0" w:line="240" w:lineRule="auto"/>
        <w:ind w:firstLine="540"/>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Постановление Правительства Свердловской области от 28.12.2004 г. № 1178-ПП «О реализации мер социальной поддержки в соответствии с Областными законами «О социальной поддержке ветеранов в Свердловской области», «О социальной поддержке реабилитированных лиц и лиц, признанных пострадавшими от политических репрессий, в Свердловской области», «О социальной защите граждан, проживающих на территории Свердловской области, получивших увечье или заболевание, не повлекшие инвалидности, при прохождении военной службы или службы в органах внутренних дел Российской Федерации в период действия чрезвычайного положения либо вооруженного конфликта», «О почетном звании Свердловской области «Почетный гражданин Свердловской области»;</w:t>
      </w:r>
    </w:p>
    <w:p w:rsidR="00D5619B" w:rsidRPr="00D5619B" w:rsidRDefault="00D5619B" w:rsidP="00D5619B">
      <w:pPr>
        <w:autoSpaceDE w:val="0"/>
        <w:autoSpaceDN w:val="0"/>
        <w:adjustRightInd w:val="0"/>
        <w:spacing w:after="0" w:line="240" w:lineRule="auto"/>
        <w:ind w:firstLine="540"/>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Постановление Правительства Свердловской области от 29.01.2008 г. № 50-ПП «О размерах социальных пособий малоимущим семьям и малоимущим одиноко проживающим гражданам, реабилитированным лицам и лицам, признанным пострадавшими от политических репрессий».</w:t>
      </w:r>
    </w:p>
    <w:p w:rsidR="00D5619B" w:rsidRPr="00D5619B" w:rsidRDefault="00D5619B" w:rsidP="00D5619B">
      <w:pPr>
        <w:widowControl w:val="0"/>
        <w:spacing w:after="0" w:line="240" w:lineRule="auto"/>
        <w:ind w:firstLine="540"/>
        <w:rPr>
          <w:rFonts w:ascii="Arial" w:eastAsia="Times New Roman" w:hAnsi="Arial" w:cs="Arial"/>
          <w:sz w:val="24"/>
          <w:szCs w:val="24"/>
          <w:lang w:eastAsia="ru-RU"/>
        </w:rPr>
      </w:pPr>
    </w:p>
    <w:p w:rsidR="00D5619B" w:rsidRPr="00D5619B" w:rsidRDefault="00D5619B" w:rsidP="00D5619B">
      <w:pPr>
        <w:widowControl w:val="0"/>
        <w:spacing w:after="0" w:line="240" w:lineRule="auto"/>
        <w:jc w:val="center"/>
        <w:rPr>
          <w:rFonts w:ascii="Arial" w:eastAsia="Times New Roman" w:hAnsi="Arial" w:cs="Arial"/>
          <w:b/>
          <w:sz w:val="24"/>
          <w:szCs w:val="24"/>
          <w:lang w:eastAsia="ru-RU"/>
        </w:rPr>
      </w:pPr>
    </w:p>
    <w:p w:rsidR="00D5619B" w:rsidRPr="00D5619B" w:rsidRDefault="00D5619B" w:rsidP="00D5619B">
      <w:pPr>
        <w:autoSpaceDE w:val="0"/>
        <w:autoSpaceDN w:val="0"/>
        <w:adjustRightInd w:val="0"/>
        <w:spacing w:after="0" w:line="240" w:lineRule="auto"/>
        <w:jc w:val="center"/>
        <w:outlineLvl w:val="0"/>
        <w:rPr>
          <w:rFonts w:ascii="Arial" w:eastAsia="Times New Roman" w:hAnsi="Arial" w:cs="Arial"/>
          <w:b/>
          <w:sz w:val="24"/>
          <w:szCs w:val="24"/>
          <w:lang w:eastAsia="ru-RU"/>
        </w:rPr>
      </w:pPr>
      <w:r w:rsidRPr="00D5619B">
        <w:rPr>
          <w:rFonts w:ascii="Arial" w:eastAsia="Times New Roman" w:hAnsi="Arial" w:cs="Arial"/>
          <w:b/>
          <w:sz w:val="24"/>
          <w:szCs w:val="24"/>
          <w:lang w:eastAsia="ru-RU"/>
        </w:rPr>
        <w:t>ЛИЦА, ПРИЗНАННЫЕ ПОСТРАДАВШИМИ ОТ ПОЛИТИЧЕСКИХ РЕПРЕССИЙ</w:t>
      </w:r>
      <w:r w:rsidRPr="00D5619B">
        <w:rPr>
          <w:rFonts w:ascii="Arial" w:eastAsia="Times New Roman" w:hAnsi="Arial" w:cs="Arial"/>
          <w:sz w:val="24"/>
          <w:szCs w:val="24"/>
          <w:lang w:eastAsia="ru-RU"/>
        </w:rPr>
        <w:t xml:space="preserve"> </w:t>
      </w:r>
      <w:r w:rsidRPr="00D5619B">
        <w:rPr>
          <w:rFonts w:ascii="Arial" w:eastAsia="Times New Roman" w:hAnsi="Arial" w:cs="Arial"/>
          <w:b/>
          <w:sz w:val="24"/>
          <w:szCs w:val="24"/>
          <w:lang w:eastAsia="ru-RU"/>
        </w:rPr>
        <w:t>ИМЕЮЩИЕ ИНВАЛИДНОСТЬ И (ИЛИ) ЯВЛЯЮЩИЕСЯ ПЕНСИОНЕРАМИ</w:t>
      </w:r>
    </w:p>
    <w:p w:rsidR="00D5619B" w:rsidRPr="00D5619B" w:rsidRDefault="00D5619B" w:rsidP="00D5619B">
      <w:pPr>
        <w:widowControl w:val="0"/>
        <w:spacing w:after="0" w:line="240" w:lineRule="auto"/>
        <w:jc w:val="center"/>
        <w:rPr>
          <w:rFonts w:ascii="Arial" w:eastAsia="Times New Roman" w:hAnsi="Arial" w:cs="Arial"/>
          <w:b/>
          <w:sz w:val="24"/>
          <w:szCs w:val="24"/>
          <w:lang w:eastAsia="ru-RU"/>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68"/>
      </w:tblGrid>
      <w:tr w:rsidR="00D5619B" w:rsidRPr="00D5619B" w:rsidTr="0076766F">
        <w:tc>
          <w:tcPr>
            <w:tcW w:w="9468" w:type="dxa"/>
            <w:tcBorders>
              <w:top w:val="single" w:sz="4" w:space="0" w:color="auto"/>
              <w:left w:val="single" w:sz="4" w:space="0" w:color="auto"/>
              <w:bottom w:val="single" w:sz="4" w:space="0" w:color="auto"/>
              <w:right w:val="single" w:sz="4" w:space="0" w:color="auto"/>
            </w:tcBorders>
          </w:tcPr>
          <w:p w:rsidR="00D5619B" w:rsidRPr="00D5619B" w:rsidRDefault="00D5619B" w:rsidP="00D5619B">
            <w:pPr>
              <w:widowControl w:val="0"/>
              <w:spacing w:after="0" w:line="240" w:lineRule="auto"/>
              <w:jc w:val="center"/>
              <w:outlineLvl w:val="1"/>
              <w:rPr>
                <w:rFonts w:ascii="Arial" w:eastAsia="Times New Roman" w:hAnsi="Arial" w:cs="Arial"/>
                <w:b/>
                <w:sz w:val="24"/>
                <w:szCs w:val="24"/>
                <w:lang w:eastAsia="ru-RU"/>
              </w:rPr>
            </w:pPr>
            <w:r w:rsidRPr="00D5619B">
              <w:rPr>
                <w:rFonts w:ascii="Arial" w:eastAsia="Times New Roman" w:hAnsi="Arial" w:cs="Arial"/>
                <w:b/>
                <w:sz w:val="24"/>
                <w:szCs w:val="24"/>
                <w:lang w:eastAsia="ru-RU"/>
              </w:rPr>
              <w:t>По областному законодательству</w:t>
            </w:r>
          </w:p>
        </w:tc>
      </w:tr>
      <w:tr w:rsidR="00D5619B" w:rsidRPr="00D5619B" w:rsidTr="0076766F">
        <w:tc>
          <w:tcPr>
            <w:tcW w:w="9468" w:type="dxa"/>
            <w:tcBorders>
              <w:top w:val="single" w:sz="4" w:space="0" w:color="auto"/>
              <w:left w:val="single" w:sz="4" w:space="0" w:color="auto"/>
              <w:bottom w:val="single" w:sz="4" w:space="0" w:color="auto"/>
              <w:right w:val="single" w:sz="4" w:space="0" w:color="auto"/>
            </w:tcBorders>
          </w:tcPr>
          <w:p w:rsidR="00D5619B" w:rsidRPr="00D5619B" w:rsidRDefault="00D5619B" w:rsidP="00D5619B">
            <w:pPr>
              <w:widowControl w:val="0"/>
              <w:spacing w:after="0" w:line="240" w:lineRule="auto"/>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 xml:space="preserve">Социальное пособие в размере </w:t>
            </w:r>
            <w:r w:rsidRPr="00D5619B">
              <w:rPr>
                <w:rFonts w:ascii="Arial" w:eastAsia="Times New Roman" w:hAnsi="Arial" w:cs="Arial"/>
                <w:b/>
                <w:sz w:val="24"/>
                <w:szCs w:val="24"/>
                <w:lang w:eastAsia="ru-RU"/>
              </w:rPr>
              <w:t>1050 руб</w:t>
            </w:r>
            <w:r w:rsidRPr="00D5619B">
              <w:rPr>
                <w:rFonts w:ascii="Arial" w:eastAsia="Times New Roman" w:hAnsi="Arial" w:cs="Arial"/>
                <w:sz w:val="24"/>
                <w:szCs w:val="24"/>
                <w:lang w:eastAsia="ru-RU"/>
              </w:rPr>
              <w:t>. единовременно (один раз в календарном году на основании заявления)</w:t>
            </w:r>
          </w:p>
        </w:tc>
      </w:tr>
      <w:tr w:rsidR="00D5619B" w:rsidRPr="00D5619B" w:rsidTr="0076766F">
        <w:tc>
          <w:tcPr>
            <w:tcW w:w="9468" w:type="dxa"/>
            <w:tcBorders>
              <w:top w:val="single" w:sz="4" w:space="0" w:color="auto"/>
              <w:left w:val="single" w:sz="4" w:space="0" w:color="auto"/>
              <w:bottom w:val="single" w:sz="4" w:space="0" w:color="auto"/>
              <w:right w:val="single" w:sz="4" w:space="0" w:color="auto"/>
            </w:tcBorders>
          </w:tcPr>
          <w:p w:rsidR="00D5619B" w:rsidRPr="00D5619B" w:rsidRDefault="00D5619B" w:rsidP="00D5619B">
            <w:pPr>
              <w:autoSpaceDE w:val="0"/>
              <w:autoSpaceDN w:val="0"/>
              <w:adjustRightInd w:val="0"/>
              <w:spacing w:after="0" w:line="240" w:lineRule="auto"/>
              <w:jc w:val="both"/>
              <w:outlineLvl w:val="0"/>
              <w:rPr>
                <w:rFonts w:ascii="Arial" w:eastAsia="Times New Roman" w:hAnsi="Arial" w:cs="Arial"/>
                <w:sz w:val="24"/>
                <w:szCs w:val="24"/>
                <w:lang w:eastAsia="ru-RU"/>
              </w:rPr>
            </w:pPr>
            <w:r w:rsidRPr="00D5619B">
              <w:rPr>
                <w:rFonts w:ascii="Arial" w:eastAsia="Times New Roman" w:hAnsi="Arial" w:cs="Arial"/>
                <w:sz w:val="24"/>
                <w:szCs w:val="24"/>
                <w:lang w:eastAsia="ru-RU"/>
              </w:rPr>
              <w:t>Компенсация нанимателю и (или) члену семьи нанимателя жилого помещения, занимаемого по договору социального найма или договору найма жилого помещения государственного или муниципального жилищного фонда, 50 процентов расходов на оплату пользования занимаемым им и совместно с ним проживающими членами его семьи жилым помещением в пределах нормы, установленной Правительством Свердловской области, и 50 процентов расходов на оплату содержания и ремонта жилого помещения, занимаемого им и совместно с ним проживающими членами его семьи, включающую в себя оплату услуг и работ по управлению многоквартирным домом, содержанию и текущему ремонту общего имущества в многоквартирном доме, в пределах нормы, установленной Правительством Свердловской области, либо компенсация собственнику и (или) члену семьи собственника жилого помещения в многоквартирном доме 50 процентов расходов на оплату содержания и ремонта жилого помещения, занимаемого им и совместно с ним проживающими членами его семьи, включающую в себя оплату услуг и работ по управлению многоквартирным домом, содержанию, текущему и капитальному ремонту общего имущества в многоквартирном доме, в пределах нормы, установленной Правительством Свердловской области</w:t>
            </w:r>
          </w:p>
        </w:tc>
      </w:tr>
      <w:tr w:rsidR="00D5619B" w:rsidRPr="00D5619B" w:rsidTr="0076766F">
        <w:tc>
          <w:tcPr>
            <w:tcW w:w="9468" w:type="dxa"/>
            <w:tcBorders>
              <w:top w:val="single" w:sz="4" w:space="0" w:color="auto"/>
              <w:left w:val="single" w:sz="4" w:space="0" w:color="auto"/>
              <w:bottom w:val="single" w:sz="4" w:space="0" w:color="auto"/>
              <w:right w:val="single" w:sz="4" w:space="0" w:color="auto"/>
            </w:tcBorders>
          </w:tcPr>
          <w:p w:rsidR="00D5619B" w:rsidRPr="00D5619B" w:rsidRDefault="00D5619B" w:rsidP="00D5619B">
            <w:pPr>
              <w:autoSpaceDE w:val="0"/>
              <w:autoSpaceDN w:val="0"/>
              <w:adjustRightInd w:val="0"/>
              <w:spacing w:after="0" w:line="240" w:lineRule="auto"/>
              <w:jc w:val="both"/>
              <w:outlineLvl w:val="0"/>
              <w:rPr>
                <w:rFonts w:ascii="Arial" w:eastAsia="Times New Roman" w:hAnsi="Arial" w:cs="Arial"/>
                <w:sz w:val="24"/>
                <w:szCs w:val="24"/>
                <w:lang w:eastAsia="ru-RU"/>
              </w:rPr>
            </w:pPr>
            <w:r w:rsidRPr="00D5619B">
              <w:rPr>
                <w:rFonts w:ascii="Arial" w:eastAsia="Times New Roman" w:hAnsi="Arial" w:cs="Arial"/>
                <w:sz w:val="24"/>
                <w:szCs w:val="24"/>
                <w:lang w:eastAsia="ru-RU"/>
              </w:rPr>
              <w:t xml:space="preserve">Компенсация 50 процентов расходов на оплату коммунальных услуг, включающую в себя оплату холодного и горячего водоснабжения, водоотведения, электроснабжения, газоснабжения (в том числе поставок бытового газа в баллонах), отопления (теплоснабжения, в том числе поставок твердого топлива при наличии печного отопления в домах, не имеющих центрального отопления), в пределах нормативов, устанавливаемых </w:t>
            </w:r>
            <w:r w:rsidRPr="00D5619B">
              <w:rPr>
                <w:rFonts w:ascii="Arial" w:eastAsia="Times New Roman" w:hAnsi="Arial" w:cs="Arial"/>
                <w:sz w:val="24"/>
                <w:szCs w:val="24"/>
                <w:lang w:eastAsia="ru-RU"/>
              </w:rPr>
              <w:lastRenderedPageBreak/>
              <w:t>Правительством Свердловской области для семей и одиноко проживающих граждан</w:t>
            </w:r>
          </w:p>
        </w:tc>
      </w:tr>
      <w:tr w:rsidR="00D5619B" w:rsidRPr="00D5619B" w:rsidTr="0076766F">
        <w:tc>
          <w:tcPr>
            <w:tcW w:w="9468" w:type="dxa"/>
            <w:tcBorders>
              <w:top w:val="single" w:sz="4" w:space="0" w:color="auto"/>
              <w:left w:val="single" w:sz="4" w:space="0" w:color="auto"/>
              <w:bottom w:val="single" w:sz="4" w:space="0" w:color="auto"/>
              <w:right w:val="single" w:sz="4" w:space="0" w:color="auto"/>
            </w:tcBorders>
          </w:tcPr>
          <w:p w:rsidR="00D5619B" w:rsidRPr="00D5619B" w:rsidRDefault="00D5619B" w:rsidP="00D5619B">
            <w:pPr>
              <w:autoSpaceDE w:val="0"/>
              <w:autoSpaceDN w:val="0"/>
              <w:adjustRightInd w:val="0"/>
              <w:spacing w:after="0" w:line="240" w:lineRule="auto"/>
              <w:jc w:val="both"/>
              <w:outlineLvl w:val="0"/>
              <w:rPr>
                <w:rFonts w:ascii="Arial" w:eastAsia="Times New Roman" w:hAnsi="Arial" w:cs="Arial"/>
                <w:sz w:val="24"/>
                <w:szCs w:val="24"/>
                <w:lang w:eastAsia="ru-RU"/>
              </w:rPr>
            </w:pPr>
            <w:r w:rsidRPr="00D5619B">
              <w:rPr>
                <w:rFonts w:ascii="Arial" w:eastAsia="Times New Roman" w:hAnsi="Arial" w:cs="Arial"/>
                <w:sz w:val="24"/>
                <w:szCs w:val="24"/>
                <w:lang w:eastAsia="ru-RU"/>
              </w:rPr>
              <w:lastRenderedPageBreak/>
              <w:t>Оплата в размере 50 процентов стоимости лекарств, приобретаемых в фармацевтических организациях по рецептам врачей</w:t>
            </w:r>
          </w:p>
        </w:tc>
      </w:tr>
      <w:tr w:rsidR="00D5619B" w:rsidRPr="00D5619B" w:rsidTr="0076766F">
        <w:tc>
          <w:tcPr>
            <w:tcW w:w="9468" w:type="dxa"/>
            <w:tcBorders>
              <w:top w:val="single" w:sz="4" w:space="0" w:color="auto"/>
              <w:left w:val="single" w:sz="4" w:space="0" w:color="auto"/>
              <w:bottom w:val="single" w:sz="4" w:space="0" w:color="auto"/>
              <w:right w:val="single" w:sz="4" w:space="0" w:color="auto"/>
            </w:tcBorders>
          </w:tcPr>
          <w:p w:rsidR="00D5619B" w:rsidRPr="00D5619B" w:rsidRDefault="00D5619B" w:rsidP="00D5619B">
            <w:pPr>
              <w:widowControl w:val="0"/>
              <w:spacing w:before="40" w:after="0" w:line="240" w:lineRule="auto"/>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 xml:space="preserve">Ежемесячное пособие на проезд по территории Свердловской области на всех видах городского пассажирского транспорта и на автомобильном транспорте общего пользования пригородных маршрутов – </w:t>
            </w:r>
            <w:r w:rsidRPr="00D5619B">
              <w:rPr>
                <w:rFonts w:ascii="Arial" w:eastAsia="Times New Roman" w:hAnsi="Arial" w:cs="Arial"/>
                <w:b/>
                <w:sz w:val="24"/>
                <w:szCs w:val="24"/>
                <w:lang w:eastAsia="ru-RU"/>
              </w:rPr>
              <w:t>323 руб</w:t>
            </w:r>
            <w:r w:rsidRPr="00D5619B">
              <w:rPr>
                <w:rFonts w:ascii="Arial" w:eastAsia="Times New Roman" w:hAnsi="Arial" w:cs="Arial"/>
                <w:sz w:val="24"/>
                <w:szCs w:val="24"/>
                <w:lang w:eastAsia="ru-RU"/>
              </w:rPr>
              <w:t>.</w:t>
            </w:r>
          </w:p>
        </w:tc>
      </w:tr>
      <w:tr w:rsidR="00D5619B" w:rsidRPr="00D5619B" w:rsidTr="0076766F">
        <w:tc>
          <w:tcPr>
            <w:tcW w:w="9468" w:type="dxa"/>
            <w:tcBorders>
              <w:top w:val="single" w:sz="4" w:space="0" w:color="auto"/>
              <w:left w:val="single" w:sz="4" w:space="0" w:color="auto"/>
              <w:bottom w:val="single" w:sz="4" w:space="0" w:color="auto"/>
              <w:right w:val="single" w:sz="4" w:space="0" w:color="auto"/>
            </w:tcBorders>
          </w:tcPr>
          <w:p w:rsidR="00D5619B" w:rsidRPr="00D5619B" w:rsidRDefault="00D5619B" w:rsidP="00D5619B">
            <w:pPr>
              <w:autoSpaceDE w:val="0"/>
              <w:autoSpaceDN w:val="0"/>
              <w:adjustRightInd w:val="0"/>
              <w:spacing w:after="0" w:line="240" w:lineRule="auto"/>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Бесплатный проезд по территории Свердловской области на автомобильном транспорте общего пользования (кроме такси) междугородных маршрутов</w:t>
            </w:r>
          </w:p>
        </w:tc>
      </w:tr>
      <w:tr w:rsidR="00D5619B" w:rsidRPr="00D5619B" w:rsidTr="0076766F">
        <w:tc>
          <w:tcPr>
            <w:tcW w:w="9468" w:type="dxa"/>
            <w:tcBorders>
              <w:top w:val="single" w:sz="4" w:space="0" w:color="auto"/>
              <w:left w:val="single" w:sz="4" w:space="0" w:color="auto"/>
              <w:bottom w:val="single" w:sz="4" w:space="0" w:color="auto"/>
              <w:right w:val="single" w:sz="4" w:space="0" w:color="auto"/>
            </w:tcBorders>
          </w:tcPr>
          <w:p w:rsidR="00D5619B" w:rsidRPr="00D5619B" w:rsidRDefault="00D5619B" w:rsidP="00D5619B">
            <w:pPr>
              <w:widowControl w:val="0"/>
              <w:spacing w:after="0" w:line="240" w:lineRule="auto"/>
              <w:jc w:val="both"/>
              <w:rPr>
                <w:rFonts w:ascii="Arial" w:eastAsia="Times New Roman" w:hAnsi="Arial" w:cs="Arial"/>
                <w:snapToGrid w:val="0"/>
                <w:sz w:val="24"/>
                <w:szCs w:val="24"/>
                <w:lang w:eastAsia="ru-RU"/>
              </w:rPr>
            </w:pPr>
            <w:r w:rsidRPr="00D5619B">
              <w:rPr>
                <w:rFonts w:ascii="Arial" w:eastAsia="Times New Roman" w:hAnsi="Arial" w:cs="Arial"/>
                <w:snapToGrid w:val="0"/>
                <w:sz w:val="24"/>
                <w:szCs w:val="24"/>
                <w:lang w:eastAsia="ru-RU"/>
              </w:rPr>
              <w:t>Бесплатный проезд по территории Свердловской области на железнодорожном транспорте пригородного сообщения, водном транспорте пригородного сообщения или междугородных маршрутов</w:t>
            </w:r>
          </w:p>
        </w:tc>
      </w:tr>
      <w:tr w:rsidR="00D5619B" w:rsidRPr="00D5619B" w:rsidTr="0076766F">
        <w:tc>
          <w:tcPr>
            <w:tcW w:w="9468" w:type="dxa"/>
            <w:tcBorders>
              <w:top w:val="single" w:sz="4" w:space="0" w:color="auto"/>
              <w:left w:val="single" w:sz="4" w:space="0" w:color="auto"/>
              <w:bottom w:val="single" w:sz="4" w:space="0" w:color="auto"/>
              <w:right w:val="single" w:sz="4" w:space="0" w:color="auto"/>
            </w:tcBorders>
          </w:tcPr>
          <w:p w:rsidR="00D5619B" w:rsidRPr="00D5619B" w:rsidRDefault="00D5619B" w:rsidP="00D5619B">
            <w:pPr>
              <w:widowControl w:val="0"/>
              <w:spacing w:after="0" w:line="240" w:lineRule="auto"/>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Внеочередной прием в дома-интернаты для престарелых и инвалидов</w:t>
            </w:r>
          </w:p>
        </w:tc>
      </w:tr>
      <w:tr w:rsidR="00D5619B" w:rsidRPr="00D5619B" w:rsidTr="0076766F">
        <w:tc>
          <w:tcPr>
            <w:tcW w:w="9468" w:type="dxa"/>
            <w:tcBorders>
              <w:top w:val="single" w:sz="4" w:space="0" w:color="auto"/>
              <w:left w:val="single" w:sz="4" w:space="0" w:color="auto"/>
              <w:bottom w:val="single" w:sz="4" w:space="0" w:color="auto"/>
              <w:right w:val="single" w:sz="4" w:space="0" w:color="auto"/>
            </w:tcBorders>
          </w:tcPr>
          <w:p w:rsidR="00D5619B" w:rsidRPr="00D5619B" w:rsidRDefault="00D5619B" w:rsidP="00D5619B">
            <w:pPr>
              <w:autoSpaceDE w:val="0"/>
              <w:autoSpaceDN w:val="0"/>
              <w:adjustRightInd w:val="0"/>
              <w:spacing w:after="0" w:line="240" w:lineRule="auto"/>
              <w:jc w:val="both"/>
              <w:outlineLvl w:val="0"/>
              <w:rPr>
                <w:rFonts w:ascii="Arial" w:eastAsia="Times New Roman" w:hAnsi="Arial" w:cs="Arial"/>
                <w:sz w:val="24"/>
                <w:szCs w:val="24"/>
                <w:lang w:eastAsia="ru-RU"/>
              </w:rPr>
            </w:pPr>
            <w:r w:rsidRPr="00D5619B">
              <w:rPr>
                <w:rFonts w:ascii="Arial" w:eastAsia="Times New Roman" w:hAnsi="Arial" w:cs="Arial"/>
                <w:sz w:val="24"/>
                <w:szCs w:val="24"/>
                <w:lang w:eastAsia="ru-RU"/>
              </w:rPr>
              <w:t>Внеочередное оказание медицинской помощи в соответствии с Территориальной программой государственных гарантий оказания гражданам Российской Федерации, проживающим в Свердловской области, бесплатной медицинской помощи в областных государственных организациях здравоохранения</w:t>
            </w:r>
          </w:p>
        </w:tc>
      </w:tr>
    </w:tbl>
    <w:p w:rsidR="00D5619B" w:rsidRPr="00D5619B" w:rsidRDefault="00D5619B" w:rsidP="00D5619B">
      <w:pPr>
        <w:widowControl w:val="0"/>
        <w:spacing w:after="0" w:line="240" w:lineRule="auto"/>
        <w:ind w:firstLine="540"/>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 xml:space="preserve">Основание: </w:t>
      </w:r>
    </w:p>
    <w:p w:rsidR="00D5619B" w:rsidRPr="00D5619B" w:rsidRDefault="00D5619B" w:rsidP="00D5619B">
      <w:pPr>
        <w:widowControl w:val="0"/>
        <w:spacing w:after="0" w:line="240" w:lineRule="auto"/>
        <w:ind w:firstLine="540"/>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Закон Российской Федерации от 18.10.1991 г. № 1761-1 «О реабилитации жертв политических репрессий»;</w:t>
      </w:r>
    </w:p>
    <w:p w:rsidR="00D5619B" w:rsidRPr="00D5619B" w:rsidRDefault="00D5619B" w:rsidP="00D5619B">
      <w:pPr>
        <w:autoSpaceDE w:val="0"/>
        <w:autoSpaceDN w:val="0"/>
        <w:adjustRightInd w:val="0"/>
        <w:spacing w:after="0" w:line="240" w:lineRule="auto"/>
        <w:ind w:firstLine="540"/>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Закон Свердловской области от 29.10.2007 г. № 126-ОЗ «Об оказании в Свердловской области государственной социальной помощи малоимущим семьям, малоимущим одиноко проживающим гражданам, реабилитированным лицам и лицам, признанным пострадавшими от политических репрессий, и иным категориям граждан и предоставлении социальных гарантий малоимущим семьям, малоимущим одиноко проживающим гражданам»;</w:t>
      </w:r>
    </w:p>
    <w:p w:rsidR="00D5619B" w:rsidRPr="00D5619B" w:rsidRDefault="00D5619B" w:rsidP="00D5619B">
      <w:pPr>
        <w:autoSpaceDE w:val="0"/>
        <w:autoSpaceDN w:val="0"/>
        <w:adjustRightInd w:val="0"/>
        <w:spacing w:after="0" w:line="240" w:lineRule="auto"/>
        <w:ind w:firstLine="540"/>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 xml:space="preserve"> Постановление Правительства Свердловской области от 29.01.2008 г.               № 50-ПП «О размерах социальных пособий малоимущим семьям и малоимущим одиноко проживающим гражданам, реабилитированным лицам и лицам, признанным пострадавшими от политических репрессий»;</w:t>
      </w:r>
    </w:p>
    <w:p w:rsidR="00D5619B" w:rsidRPr="00D5619B" w:rsidRDefault="00D5619B" w:rsidP="00D5619B">
      <w:pPr>
        <w:autoSpaceDE w:val="0"/>
        <w:autoSpaceDN w:val="0"/>
        <w:adjustRightInd w:val="0"/>
        <w:spacing w:after="0" w:line="240" w:lineRule="auto"/>
        <w:ind w:firstLine="540"/>
        <w:jc w:val="both"/>
        <w:outlineLvl w:val="0"/>
        <w:rPr>
          <w:rFonts w:ascii="Arial" w:eastAsia="Times New Roman" w:hAnsi="Arial" w:cs="Arial"/>
          <w:iCs/>
          <w:sz w:val="24"/>
          <w:szCs w:val="24"/>
          <w:lang w:eastAsia="ru-RU"/>
        </w:rPr>
      </w:pPr>
      <w:r w:rsidRPr="00D5619B">
        <w:rPr>
          <w:rFonts w:ascii="Arial" w:eastAsia="Times New Roman" w:hAnsi="Arial" w:cs="Arial"/>
          <w:sz w:val="24"/>
          <w:szCs w:val="24"/>
          <w:lang w:eastAsia="ru-RU"/>
        </w:rPr>
        <w:t>П</w:t>
      </w:r>
      <w:r w:rsidRPr="00D5619B">
        <w:rPr>
          <w:rFonts w:ascii="Arial" w:eastAsia="Times New Roman" w:hAnsi="Arial" w:cs="Arial"/>
          <w:iCs/>
          <w:sz w:val="24"/>
          <w:szCs w:val="24"/>
          <w:lang w:eastAsia="ru-RU"/>
        </w:rPr>
        <w:t>остановление Правительства Свердловской области от 30.12.2008 г. № 1424-ПП «О предоставлении бесплатного проезда по территории Свердловской области на автомобильном транспорте общего пользования (кроме такси) междугородных маршрутов отдельным категориям граждан, оказание мер социальной поддержки которых относится к ведению субъекта Российской Федерации»;</w:t>
      </w:r>
    </w:p>
    <w:p w:rsidR="00D5619B" w:rsidRPr="00D5619B" w:rsidRDefault="00D5619B" w:rsidP="00D5619B">
      <w:pPr>
        <w:autoSpaceDE w:val="0"/>
        <w:autoSpaceDN w:val="0"/>
        <w:adjustRightInd w:val="0"/>
        <w:spacing w:after="0" w:line="240" w:lineRule="auto"/>
        <w:ind w:firstLine="540"/>
        <w:jc w:val="both"/>
        <w:outlineLvl w:val="0"/>
        <w:rPr>
          <w:rFonts w:ascii="Arial" w:eastAsia="Times New Roman" w:hAnsi="Arial" w:cs="Arial"/>
          <w:iCs/>
          <w:sz w:val="24"/>
          <w:szCs w:val="24"/>
          <w:lang w:eastAsia="ru-RU"/>
        </w:rPr>
      </w:pPr>
      <w:r w:rsidRPr="00D5619B">
        <w:rPr>
          <w:rFonts w:ascii="Arial" w:eastAsia="Times New Roman" w:hAnsi="Arial" w:cs="Arial"/>
          <w:iCs/>
          <w:sz w:val="24"/>
          <w:szCs w:val="24"/>
          <w:lang w:eastAsia="ru-RU"/>
        </w:rPr>
        <w:t>Постановление Правительства Свердловской области от 30.12.2008 г. № 1427-ПП «О порядке предоставления мер социальной поддержки по бесплатному проезду и оплате в размере 50 процентов стоимости проезда по территории Свердловской области на железнодорожном и водном транспорте пригородного сообщения отдельных категорий граждан»;</w:t>
      </w:r>
    </w:p>
    <w:p w:rsidR="00D5619B" w:rsidRPr="00D5619B" w:rsidRDefault="00D5619B" w:rsidP="00D5619B">
      <w:pPr>
        <w:autoSpaceDE w:val="0"/>
        <w:autoSpaceDN w:val="0"/>
        <w:adjustRightInd w:val="0"/>
        <w:spacing w:after="0" w:line="240" w:lineRule="auto"/>
        <w:ind w:firstLine="540"/>
        <w:jc w:val="both"/>
        <w:outlineLvl w:val="0"/>
        <w:rPr>
          <w:rFonts w:ascii="Arial" w:eastAsia="Times New Roman" w:hAnsi="Arial" w:cs="Arial"/>
          <w:sz w:val="24"/>
          <w:szCs w:val="24"/>
          <w:lang w:eastAsia="ru-RU"/>
        </w:rPr>
      </w:pPr>
      <w:r w:rsidRPr="00D5619B">
        <w:rPr>
          <w:rFonts w:ascii="Arial" w:eastAsia="Times New Roman" w:hAnsi="Arial" w:cs="Arial"/>
          <w:iCs/>
          <w:sz w:val="24"/>
          <w:szCs w:val="24"/>
          <w:lang w:eastAsia="ru-RU"/>
        </w:rPr>
        <w:t>Постановление Правительства Свердловской области от 30.12.2008 г. № 1428-ПП «О размере, порядке и условиях назначения и выплаты ежемесячного пособия на проезд по территории Свердловской области на всех видах городского пассажирского транспорта и на автомобильном транспорте общего пользования пригородных маршрутов и порядке его индексации».</w:t>
      </w:r>
    </w:p>
    <w:p w:rsidR="00D5619B" w:rsidRPr="00D5619B" w:rsidRDefault="00D5619B" w:rsidP="00D5619B">
      <w:pPr>
        <w:autoSpaceDE w:val="0"/>
        <w:autoSpaceDN w:val="0"/>
        <w:adjustRightInd w:val="0"/>
        <w:spacing w:after="0" w:line="240" w:lineRule="auto"/>
        <w:ind w:firstLine="540"/>
        <w:jc w:val="both"/>
        <w:outlineLvl w:val="0"/>
        <w:rPr>
          <w:rFonts w:ascii="Arial" w:eastAsia="Times New Roman" w:hAnsi="Arial" w:cs="Arial"/>
          <w:sz w:val="24"/>
          <w:szCs w:val="24"/>
          <w:lang w:eastAsia="ru-RU"/>
        </w:rPr>
      </w:pPr>
    </w:p>
    <w:p w:rsidR="00D5619B" w:rsidRPr="00D5619B" w:rsidRDefault="00D5619B" w:rsidP="00D5619B">
      <w:pPr>
        <w:autoSpaceDE w:val="0"/>
        <w:autoSpaceDN w:val="0"/>
        <w:adjustRightInd w:val="0"/>
        <w:spacing w:after="0" w:line="240" w:lineRule="auto"/>
        <w:ind w:firstLine="540"/>
        <w:jc w:val="both"/>
        <w:outlineLvl w:val="0"/>
        <w:rPr>
          <w:rFonts w:ascii="Arial" w:eastAsia="Times New Roman" w:hAnsi="Arial" w:cs="Arial"/>
          <w:sz w:val="24"/>
          <w:szCs w:val="24"/>
          <w:lang w:eastAsia="ru-RU"/>
        </w:rPr>
      </w:pPr>
    </w:p>
    <w:p w:rsidR="00D5619B" w:rsidRPr="00D5619B" w:rsidRDefault="00D5619B" w:rsidP="00D5619B">
      <w:pPr>
        <w:autoSpaceDE w:val="0"/>
        <w:autoSpaceDN w:val="0"/>
        <w:adjustRightInd w:val="0"/>
        <w:spacing w:after="0" w:line="240" w:lineRule="auto"/>
        <w:ind w:firstLine="540"/>
        <w:jc w:val="both"/>
        <w:outlineLvl w:val="0"/>
        <w:rPr>
          <w:rFonts w:ascii="Arial" w:eastAsia="Times New Roman" w:hAnsi="Arial" w:cs="Arial"/>
          <w:sz w:val="24"/>
          <w:szCs w:val="24"/>
          <w:lang w:eastAsia="ru-RU"/>
        </w:rPr>
      </w:pPr>
    </w:p>
    <w:p w:rsidR="00D5619B" w:rsidRPr="00D5619B" w:rsidRDefault="00D5619B" w:rsidP="00D5619B">
      <w:pPr>
        <w:autoSpaceDE w:val="0"/>
        <w:autoSpaceDN w:val="0"/>
        <w:adjustRightInd w:val="0"/>
        <w:spacing w:after="0" w:line="240" w:lineRule="auto"/>
        <w:ind w:firstLine="540"/>
        <w:jc w:val="both"/>
        <w:outlineLvl w:val="0"/>
        <w:rPr>
          <w:rFonts w:ascii="Arial" w:eastAsia="Times New Roman" w:hAnsi="Arial" w:cs="Arial"/>
          <w:sz w:val="24"/>
          <w:szCs w:val="24"/>
          <w:lang w:eastAsia="ru-RU"/>
        </w:rPr>
      </w:pPr>
    </w:p>
    <w:p w:rsidR="00D5619B" w:rsidRPr="00D5619B" w:rsidRDefault="00D5619B" w:rsidP="00D5619B">
      <w:pPr>
        <w:autoSpaceDE w:val="0"/>
        <w:autoSpaceDN w:val="0"/>
        <w:adjustRightInd w:val="0"/>
        <w:spacing w:after="0" w:line="240" w:lineRule="auto"/>
        <w:ind w:firstLine="540"/>
        <w:jc w:val="both"/>
        <w:outlineLvl w:val="0"/>
        <w:rPr>
          <w:rFonts w:ascii="Arial" w:eastAsia="Times New Roman" w:hAnsi="Arial" w:cs="Arial"/>
          <w:sz w:val="24"/>
          <w:szCs w:val="24"/>
          <w:lang w:eastAsia="ru-RU"/>
        </w:rPr>
      </w:pPr>
    </w:p>
    <w:p w:rsidR="00D5619B" w:rsidRPr="00D5619B" w:rsidRDefault="00D5619B" w:rsidP="00D5619B">
      <w:pPr>
        <w:autoSpaceDE w:val="0"/>
        <w:autoSpaceDN w:val="0"/>
        <w:adjustRightInd w:val="0"/>
        <w:spacing w:after="0" w:line="240" w:lineRule="auto"/>
        <w:ind w:firstLine="540"/>
        <w:jc w:val="both"/>
        <w:outlineLvl w:val="0"/>
        <w:rPr>
          <w:rFonts w:ascii="Arial" w:eastAsia="Times New Roman" w:hAnsi="Arial" w:cs="Arial"/>
          <w:sz w:val="24"/>
          <w:szCs w:val="24"/>
          <w:lang w:eastAsia="ru-RU"/>
        </w:rPr>
      </w:pPr>
    </w:p>
    <w:p w:rsidR="00D5619B" w:rsidRPr="00D5619B" w:rsidRDefault="00D5619B" w:rsidP="00D5619B">
      <w:pPr>
        <w:autoSpaceDE w:val="0"/>
        <w:autoSpaceDN w:val="0"/>
        <w:adjustRightInd w:val="0"/>
        <w:spacing w:after="0" w:line="240" w:lineRule="auto"/>
        <w:ind w:firstLine="540"/>
        <w:jc w:val="both"/>
        <w:outlineLvl w:val="0"/>
        <w:rPr>
          <w:rFonts w:ascii="Arial" w:eastAsia="Times New Roman" w:hAnsi="Arial" w:cs="Arial"/>
          <w:sz w:val="24"/>
          <w:szCs w:val="24"/>
          <w:lang w:eastAsia="ru-RU"/>
        </w:rPr>
      </w:pPr>
    </w:p>
    <w:p w:rsidR="00D5619B" w:rsidRPr="00D5619B" w:rsidRDefault="00D5619B" w:rsidP="00D5619B">
      <w:pPr>
        <w:widowControl w:val="0"/>
        <w:spacing w:after="0" w:line="240" w:lineRule="auto"/>
        <w:jc w:val="center"/>
        <w:rPr>
          <w:rFonts w:ascii="Arial" w:eastAsia="Times New Roman" w:hAnsi="Arial" w:cs="Arial"/>
          <w:b/>
          <w:sz w:val="24"/>
          <w:szCs w:val="24"/>
          <w:lang w:eastAsia="ru-RU"/>
        </w:rPr>
      </w:pPr>
      <w:r w:rsidRPr="00D5619B">
        <w:rPr>
          <w:rFonts w:ascii="Arial" w:eastAsia="Times New Roman" w:hAnsi="Arial" w:cs="Arial"/>
          <w:b/>
          <w:sz w:val="24"/>
          <w:szCs w:val="24"/>
          <w:lang w:eastAsia="ru-RU"/>
        </w:rPr>
        <w:lastRenderedPageBreak/>
        <w:t xml:space="preserve">ГЕРОИ СОВЕТСКОГО СОЮЗА, РОССИЙСКОЙ ФЕДЕРАЦИИ, </w:t>
      </w:r>
    </w:p>
    <w:p w:rsidR="00D5619B" w:rsidRPr="00D5619B" w:rsidRDefault="00D5619B" w:rsidP="00D5619B">
      <w:pPr>
        <w:widowControl w:val="0"/>
        <w:spacing w:after="0" w:line="240" w:lineRule="auto"/>
        <w:jc w:val="center"/>
        <w:rPr>
          <w:rFonts w:ascii="Arial" w:eastAsia="Times New Roman" w:hAnsi="Arial" w:cs="Arial"/>
          <w:b/>
          <w:sz w:val="24"/>
          <w:szCs w:val="24"/>
          <w:lang w:eastAsia="ru-RU"/>
        </w:rPr>
      </w:pPr>
      <w:r w:rsidRPr="00D5619B">
        <w:rPr>
          <w:rFonts w:ascii="Arial" w:eastAsia="Times New Roman" w:hAnsi="Arial" w:cs="Arial"/>
          <w:b/>
          <w:sz w:val="24"/>
          <w:szCs w:val="24"/>
          <w:lang w:eastAsia="ru-RU"/>
        </w:rPr>
        <w:t>ПОЛНЫЕ КАВАЛЕРЫ ОРДЕНА СЛАВЫ</w:t>
      </w:r>
    </w:p>
    <w:p w:rsidR="00D5619B" w:rsidRPr="00D5619B" w:rsidRDefault="00D5619B" w:rsidP="00D5619B">
      <w:pPr>
        <w:widowControl w:val="0"/>
        <w:spacing w:after="0" w:line="240" w:lineRule="auto"/>
        <w:jc w:val="center"/>
        <w:rPr>
          <w:rFonts w:ascii="Arial" w:eastAsia="Times New Roman" w:hAnsi="Arial" w:cs="Arial"/>
          <w:b/>
          <w:sz w:val="24"/>
          <w:szCs w:val="24"/>
          <w:lang w:eastAsia="ru-RU"/>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88"/>
        <w:gridCol w:w="1980"/>
      </w:tblGrid>
      <w:tr w:rsidR="00D5619B" w:rsidRPr="00D5619B" w:rsidTr="0076766F">
        <w:tc>
          <w:tcPr>
            <w:tcW w:w="9468" w:type="dxa"/>
            <w:gridSpan w:val="2"/>
            <w:tcBorders>
              <w:top w:val="single" w:sz="4" w:space="0" w:color="auto"/>
              <w:left w:val="single" w:sz="4" w:space="0" w:color="auto"/>
              <w:bottom w:val="single" w:sz="4" w:space="0" w:color="auto"/>
              <w:right w:val="single" w:sz="4" w:space="0" w:color="auto"/>
            </w:tcBorders>
          </w:tcPr>
          <w:p w:rsidR="00D5619B" w:rsidRPr="00D5619B" w:rsidRDefault="00D5619B" w:rsidP="00D5619B">
            <w:pPr>
              <w:widowControl w:val="0"/>
              <w:spacing w:after="0" w:line="240" w:lineRule="auto"/>
              <w:jc w:val="center"/>
              <w:outlineLvl w:val="1"/>
              <w:rPr>
                <w:rFonts w:ascii="Arial" w:eastAsia="Times New Roman" w:hAnsi="Arial" w:cs="Arial"/>
                <w:b/>
                <w:sz w:val="24"/>
                <w:szCs w:val="24"/>
                <w:lang w:eastAsia="ru-RU"/>
              </w:rPr>
            </w:pPr>
            <w:r w:rsidRPr="00D5619B">
              <w:rPr>
                <w:rFonts w:ascii="Arial" w:eastAsia="Times New Roman" w:hAnsi="Arial" w:cs="Arial"/>
                <w:b/>
                <w:sz w:val="24"/>
                <w:szCs w:val="24"/>
                <w:lang w:eastAsia="ru-RU"/>
              </w:rPr>
              <w:t>По федеральному законодательству</w:t>
            </w:r>
          </w:p>
        </w:tc>
      </w:tr>
      <w:tr w:rsidR="00D5619B" w:rsidRPr="00D5619B" w:rsidTr="0076766F">
        <w:tc>
          <w:tcPr>
            <w:tcW w:w="7488" w:type="dxa"/>
            <w:tcBorders>
              <w:top w:val="single" w:sz="4" w:space="0" w:color="auto"/>
              <w:left w:val="single" w:sz="4" w:space="0" w:color="auto"/>
              <w:bottom w:val="single" w:sz="4" w:space="0" w:color="auto"/>
              <w:right w:val="single" w:sz="4" w:space="0" w:color="auto"/>
            </w:tcBorders>
          </w:tcPr>
          <w:p w:rsidR="00D5619B" w:rsidRPr="00D5619B" w:rsidRDefault="00D5619B" w:rsidP="00D5619B">
            <w:pPr>
              <w:autoSpaceDE w:val="0"/>
              <w:autoSpaceDN w:val="0"/>
              <w:adjustRightInd w:val="0"/>
              <w:spacing w:after="0" w:line="240" w:lineRule="auto"/>
              <w:jc w:val="both"/>
              <w:outlineLvl w:val="1"/>
              <w:rPr>
                <w:rFonts w:ascii="Arial" w:eastAsia="Times New Roman" w:hAnsi="Arial" w:cs="Arial"/>
                <w:sz w:val="24"/>
                <w:szCs w:val="24"/>
                <w:lang w:eastAsia="ru-RU"/>
              </w:rPr>
            </w:pPr>
            <w:r w:rsidRPr="00D5619B">
              <w:rPr>
                <w:rFonts w:ascii="Arial" w:eastAsia="Times New Roman" w:hAnsi="Arial" w:cs="Arial"/>
                <w:sz w:val="24"/>
                <w:szCs w:val="24"/>
                <w:lang w:eastAsia="ru-RU"/>
              </w:rPr>
              <w:t xml:space="preserve">Повышение всех видов пенсий по старости, за выслугу лет, по инвалидности и по случаю потери кормильца в размере, предусматриваемом пенсионным </w:t>
            </w:r>
            <w:hyperlink r:id="rId53" w:history="1">
              <w:r w:rsidRPr="00D5619B">
                <w:rPr>
                  <w:rFonts w:ascii="Arial" w:eastAsia="Times New Roman" w:hAnsi="Arial" w:cs="Arial"/>
                  <w:sz w:val="24"/>
                  <w:szCs w:val="24"/>
                  <w:lang w:eastAsia="ru-RU"/>
                </w:rPr>
                <w:t>законодательством</w:t>
              </w:r>
            </w:hyperlink>
            <w:r w:rsidRPr="00D5619B">
              <w:rPr>
                <w:rFonts w:ascii="Arial" w:eastAsia="Times New Roman" w:hAnsi="Arial" w:cs="Arial"/>
                <w:sz w:val="24"/>
                <w:szCs w:val="24"/>
                <w:lang w:eastAsia="ru-RU"/>
              </w:rPr>
              <w:t>, другими законодательными и нормативными актами Российской Федерации</w:t>
            </w:r>
          </w:p>
        </w:tc>
        <w:tc>
          <w:tcPr>
            <w:tcW w:w="1980" w:type="dxa"/>
            <w:vMerge w:val="restart"/>
            <w:tcBorders>
              <w:top w:val="single" w:sz="4" w:space="0" w:color="auto"/>
              <w:left w:val="single" w:sz="4" w:space="0" w:color="auto"/>
              <w:right w:val="single" w:sz="4" w:space="0" w:color="auto"/>
            </w:tcBorders>
          </w:tcPr>
          <w:p w:rsidR="00D5619B" w:rsidRPr="00D5619B" w:rsidRDefault="00D5619B" w:rsidP="00D5619B">
            <w:pPr>
              <w:widowControl w:val="0"/>
              <w:spacing w:after="0" w:line="240" w:lineRule="auto"/>
              <w:jc w:val="both"/>
              <w:rPr>
                <w:rFonts w:ascii="Arial" w:eastAsia="Times New Roman" w:hAnsi="Arial" w:cs="Arial"/>
                <w:b/>
                <w:sz w:val="24"/>
                <w:szCs w:val="24"/>
                <w:lang w:eastAsia="ru-RU"/>
              </w:rPr>
            </w:pPr>
            <w:r w:rsidRPr="00D5619B">
              <w:rPr>
                <w:rFonts w:ascii="Arial" w:eastAsia="Times New Roman" w:hAnsi="Arial" w:cs="Arial"/>
                <w:sz w:val="24"/>
                <w:szCs w:val="24"/>
                <w:lang w:eastAsia="ru-RU"/>
              </w:rPr>
              <w:t>Если не установлена ежемесячная денежная выплата</w:t>
            </w:r>
          </w:p>
        </w:tc>
      </w:tr>
      <w:tr w:rsidR="00D5619B" w:rsidRPr="00D5619B" w:rsidTr="0076766F">
        <w:tc>
          <w:tcPr>
            <w:tcW w:w="7488" w:type="dxa"/>
            <w:tcBorders>
              <w:top w:val="single" w:sz="4" w:space="0" w:color="auto"/>
              <w:left w:val="single" w:sz="4" w:space="0" w:color="auto"/>
              <w:bottom w:val="single" w:sz="4" w:space="0" w:color="auto"/>
              <w:right w:val="single" w:sz="4" w:space="0" w:color="auto"/>
            </w:tcBorders>
          </w:tcPr>
          <w:p w:rsidR="00D5619B" w:rsidRPr="00D5619B" w:rsidRDefault="00D5619B" w:rsidP="00D5619B">
            <w:pPr>
              <w:autoSpaceDE w:val="0"/>
              <w:autoSpaceDN w:val="0"/>
              <w:adjustRightInd w:val="0"/>
              <w:spacing w:after="0" w:line="240" w:lineRule="auto"/>
              <w:jc w:val="both"/>
              <w:outlineLvl w:val="1"/>
              <w:rPr>
                <w:rFonts w:ascii="Arial" w:eastAsia="Times New Roman" w:hAnsi="Arial" w:cs="Arial"/>
                <w:sz w:val="24"/>
                <w:szCs w:val="24"/>
                <w:lang w:eastAsia="ru-RU"/>
              </w:rPr>
            </w:pPr>
            <w:r w:rsidRPr="00D5619B">
              <w:rPr>
                <w:rFonts w:ascii="Arial" w:eastAsia="Times New Roman" w:hAnsi="Arial" w:cs="Arial"/>
                <w:sz w:val="24"/>
                <w:szCs w:val="24"/>
                <w:lang w:eastAsia="ru-RU"/>
              </w:rPr>
              <w:t>Освобождение от уплаты налогов, сборов, пошлин и других платежей в бюджет в размерах, предусматриваемых налоговым законодательством, другими законодательными и нормативными актами Российской Федерации</w:t>
            </w:r>
          </w:p>
        </w:tc>
        <w:tc>
          <w:tcPr>
            <w:tcW w:w="1980" w:type="dxa"/>
            <w:vMerge/>
            <w:tcBorders>
              <w:left w:val="single" w:sz="4" w:space="0" w:color="auto"/>
              <w:right w:val="single" w:sz="4" w:space="0" w:color="auto"/>
            </w:tcBorders>
          </w:tcPr>
          <w:p w:rsidR="00D5619B" w:rsidRPr="00D5619B" w:rsidRDefault="00D5619B" w:rsidP="00D5619B">
            <w:pPr>
              <w:widowControl w:val="0"/>
              <w:spacing w:after="0" w:line="240" w:lineRule="auto"/>
              <w:jc w:val="both"/>
              <w:rPr>
                <w:rFonts w:ascii="Arial" w:eastAsia="Times New Roman" w:hAnsi="Arial" w:cs="Arial"/>
                <w:sz w:val="24"/>
                <w:szCs w:val="24"/>
                <w:lang w:eastAsia="ru-RU"/>
              </w:rPr>
            </w:pPr>
          </w:p>
        </w:tc>
      </w:tr>
      <w:tr w:rsidR="00D5619B" w:rsidRPr="00D5619B" w:rsidTr="0076766F">
        <w:tc>
          <w:tcPr>
            <w:tcW w:w="7488" w:type="dxa"/>
            <w:tcBorders>
              <w:top w:val="single" w:sz="4" w:space="0" w:color="auto"/>
              <w:left w:val="single" w:sz="4" w:space="0" w:color="auto"/>
              <w:bottom w:val="single" w:sz="4" w:space="0" w:color="auto"/>
              <w:right w:val="single" w:sz="4" w:space="0" w:color="auto"/>
            </w:tcBorders>
          </w:tcPr>
          <w:p w:rsidR="00D5619B" w:rsidRPr="00D5619B" w:rsidRDefault="00D5619B" w:rsidP="00D5619B">
            <w:pPr>
              <w:autoSpaceDE w:val="0"/>
              <w:autoSpaceDN w:val="0"/>
              <w:adjustRightInd w:val="0"/>
              <w:spacing w:after="0" w:line="240" w:lineRule="auto"/>
              <w:jc w:val="both"/>
              <w:outlineLvl w:val="1"/>
              <w:rPr>
                <w:rFonts w:ascii="Arial" w:eastAsia="Times New Roman" w:hAnsi="Arial" w:cs="Arial"/>
                <w:sz w:val="24"/>
                <w:szCs w:val="24"/>
                <w:lang w:eastAsia="ru-RU"/>
              </w:rPr>
            </w:pPr>
            <w:r w:rsidRPr="00D5619B">
              <w:rPr>
                <w:rFonts w:ascii="Arial" w:eastAsia="Times New Roman" w:hAnsi="Arial" w:cs="Arial"/>
                <w:sz w:val="24"/>
                <w:szCs w:val="24"/>
                <w:lang w:eastAsia="ru-RU"/>
              </w:rPr>
              <w:t>Первоочередное бесплатное личное и бесплатное членов семей (супругов, родителей, детей в возрасте до 18 лет, детей старше 18 лет, ставших инвалидами до достижения ими возраста 18 лет, и детей в возрасте до 23 лет, обучающихся в образовательных учреждениях по очной форме обучения) обслуживание в амбулаторно-поликлинических учреждениях всех типов и видов, внеочередная бесплатная личная и бесплатная членов семей (супругов, родителей, детей в возрасте до 18 лет, детей старше 18 лет, ставших инвалидами до достижения ими возраста 18 лет, и детей в возрасте до 23 лет, обучающихся в образовательных учреждениях по очной форме обучения) госпитализация и лечение в стационарах, госпиталях, больницах, а также сохранение бесплатного обслуживания указанных лиц в поликлиниках и других медицинских учреждениях, к которым они были прикреплены в период работы до выхода на пенсию. Указанные льготы независимо от даты смерти (гибели) Героя и полного кавалера ордена Славы предоставляются вдове (вдовцу), родителям, детям в возрасте до 18 лет, детям старше 18 лет, ставшим инвалидами до достижения ими возраста 18 лет, и детям в возрасте до 23 лет, обучающимся в образовательных учреждениях по очной форме обучения, и сохраняются за указанными лицами</w:t>
            </w:r>
          </w:p>
        </w:tc>
        <w:tc>
          <w:tcPr>
            <w:tcW w:w="1980" w:type="dxa"/>
            <w:vMerge/>
            <w:tcBorders>
              <w:left w:val="single" w:sz="4" w:space="0" w:color="auto"/>
              <w:right w:val="single" w:sz="4" w:space="0" w:color="auto"/>
            </w:tcBorders>
          </w:tcPr>
          <w:p w:rsidR="00D5619B" w:rsidRPr="00D5619B" w:rsidRDefault="00D5619B" w:rsidP="00D5619B">
            <w:pPr>
              <w:widowControl w:val="0"/>
              <w:spacing w:after="0" w:line="240" w:lineRule="auto"/>
              <w:jc w:val="both"/>
              <w:rPr>
                <w:rFonts w:ascii="Arial" w:eastAsia="Times New Roman" w:hAnsi="Arial" w:cs="Arial"/>
                <w:sz w:val="24"/>
                <w:szCs w:val="24"/>
                <w:lang w:eastAsia="ru-RU"/>
              </w:rPr>
            </w:pPr>
          </w:p>
        </w:tc>
      </w:tr>
      <w:tr w:rsidR="00D5619B" w:rsidRPr="00D5619B" w:rsidTr="0076766F">
        <w:tc>
          <w:tcPr>
            <w:tcW w:w="7488" w:type="dxa"/>
            <w:tcBorders>
              <w:top w:val="single" w:sz="4" w:space="0" w:color="auto"/>
              <w:left w:val="single" w:sz="4" w:space="0" w:color="auto"/>
              <w:bottom w:val="single" w:sz="4" w:space="0" w:color="auto"/>
              <w:right w:val="single" w:sz="4" w:space="0" w:color="auto"/>
            </w:tcBorders>
          </w:tcPr>
          <w:p w:rsidR="00D5619B" w:rsidRPr="00D5619B" w:rsidRDefault="00D5619B" w:rsidP="00D5619B">
            <w:pPr>
              <w:widowControl w:val="0"/>
              <w:spacing w:after="0" w:line="240" w:lineRule="auto"/>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Первоочередное обеспечение лекарствами, приобретаемыми по рецептам врача, доставка по заключению врача лекарств на дом</w:t>
            </w:r>
          </w:p>
        </w:tc>
        <w:tc>
          <w:tcPr>
            <w:tcW w:w="1980" w:type="dxa"/>
            <w:vMerge/>
            <w:tcBorders>
              <w:left w:val="single" w:sz="4" w:space="0" w:color="auto"/>
              <w:right w:val="single" w:sz="4" w:space="0" w:color="auto"/>
            </w:tcBorders>
          </w:tcPr>
          <w:p w:rsidR="00D5619B" w:rsidRPr="00D5619B" w:rsidRDefault="00D5619B" w:rsidP="00D5619B">
            <w:pPr>
              <w:widowControl w:val="0"/>
              <w:spacing w:after="0" w:line="240" w:lineRule="auto"/>
              <w:jc w:val="both"/>
              <w:rPr>
                <w:rFonts w:ascii="Arial" w:eastAsia="Times New Roman" w:hAnsi="Arial" w:cs="Arial"/>
                <w:sz w:val="24"/>
                <w:szCs w:val="24"/>
                <w:lang w:eastAsia="ru-RU"/>
              </w:rPr>
            </w:pPr>
          </w:p>
        </w:tc>
      </w:tr>
      <w:tr w:rsidR="00D5619B" w:rsidRPr="00D5619B" w:rsidTr="0076766F">
        <w:tc>
          <w:tcPr>
            <w:tcW w:w="7488" w:type="dxa"/>
            <w:tcBorders>
              <w:top w:val="single" w:sz="4" w:space="0" w:color="auto"/>
              <w:left w:val="single" w:sz="4" w:space="0" w:color="auto"/>
              <w:bottom w:val="single" w:sz="4" w:space="0" w:color="auto"/>
              <w:right w:val="single" w:sz="4" w:space="0" w:color="auto"/>
            </w:tcBorders>
          </w:tcPr>
          <w:p w:rsidR="00D5619B" w:rsidRPr="00D5619B" w:rsidRDefault="00D5619B" w:rsidP="00D5619B">
            <w:pPr>
              <w:widowControl w:val="0"/>
              <w:spacing w:after="0" w:line="240" w:lineRule="auto"/>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Бесплатное изготовление и ремонт зубных протезов (кроме изготовленных из драгоценных металлов)</w:t>
            </w:r>
          </w:p>
        </w:tc>
        <w:tc>
          <w:tcPr>
            <w:tcW w:w="1980" w:type="dxa"/>
            <w:vMerge/>
            <w:tcBorders>
              <w:left w:val="single" w:sz="4" w:space="0" w:color="auto"/>
              <w:right w:val="single" w:sz="4" w:space="0" w:color="auto"/>
            </w:tcBorders>
          </w:tcPr>
          <w:p w:rsidR="00D5619B" w:rsidRPr="00D5619B" w:rsidRDefault="00D5619B" w:rsidP="00D5619B">
            <w:pPr>
              <w:widowControl w:val="0"/>
              <w:spacing w:after="0" w:line="240" w:lineRule="auto"/>
              <w:jc w:val="both"/>
              <w:rPr>
                <w:rFonts w:ascii="Arial" w:eastAsia="Times New Roman" w:hAnsi="Arial" w:cs="Arial"/>
                <w:sz w:val="24"/>
                <w:szCs w:val="24"/>
                <w:lang w:eastAsia="ru-RU"/>
              </w:rPr>
            </w:pPr>
          </w:p>
        </w:tc>
      </w:tr>
      <w:tr w:rsidR="00D5619B" w:rsidRPr="00D5619B" w:rsidTr="0076766F">
        <w:tc>
          <w:tcPr>
            <w:tcW w:w="7488" w:type="dxa"/>
            <w:tcBorders>
              <w:top w:val="single" w:sz="4" w:space="0" w:color="auto"/>
              <w:left w:val="single" w:sz="4" w:space="0" w:color="auto"/>
              <w:bottom w:val="single" w:sz="4" w:space="0" w:color="auto"/>
              <w:right w:val="single" w:sz="4" w:space="0" w:color="auto"/>
            </w:tcBorders>
          </w:tcPr>
          <w:p w:rsidR="00D5619B" w:rsidRPr="00D5619B" w:rsidRDefault="00D5619B" w:rsidP="00D5619B">
            <w:pPr>
              <w:autoSpaceDE w:val="0"/>
              <w:autoSpaceDN w:val="0"/>
              <w:adjustRightInd w:val="0"/>
              <w:spacing w:after="0" w:line="240" w:lineRule="auto"/>
              <w:jc w:val="both"/>
              <w:outlineLvl w:val="1"/>
              <w:rPr>
                <w:rFonts w:ascii="Arial" w:eastAsia="Times New Roman" w:hAnsi="Arial" w:cs="Arial"/>
                <w:sz w:val="24"/>
                <w:szCs w:val="24"/>
                <w:lang w:eastAsia="ru-RU"/>
              </w:rPr>
            </w:pPr>
            <w:r w:rsidRPr="00D5619B">
              <w:rPr>
                <w:rFonts w:ascii="Arial" w:eastAsia="Times New Roman" w:hAnsi="Arial" w:cs="Arial"/>
                <w:sz w:val="24"/>
                <w:szCs w:val="24"/>
                <w:lang w:eastAsia="ru-RU"/>
              </w:rPr>
              <w:t xml:space="preserve">Первоочередное получение в поликлинике или по месту последней работы бесплатной путевки в санаторий, профилакторий или дом отдыха один раз в год, а членами их семей (супругами, родителями, детьми в возрасте до 18 лет, детьми старше 18 лет, ставшими инвалидами до достижения ими возраста 18 лет, и детьми в возрасте до 23 лет, обучающимися в образовательных учреждениях по очной форме обучения) - за 25 процентов стоимости. При этом путевки для санаторно-курортного лечения в санаториях, профилакториях и домах отдыха выделяются по льготным ценам, предусмотренным для работников тех министерств и ведомств, в ведении которых находятся указанные санаторно-курортные учреждения. Все виды медицинского обслуживания в </w:t>
            </w:r>
            <w:r w:rsidRPr="00D5619B">
              <w:rPr>
                <w:rFonts w:ascii="Arial" w:eastAsia="Times New Roman" w:hAnsi="Arial" w:cs="Arial"/>
                <w:sz w:val="24"/>
                <w:szCs w:val="24"/>
                <w:lang w:eastAsia="ru-RU"/>
              </w:rPr>
              <w:lastRenderedPageBreak/>
              <w:t>санаториях, профилакториях и домах отдыха, а также питание предоставляются бесплатно. Лицам, получившим путевки для санаторно-курортного лечения в соответствии с настоящей статьей Закона, предоставляется право бесплатного проезда к месту лечения и обратно железнодорожным транспортом в двухместных купе спальных вагонов скорых и пассажирских поездов, воздушным или водным транспортом в каютах 1 класса</w:t>
            </w:r>
          </w:p>
        </w:tc>
        <w:tc>
          <w:tcPr>
            <w:tcW w:w="1980" w:type="dxa"/>
            <w:vMerge/>
            <w:tcBorders>
              <w:left w:val="single" w:sz="4" w:space="0" w:color="auto"/>
              <w:right w:val="single" w:sz="4" w:space="0" w:color="auto"/>
            </w:tcBorders>
          </w:tcPr>
          <w:p w:rsidR="00D5619B" w:rsidRPr="00D5619B" w:rsidRDefault="00D5619B" w:rsidP="00D5619B">
            <w:pPr>
              <w:widowControl w:val="0"/>
              <w:spacing w:after="0" w:line="240" w:lineRule="auto"/>
              <w:jc w:val="both"/>
              <w:rPr>
                <w:rFonts w:ascii="Arial" w:eastAsia="Times New Roman" w:hAnsi="Arial" w:cs="Arial"/>
                <w:sz w:val="24"/>
                <w:szCs w:val="24"/>
                <w:lang w:eastAsia="ru-RU"/>
              </w:rPr>
            </w:pPr>
          </w:p>
        </w:tc>
      </w:tr>
      <w:tr w:rsidR="00D5619B" w:rsidRPr="00D5619B" w:rsidTr="0076766F">
        <w:tc>
          <w:tcPr>
            <w:tcW w:w="7488" w:type="dxa"/>
            <w:tcBorders>
              <w:top w:val="single" w:sz="4" w:space="0" w:color="auto"/>
              <w:left w:val="single" w:sz="4" w:space="0" w:color="auto"/>
              <w:bottom w:val="single" w:sz="4" w:space="0" w:color="auto"/>
              <w:right w:val="single" w:sz="4" w:space="0" w:color="auto"/>
            </w:tcBorders>
          </w:tcPr>
          <w:p w:rsidR="00D5619B" w:rsidRPr="00D5619B" w:rsidRDefault="00D5619B" w:rsidP="00D5619B">
            <w:pPr>
              <w:autoSpaceDE w:val="0"/>
              <w:autoSpaceDN w:val="0"/>
              <w:adjustRightInd w:val="0"/>
              <w:spacing w:after="0" w:line="240" w:lineRule="auto"/>
              <w:jc w:val="both"/>
              <w:outlineLvl w:val="1"/>
              <w:rPr>
                <w:rFonts w:ascii="Arial" w:eastAsia="Times New Roman" w:hAnsi="Arial" w:cs="Arial"/>
                <w:sz w:val="24"/>
                <w:szCs w:val="24"/>
                <w:lang w:eastAsia="ru-RU"/>
              </w:rPr>
            </w:pPr>
            <w:r w:rsidRPr="00D5619B">
              <w:rPr>
                <w:rFonts w:ascii="Arial" w:eastAsia="Times New Roman" w:hAnsi="Arial" w:cs="Arial"/>
                <w:sz w:val="24"/>
                <w:szCs w:val="24"/>
                <w:lang w:eastAsia="ru-RU"/>
              </w:rPr>
              <w:lastRenderedPageBreak/>
              <w:t>Освобождение Героев, полных кавалеров ордена Славы и совместно проживающих с ними членов их семей от оплаты жилья (в том числе от оплаты технического обслуживания и эксплуатации жилья) и оплаты коммунальных услуг (водоснабжение, канализация, газ, электричество, горячее водоснабжение, центральное отопление, а в домах, не имеющих центрального отопления, - предоставление топлива, приобретаемого в пределах норм, установленных для продажи населению, и другие коммунальные услуги), платы за пользование вневедомственной охранной сигнализацией жилья независимо от вида жилищного фонда</w:t>
            </w:r>
          </w:p>
        </w:tc>
        <w:tc>
          <w:tcPr>
            <w:tcW w:w="1980" w:type="dxa"/>
            <w:vMerge/>
            <w:tcBorders>
              <w:left w:val="single" w:sz="4" w:space="0" w:color="auto"/>
              <w:right w:val="single" w:sz="4" w:space="0" w:color="auto"/>
            </w:tcBorders>
          </w:tcPr>
          <w:p w:rsidR="00D5619B" w:rsidRPr="00D5619B" w:rsidRDefault="00D5619B" w:rsidP="00D5619B">
            <w:pPr>
              <w:widowControl w:val="0"/>
              <w:spacing w:after="0" w:line="240" w:lineRule="auto"/>
              <w:jc w:val="both"/>
              <w:rPr>
                <w:rFonts w:ascii="Arial" w:eastAsia="Times New Roman" w:hAnsi="Arial" w:cs="Arial"/>
                <w:sz w:val="24"/>
                <w:szCs w:val="24"/>
                <w:lang w:eastAsia="ru-RU"/>
              </w:rPr>
            </w:pPr>
          </w:p>
        </w:tc>
      </w:tr>
      <w:tr w:rsidR="00D5619B" w:rsidRPr="00D5619B" w:rsidTr="0076766F">
        <w:tc>
          <w:tcPr>
            <w:tcW w:w="7488" w:type="dxa"/>
            <w:tcBorders>
              <w:top w:val="single" w:sz="4" w:space="0" w:color="auto"/>
              <w:left w:val="single" w:sz="4" w:space="0" w:color="auto"/>
              <w:bottom w:val="single" w:sz="4" w:space="0" w:color="auto"/>
              <w:right w:val="single" w:sz="4" w:space="0" w:color="auto"/>
            </w:tcBorders>
          </w:tcPr>
          <w:p w:rsidR="00D5619B" w:rsidRPr="00D5619B" w:rsidRDefault="00D5619B" w:rsidP="00D5619B">
            <w:pPr>
              <w:autoSpaceDE w:val="0"/>
              <w:autoSpaceDN w:val="0"/>
              <w:adjustRightInd w:val="0"/>
              <w:spacing w:after="0" w:line="240" w:lineRule="auto"/>
              <w:jc w:val="both"/>
              <w:outlineLvl w:val="1"/>
              <w:rPr>
                <w:rFonts w:ascii="Arial" w:eastAsia="Times New Roman" w:hAnsi="Arial" w:cs="Arial"/>
                <w:sz w:val="24"/>
                <w:szCs w:val="24"/>
                <w:lang w:eastAsia="ru-RU"/>
              </w:rPr>
            </w:pPr>
            <w:r w:rsidRPr="00D5619B">
              <w:rPr>
                <w:rFonts w:ascii="Arial" w:eastAsia="Times New Roman" w:hAnsi="Arial" w:cs="Arial"/>
                <w:sz w:val="24"/>
                <w:szCs w:val="24"/>
                <w:lang w:eastAsia="ru-RU"/>
              </w:rPr>
              <w:t xml:space="preserve">Компенсация расходов на оплату пользования домашним телефоном в полном объеме в </w:t>
            </w:r>
            <w:hyperlink r:id="rId54" w:history="1">
              <w:r w:rsidRPr="00D5619B">
                <w:rPr>
                  <w:rFonts w:ascii="Arial" w:eastAsia="Times New Roman" w:hAnsi="Arial" w:cs="Arial"/>
                  <w:sz w:val="24"/>
                  <w:szCs w:val="24"/>
                  <w:lang w:eastAsia="ru-RU"/>
                </w:rPr>
                <w:t>порядке</w:t>
              </w:r>
            </w:hyperlink>
            <w:r w:rsidRPr="00D5619B">
              <w:rPr>
                <w:rFonts w:ascii="Arial" w:eastAsia="Times New Roman" w:hAnsi="Arial" w:cs="Arial"/>
                <w:sz w:val="24"/>
                <w:szCs w:val="24"/>
                <w:lang w:eastAsia="ru-RU"/>
              </w:rPr>
              <w:t>, установленном Правительством Российской Федерации</w:t>
            </w:r>
          </w:p>
        </w:tc>
        <w:tc>
          <w:tcPr>
            <w:tcW w:w="1980" w:type="dxa"/>
            <w:vMerge/>
            <w:tcBorders>
              <w:left w:val="single" w:sz="4" w:space="0" w:color="auto"/>
              <w:right w:val="single" w:sz="4" w:space="0" w:color="auto"/>
            </w:tcBorders>
          </w:tcPr>
          <w:p w:rsidR="00D5619B" w:rsidRPr="00D5619B" w:rsidRDefault="00D5619B" w:rsidP="00D5619B">
            <w:pPr>
              <w:widowControl w:val="0"/>
              <w:spacing w:after="0" w:line="240" w:lineRule="auto"/>
              <w:jc w:val="both"/>
              <w:rPr>
                <w:rFonts w:ascii="Arial" w:eastAsia="Times New Roman" w:hAnsi="Arial" w:cs="Arial"/>
                <w:sz w:val="24"/>
                <w:szCs w:val="24"/>
                <w:lang w:eastAsia="ru-RU"/>
              </w:rPr>
            </w:pPr>
          </w:p>
        </w:tc>
      </w:tr>
      <w:tr w:rsidR="00D5619B" w:rsidRPr="00D5619B" w:rsidTr="0076766F">
        <w:tc>
          <w:tcPr>
            <w:tcW w:w="7488" w:type="dxa"/>
            <w:tcBorders>
              <w:top w:val="single" w:sz="4" w:space="0" w:color="auto"/>
              <w:left w:val="single" w:sz="4" w:space="0" w:color="auto"/>
              <w:bottom w:val="single" w:sz="4" w:space="0" w:color="auto"/>
              <w:right w:val="single" w:sz="4" w:space="0" w:color="auto"/>
            </w:tcBorders>
          </w:tcPr>
          <w:p w:rsidR="00D5619B" w:rsidRPr="00D5619B" w:rsidRDefault="00D5619B" w:rsidP="00D5619B">
            <w:pPr>
              <w:autoSpaceDE w:val="0"/>
              <w:autoSpaceDN w:val="0"/>
              <w:adjustRightInd w:val="0"/>
              <w:spacing w:after="0" w:line="240" w:lineRule="auto"/>
              <w:jc w:val="both"/>
              <w:outlineLvl w:val="1"/>
              <w:rPr>
                <w:rFonts w:ascii="Arial" w:eastAsia="Times New Roman" w:hAnsi="Arial" w:cs="Arial"/>
                <w:sz w:val="24"/>
                <w:szCs w:val="24"/>
                <w:lang w:eastAsia="ru-RU"/>
              </w:rPr>
            </w:pPr>
            <w:r w:rsidRPr="00D5619B">
              <w:rPr>
                <w:rFonts w:ascii="Arial" w:eastAsia="Times New Roman" w:hAnsi="Arial" w:cs="Arial"/>
                <w:sz w:val="24"/>
                <w:szCs w:val="24"/>
                <w:lang w:eastAsia="ru-RU"/>
              </w:rPr>
              <w:t>Бесплатное получение в собственность занимаемых жилых помещений в домах государственного и муниципального, в том числе ведомственного, жилищного фонда</w:t>
            </w:r>
          </w:p>
        </w:tc>
        <w:tc>
          <w:tcPr>
            <w:tcW w:w="1980" w:type="dxa"/>
            <w:vMerge/>
            <w:tcBorders>
              <w:left w:val="single" w:sz="4" w:space="0" w:color="auto"/>
              <w:right w:val="single" w:sz="4" w:space="0" w:color="auto"/>
            </w:tcBorders>
          </w:tcPr>
          <w:p w:rsidR="00D5619B" w:rsidRPr="00D5619B" w:rsidRDefault="00D5619B" w:rsidP="00D5619B">
            <w:pPr>
              <w:widowControl w:val="0"/>
              <w:spacing w:after="0" w:line="240" w:lineRule="auto"/>
              <w:jc w:val="both"/>
              <w:rPr>
                <w:rFonts w:ascii="Arial" w:eastAsia="Times New Roman" w:hAnsi="Arial" w:cs="Arial"/>
                <w:sz w:val="24"/>
                <w:szCs w:val="24"/>
                <w:lang w:eastAsia="ru-RU"/>
              </w:rPr>
            </w:pPr>
          </w:p>
        </w:tc>
      </w:tr>
      <w:tr w:rsidR="00D5619B" w:rsidRPr="00D5619B" w:rsidTr="0076766F">
        <w:tc>
          <w:tcPr>
            <w:tcW w:w="7488" w:type="dxa"/>
            <w:tcBorders>
              <w:top w:val="single" w:sz="4" w:space="0" w:color="auto"/>
              <w:left w:val="single" w:sz="4" w:space="0" w:color="auto"/>
              <w:bottom w:val="single" w:sz="4" w:space="0" w:color="auto"/>
              <w:right w:val="single" w:sz="4" w:space="0" w:color="auto"/>
            </w:tcBorders>
          </w:tcPr>
          <w:p w:rsidR="00D5619B" w:rsidRPr="00D5619B" w:rsidRDefault="00D5619B" w:rsidP="00D5619B">
            <w:pPr>
              <w:autoSpaceDE w:val="0"/>
              <w:autoSpaceDN w:val="0"/>
              <w:adjustRightInd w:val="0"/>
              <w:spacing w:after="0" w:line="240" w:lineRule="auto"/>
              <w:jc w:val="both"/>
              <w:outlineLvl w:val="1"/>
              <w:rPr>
                <w:rFonts w:ascii="Arial" w:eastAsia="Times New Roman" w:hAnsi="Arial" w:cs="Arial"/>
                <w:sz w:val="24"/>
                <w:szCs w:val="24"/>
                <w:lang w:eastAsia="ru-RU"/>
              </w:rPr>
            </w:pPr>
            <w:r w:rsidRPr="00D5619B">
              <w:rPr>
                <w:rFonts w:ascii="Arial" w:eastAsia="Times New Roman" w:hAnsi="Arial" w:cs="Arial"/>
                <w:sz w:val="24"/>
                <w:szCs w:val="24"/>
                <w:lang w:eastAsia="ru-RU"/>
              </w:rPr>
              <w:t xml:space="preserve">Первоочередное улучшение жилищных условий при предоставлении жилья в домах государственного и муниципального, в том числе ведомственного, жилищного фонда с предоставлением при этом дополнительной жилой площади до </w:t>
            </w:r>
            <w:smartTag w:uri="urn:schemas-microsoft-com:office:smarttags" w:element="metricconverter">
              <w:smartTagPr>
                <w:attr w:name="ProductID" w:val="20 кв. м"/>
              </w:smartTagPr>
              <w:r w:rsidRPr="00D5619B">
                <w:rPr>
                  <w:rFonts w:ascii="Arial" w:eastAsia="Times New Roman" w:hAnsi="Arial" w:cs="Arial"/>
                  <w:sz w:val="24"/>
                  <w:szCs w:val="24"/>
                  <w:lang w:eastAsia="ru-RU"/>
                </w:rPr>
                <w:t>20 кв. м</w:t>
              </w:r>
            </w:smartTag>
            <w:r w:rsidRPr="00D5619B">
              <w:rPr>
                <w:rFonts w:ascii="Arial" w:eastAsia="Times New Roman" w:hAnsi="Arial" w:cs="Arial"/>
                <w:sz w:val="24"/>
                <w:szCs w:val="24"/>
                <w:lang w:eastAsia="ru-RU"/>
              </w:rPr>
              <w:t>.</w:t>
            </w:r>
          </w:p>
        </w:tc>
        <w:tc>
          <w:tcPr>
            <w:tcW w:w="1980" w:type="dxa"/>
            <w:vMerge/>
            <w:tcBorders>
              <w:left w:val="single" w:sz="4" w:space="0" w:color="auto"/>
              <w:right w:val="single" w:sz="4" w:space="0" w:color="auto"/>
            </w:tcBorders>
          </w:tcPr>
          <w:p w:rsidR="00D5619B" w:rsidRPr="00D5619B" w:rsidRDefault="00D5619B" w:rsidP="00D5619B">
            <w:pPr>
              <w:widowControl w:val="0"/>
              <w:spacing w:after="0" w:line="240" w:lineRule="auto"/>
              <w:jc w:val="both"/>
              <w:rPr>
                <w:rFonts w:ascii="Arial" w:eastAsia="Times New Roman" w:hAnsi="Arial" w:cs="Arial"/>
                <w:sz w:val="24"/>
                <w:szCs w:val="24"/>
                <w:lang w:eastAsia="ru-RU"/>
              </w:rPr>
            </w:pPr>
          </w:p>
        </w:tc>
      </w:tr>
      <w:tr w:rsidR="00D5619B" w:rsidRPr="00D5619B" w:rsidTr="0076766F">
        <w:tc>
          <w:tcPr>
            <w:tcW w:w="7488" w:type="dxa"/>
            <w:tcBorders>
              <w:top w:val="single" w:sz="4" w:space="0" w:color="auto"/>
              <w:left w:val="single" w:sz="4" w:space="0" w:color="auto"/>
              <w:bottom w:val="single" w:sz="4" w:space="0" w:color="auto"/>
              <w:right w:val="single" w:sz="4" w:space="0" w:color="auto"/>
            </w:tcBorders>
          </w:tcPr>
          <w:p w:rsidR="00D5619B" w:rsidRPr="00D5619B" w:rsidRDefault="00D5619B" w:rsidP="00D5619B">
            <w:pPr>
              <w:autoSpaceDE w:val="0"/>
              <w:autoSpaceDN w:val="0"/>
              <w:adjustRightInd w:val="0"/>
              <w:spacing w:after="0" w:line="240" w:lineRule="auto"/>
              <w:jc w:val="both"/>
              <w:outlineLvl w:val="1"/>
              <w:rPr>
                <w:rFonts w:ascii="Arial" w:eastAsia="Times New Roman" w:hAnsi="Arial" w:cs="Arial"/>
                <w:sz w:val="24"/>
                <w:szCs w:val="24"/>
                <w:lang w:eastAsia="ru-RU"/>
              </w:rPr>
            </w:pPr>
            <w:r w:rsidRPr="00D5619B">
              <w:rPr>
                <w:rFonts w:ascii="Arial" w:eastAsia="Times New Roman" w:hAnsi="Arial" w:cs="Arial"/>
                <w:sz w:val="24"/>
                <w:szCs w:val="24"/>
                <w:lang w:eastAsia="ru-RU"/>
              </w:rPr>
              <w:t xml:space="preserve">Бесплатное предоставление в собственность земельных участков для индивидуального жилищного строительства, дачного строительства, ведения личного подсобного хозяйства, садоводства и огородничества в размерах, устанавливаемых в соответствии с Земельным </w:t>
            </w:r>
            <w:hyperlink r:id="rId55" w:history="1">
              <w:r w:rsidRPr="00D5619B">
                <w:rPr>
                  <w:rFonts w:ascii="Arial" w:eastAsia="Times New Roman" w:hAnsi="Arial" w:cs="Arial"/>
                  <w:sz w:val="24"/>
                  <w:szCs w:val="24"/>
                  <w:lang w:eastAsia="ru-RU"/>
                </w:rPr>
                <w:t>кодексом</w:t>
              </w:r>
            </w:hyperlink>
            <w:r w:rsidRPr="00D5619B">
              <w:rPr>
                <w:rFonts w:ascii="Arial" w:eastAsia="Times New Roman" w:hAnsi="Arial" w:cs="Arial"/>
                <w:sz w:val="24"/>
                <w:szCs w:val="24"/>
                <w:lang w:eastAsia="ru-RU"/>
              </w:rPr>
              <w:t xml:space="preserve"> Российской Федерации, но не менее чем </w:t>
            </w:r>
            <w:smartTag w:uri="urn:schemas-microsoft-com:office:smarttags" w:element="metricconverter">
              <w:smartTagPr>
                <w:attr w:name="ProductID" w:val="0,20 га"/>
              </w:smartTagPr>
              <w:r w:rsidRPr="00D5619B">
                <w:rPr>
                  <w:rFonts w:ascii="Arial" w:eastAsia="Times New Roman" w:hAnsi="Arial" w:cs="Arial"/>
                  <w:sz w:val="24"/>
                  <w:szCs w:val="24"/>
                  <w:lang w:eastAsia="ru-RU"/>
                </w:rPr>
                <w:t>0,20 га</w:t>
              </w:r>
            </w:smartTag>
            <w:r w:rsidRPr="00D5619B">
              <w:rPr>
                <w:rFonts w:ascii="Arial" w:eastAsia="Times New Roman" w:hAnsi="Arial" w:cs="Arial"/>
                <w:sz w:val="24"/>
                <w:szCs w:val="24"/>
                <w:lang w:eastAsia="ru-RU"/>
              </w:rPr>
              <w:t xml:space="preserve"> в городах и поселках городского типа и </w:t>
            </w:r>
            <w:smartTag w:uri="urn:schemas-microsoft-com:office:smarttags" w:element="metricconverter">
              <w:smartTagPr>
                <w:attr w:name="ProductID" w:val="0,40 га"/>
              </w:smartTagPr>
              <w:r w:rsidRPr="00D5619B">
                <w:rPr>
                  <w:rFonts w:ascii="Arial" w:eastAsia="Times New Roman" w:hAnsi="Arial" w:cs="Arial"/>
                  <w:sz w:val="24"/>
                  <w:szCs w:val="24"/>
                  <w:lang w:eastAsia="ru-RU"/>
                </w:rPr>
                <w:t>0,40 га</w:t>
              </w:r>
            </w:smartTag>
            <w:r w:rsidRPr="00D5619B">
              <w:rPr>
                <w:rFonts w:ascii="Arial" w:eastAsia="Times New Roman" w:hAnsi="Arial" w:cs="Arial"/>
                <w:sz w:val="24"/>
                <w:szCs w:val="24"/>
                <w:lang w:eastAsia="ru-RU"/>
              </w:rPr>
              <w:t xml:space="preserve"> в сельской местности</w:t>
            </w:r>
          </w:p>
        </w:tc>
        <w:tc>
          <w:tcPr>
            <w:tcW w:w="1980" w:type="dxa"/>
            <w:vMerge/>
            <w:tcBorders>
              <w:left w:val="single" w:sz="4" w:space="0" w:color="auto"/>
              <w:right w:val="single" w:sz="4" w:space="0" w:color="auto"/>
            </w:tcBorders>
          </w:tcPr>
          <w:p w:rsidR="00D5619B" w:rsidRPr="00D5619B" w:rsidRDefault="00D5619B" w:rsidP="00D5619B">
            <w:pPr>
              <w:widowControl w:val="0"/>
              <w:spacing w:after="0" w:line="240" w:lineRule="auto"/>
              <w:jc w:val="both"/>
              <w:rPr>
                <w:rFonts w:ascii="Arial" w:eastAsia="Times New Roman" w:hAnsi="Arial" w:cs="Arial"/>
                <w:sz w:val="24"/>
                <w:szCs w:val="24"/>
                <w:lang w:eastAsia="ru-RU"/>
              </w:rPr>
            </w:pPr>
          </w:p>
        </w:tc>
      </w:tr>
      <w:tr w:rsidR="00D5619B" w:rsidRPr="00D5619B" w:rsidTr="0076766F">
        <w:tc>
          <w:tcPr>
            <w:tcW w:w="7488" w:type="dxa"/>
            <w:tcBorders>
              <w:top w:val="single" w:sz="4" w:space="0" w:color="auto"/>
              <w:left w:val="single" w:sz="4" w:space="0" w:color="auto"/>
              <w:bottom w:val="single" w:sz="4" w:space="0" w:color="auto"/>
              <w:right w:val="single" w:sz="4" w:space="0" w:color="auto"/>
            </w:tcBorders>
          </w:tcPr>
          <w:p w:rsidR="00D5619B" w:rsidRPr="00D5619B" w:rsidRDefault="00D5619B" w:rsidP="00D5619B">
            <w:pPr>
              <w:autoSpaceDE w:val="0"/>
              <w:autoSpaceDN w:val="0"/>
              <w:adjustRightInd w:val="0"/>
              <w:spacing w:after="0" w:line="240" w:lineRule="auto"/>
              <w:jc w:val="both"/>
              <w:outlineLvl w:val="1"/>
              <w:rPr>
                <w:rFonts w:ascii="Arial" w:eastAsia="Times New Roman" w:hAnsi="Arial" w:cs="Arial"/>
                <w:sz w:val="24"/>
                <w:szCs w:val="24"/>
                <w:lang w:eastAsia="ru-RU"/>
              </w:rPr>
            </w:pPr>
            <w:r w:rsidRPr="00D5619B">
              <w:rPr>
                <w:rFonts w:ascii="Arial" w:eastAsia="Times New Roman" w:hAnsi="Arial" w:cs="Arial"/>
                <w:sz w:val="24"/>
                <w:szCs w:val="24"/>
                <w:lang w:eastAsia="ru-RU"/>
              </w:rPr>
              <w:t>Бесплатный капитальный ремонт жилья независимо от вида жилищного фонда</w:t>
            </w:r>
          </w:p>
        </w:tc>
        <w:tc>
          <w:tcPr>
            <w:tcW w:w="1980" w:type="dxa"/>
            <w:vMerge/>
            <w:tcBorders>
              <w:left w:val="single" w:sz="4" w:space="0" w:color="auto"/>
              <w:right w:val="single" w:sz="4" w:space="0" w:color="auto"/>
            </w:tcBorders>
          </w:tcPr>
          <w:p w:rsidR="00D5619B" w:rsidRPr="00D5619B" w:rsidRDefault="00D5619B" w:rsidP="00D5619B">
            <w:pPr>
              <w:widowControl w:val="0"/>
              <w:spacing w:after="0" w:line="240" w:lineRule="auto"/>
              <w:jc w:val="both"/>
              <w:rPr>
                <w:rFonts w:ascii="Arial" w:eastAsia="Times New Roman" w:hAnsi="Arial" w:cs="Arial"/>
                <w:sz w:val="24"/>
                <w:szCs w:val="24"/>
                <w:lang w:eastAsia="ru-RU"/>
              </w:rPr>
            </w:pPr>
          </w:p>
        </w:tc>
      </w:tr>
      <w:tr w:rsidR="00D5619B" w:rsidRPr="00D5619B" w:rsidTr="0076766F">
        <w:tc>
          <w:tcPr>
            <w:tcW w:w="7488" w:type="dxa"/>
            <w:tcBorders>
              <w:top w:val="single" w:sz="4" w:space="0" w:color="auto"/>
              <w:left w:val="single" w:sz="4" w:space="0" w:color="auto"/>
              <w:bottom w:val="single" w:sz="4" w:space="0" w:color="auto"/>
              <w:right w:val="single" w:sz="4" w:space="0" w:color="auto"/>
            </w:tcBorders>
          </w:tcPr>
          <w:p w:rsidR="00D5619B" w:rsidRPr="00D5619B" w:rsidRDefault="00D5619B" w:rsidP="00D5619B">
            <w:pPr>
              <w:autoSpaceDE w:val="0"/>
              <w:autoSpaceDN w:val="0"/>
              <w:adjustRightInd w:val="0"/>
              <w:spacing w:after="0" w:line="240" w:lineRule="auto"/>
              <w:jc w:val="both"/>
              <w:outlineLvl w:val="1"/>
              <w:rPr>
                <w:rFonts w:ascii="Arial" w:eastAsia="Times New Roman" w:hAnsi="Arial" w:cs="Arial"/>
                <w:sz w:val="24"/>
                <w:szCs w:val="24"/>
                <w:lang w:eastAsia="ru-RU"/>
              </w:rPr>
            </w:pPr>
            <w:r w:rsidRPr="00D5619B">
              <w:rPr>
                <w:rFonts w:ascii="Arial" w:eastAsia="Times New Roman" w:hAnsi="Arial" w:cs="Arial"/>
                <w:sz w:val="24"/>
                <w:szCs w:val="24"/>
                <w:lang w:eastAsia="ru-RU"/>
              </w:rPr>
              <w:t>Первоочередной отпуск местных строительных материалов на строительство индивидуальных жилых домов и на капитальный ремонт жилья</w:t>
            </w:r>
          </w:p>
        </w:tc>
        <w:tc>
          <w:tcPr>
            <w:tcW w:w="1980" w:type="dxa"/>
            <w:vMerge/>
            <w:tcBorders>
              <w:left w:val="single" w:sz="4" w:space="0" w:color="auto"/>
              <w:right w:val="single" w:sz="4" w:space="0" w:color="auto"/>
            </w:tcBorders>
          </w:tcPr>
          <w:p w:rsidR="00D5619B" w:rsidRPr="00D5619B" w:rsidRDefault="00D5619B" w:rsidP="00D5619B">
            <w:pPr>
              <w:widowControl w:val="0"/>
              <w:spacing w:after="0" w:line="240" w:lineRule="auto"/>
              <w:jc w:val="both"/>
              <w:rPr>
                <w:rFonts w:ascii="Arial" w:eastAsia="Times New Roman" w:hAnsi="Arial" w:cs="Arial"/>
                <w:sz w:val="24"/>
                <w:szCs w:val="24"/>
                <w:lang w:eastAsia="ru-RU"/>
              </w:rPr>
            </w:pPr>
          </w:p>
        </w:tc>
      </w:tr>
      <w:tr w:rsidR="00D5619B" w:rsidRPr="00D5619B" w:rsidTr="0076766F">
        <w:tc>
          <w:tcPr>
            <w:tcW w:w="7488" w:type="dxa"/>
            <w:tcBorders>
              <w:top w:val="single" w:sz="4" w:space="0" w:color="auto"/>
              <w:left w:val="single" w:sz="4" w:space="0" w:color="auto"/>
              <w:bottom w:val="single" w:sz="4" w:space="0" w:color="auto"/>
              <w:right w:val="single" w:sz="4" w:space="0" w:color="auto"/>
            </w:tcBorders>
          </w:tcPr>
          <w:p w:rsidR="00D5619B" w:rsidRPr="00D5619B" w:rsidRDefault="00D5619B" w:rsidP="00D5619B">
            <w:pPr>
              <w:autoSpaceDE w:val="0"/>
              <w:autoSpaceDN w:val="0"/>
              <w:adjustRightInd w:val="0"/>
              <w:spacing w:after="0" w:line="240" w:lineRule="auto"/>
              <w:jc w:val="both"/>
              <w:outlineLvl w:val="1"/>
              <w:rPr>
                <w:rFonts w:ascii="Arial" w:eastAsia="Times New Roman" w:hAnsi="Arial" w:cs="Arial"/>
                <w:sz w:val="24"/>
                <w:szCs w:val="24"/>
                <w:lang w:eastAsia="ru-RU"/>
              </w:rPr>
            </w:pPr>
            <w:r w:rsidRPr="00D5619B">
              <w:rPr>
                <w:rFonts w:ascii="Arial" w:eastAsia="Times New Roman" w:hAnsi="Arial" w:cs="Arial"/>
                <w:sz w:val="24"/>
                <w:szCs w:val="24"/>
                <w:lang w:eastAsia="ru-RU"/>
              </w:rPr>
              <w:t>Внеочередное пользование всеми видами услуг связи, внеочередная и бесплатная установка домашних телефонов, внеочередное и бесплатное оборудование жилья средствами вневедомственной охранной сигнализации</w:t>
            </w:r>
          </w:p>
        </w:tc>
        <w:tc>
          <w:tcPr>
            <w:tcW w:w="1980" w:type="dxa"/>
            <w:vMerge/>
            <w:tcBorders>
              <w:left w:val="single" w:sz="4" w:space="0" w:color="auto"/>
              <w:right w:val="single" w:sz="4" w:space="0" w:color="auto"/>
            </w:tcBorders>
          </w:tcPr>
          <w:p w:rsidR="00D5619B" w:rsidRPr="00D5619B" w:rsidRDefault="00D5619B" w:rsidP="00D5619B">
            <w:pPr>
              <w:widowControl w:val="0"/>
              <w:spacing w:after="0" w:line="240" w:lineRule="auto"/>
              <w:jc w:val="both"/>
              <w:rPr>
                <w:rFonts w:ascii="Arial" w:eastAsia="Times New Roman" w:hAnsi="Arial" w:cs="Arial"/>
                <w:sz w:val="24"/>
                <w:szCs w:val="24"/>
                <w:lang w:eastAsia="ru-RU"/>
              </w:rPr>
            </w:pPr>
          </w:p>
        </w:tc>
      </w:tr>
      <w:tr w:rsidR="00D5619B" w:rsidRPr="00D5619B" w:rsidTr="0076766F">
        <w:tc>
          <w:tcPr>
            <w:tcW w:w="7488" w:type="dxa"/>
            <w:tcBorders>
              <w:top w:val="single" w:sz="4" w:space="0" w:color="auto"/>
              <w:left w:val="single" w:sz="4" w:space="0" w:color="auto"/>
              <w:bottom w:val="single" w:sz="4" w:space="0" w:color="auto"/>
              <w:right w:val="single" w:sz="4" w:space="0" w:color="auto"/>
            </w:tcBorders>
          </w:tcPr>
          <w:p w:rsidR="00D5619B" w:rsidRPr="00D5619B" w:rsidRDefault="00D5619B" w:rsidP="00D5619B">
            <w:pPr>
              <w:autoSpaceDE w:val="0"/>
              <w:autoSpaceDN w:val="0"/>
              <w:adjustRightInd w:val="0"/>
              <w:spacing w:after="0" w:line="240" w:lineRule="auto"/>
              <w:jc w:val="both"/>
              <w:outlineLvl w:val="1"/>
              <w:rPr>
                <w:rFonts w:ascii="Arial" w:eastAsia="Times New Roman" w:hAnsi="Arial" w:cs="Arial"/>
                <w:sz w:val="24"/>
                <w:szCs w:val="24"/>
                <w:lang w:eastAsia="ru-RU"/>
              </w:rPr>
            </w:pPr>
            <w:r w:rsidRPr="00D5619B">
              <w:rPr>
                <w:rFonts w:ascii="Arial" w:eastAsia="Times New Roman" w:hAnsi="Arial" w:cs="Arial"/>
                <w:sz w:val="24"/>
                <w:szCs w:val="24"/>
                <w:lang w:eastAsia="ru-RU"/>
              </w:rPr>
              <w:t>Бесплатный личный проезд два раза в год (туда и обратно) железнодорожным транспортом в двухместных купе спальных вагонов скорых и пассажирских поездов, водным транспортом в каютах 1 класса (на местах 1 категории) экспрессных и пассажирских линий, воздушным или междугородным автомобильным транспортом</w:t>
            </w:r>
          </w:p>
        </w:tc>
        <w:tc>
          <w:tcPr>
            <w:tcW w:w="1980" w:type="dxa"/>
            <w:vMerge/>
            <w:tcBorders>
              <w:left w:val="single" w:sz="4" w:space="0" w:color="auto"/>
              <w:right w:val="single" w:sz="4" w:space="0" w:color="auto"/>
            </w:tcBorders>
          </w:tcPr>
          <w:p w:rsidR="00D5619B" w:rsidRPr="00D5619B" w:rsidRDefault="00D5619B" w:rsidP="00D5619B">
            <w:pPr>
              <w:widowControl w:val="0"/>
              <w:spacing w:after="0" w:line="240" w:lineRule="auto"/>
              <w:jc w:val="both"/>
              <w:rPr>
                <w:rFonts w:ascii="Arial" w:eastAsia="Times New Roman" w:hAnsi="Arial" w:cs="Arial"/>
                <w:sz w:val="24"/>
                <w:szCs w:val="24"/>
                <w:lang w:eastAsia="ru-RU"/>
              </w:rPr>
            </w:pPr>
          </w:p>
        </w:tc>
      </w:tr>
      <w:tr w:rsidR="00D5619B" w:rsidRPr="00D5619B" w:rsidTr="0076766F">
        <w:tc>
          <w:tcPr>
            <w:tcW w:w="7488" w:type="dxa"/>
            <w:tcBorders>
              <w:top w:val="single" w:sz="4" w:space="0" w:color="auto"/>
              <w:left w:val="single" w:sz="4" w:space="0" w:color="auto"/>
              <w:bottom w:val="single" w:sz="4" w:space="0" w:color="auto"/>
              <w:right w:val="single" w:sz="4" w:space="0" w:color="auto"/>
            </w:tcBorders>
          </w:tcPr>
          <w:p w:rsidR="00D5619B" w:rsidRPr="00D5619B" w:rsidRDefault="00D5619B" w:rsidP="00D5619B">
            <w:pPr>
              <w:autoSpaceDE w:val="0"/>
              <w:autoSpaceDN w:val="0"/>
              <w:adjustRightInd w:val="0"/>
              <w:spacing w:after="0" w:line="240" w:lineRule="auto"/>
              <w:jc w:val="both"/>
              <w:outlineLvl w:val="1"/>
              <w:rPr>
                <w:rFonts w:ascii="Arial" w:eastAsia="Times New Roman" w:hAnsi="Arial" w:cs="Arial"/>
                <w:sz w:val="24"/>
                <w:szCs w:val="24"/>
                <w:lang w:eastAsia="ru-RU"/>
              </w:rPr>
            </w:pPr>
            <w:r w:rsidRPr="00D5619B">
              <w:rPr>
                <w:rFonts w:ascii="Arial" w:eastAsia="Times New Roman" w:hAnsi="Arial" w:cs="Arial"/>
                <w:sz w:val="24"/>
                <w:szCs w:val="24"/>
                <w:lang w:eastAsia="ru-RU"/>
              </w:rPr>
              <w:t xml:space="preserve">Бесплатное личное пользование внутригородским транспортом </w:t>
            </w:r>
            <w:r w:rsidRPr="00D5619B">
              <w:rPr>
                <w:rFonts w:ascii="Arial" w:eastAsia="Times New Roman" w:hAnsi="Arial" w:cs="Arial"/>
                <w:sz w:val="24"/>
                <w:szCs w:val="24"/>
                <w:lang w:eastAsia="ru-RU"/>
              </w:rPr>
              <w:lastRenderedPageBreak/>
              <w:t>(трамваем, автобусом, троллейбусом, метрополитеном, водными переправами), поездами пригородного сообщения, а в сельской местности - автобусами внутриобластных линий</w:t>
            </w:r>
          </w:p>
        </w:tc>
        <w:tc>
          <w:tcPr>
            <w:tcW w:w="1980" w:type="dxa"/>
            <w:vMerge/>
            <w:tcBorders>
              <w:left w:val="single" w:sz="4" w:space="0" w:color="auto"/>
              <w:right w:val="single" w:sz="4" w:space="0" w:color="auto"/>
            </w:tcBorders>
          </w:tcPr>
          <w:p w:rsidR="00D5619B" w:rsidRPr="00D5619B" w:rsidRDefault="00D5619B" w:rsidP="00D5619B">
            <w:pPr>
              <w:widowControl w:val="0"/>
              <w:spacing w:after="0" w:line="240" w:lineRule="auto"/>
              <w:jc w:val="both"/>
              <w:rPr>
                <w:rFonts w:ascii="Arial" w:eastAsia="Times New Roman" w:hAnsi="Arial" w:cs="Arial"/>
                <w:sz w:val="24"/>
                <w:szCs w:val="24"/>
                <w:lang w:eastAsia="ru-RU"/>
              </w:rPr>
            </w:pPr>
          </w:p>
        </w:tc>
      </w:tr>
      <w:tr w:rsidR="00D5619B" w:rsidRPr="00D5619B" w:rsidTr="0076766F">
        <w:tc>
          <w:tcPr>
            <w:tcW w:w="7488" w:type="dxa"/>
            <w:tcBorders>
              <w:top w:val="single" w:sz="4" w:space="0" w:color="auto"/>
              <w:left w:val="single" w:sz="4" w:space="0" w:color="auto"/>
              <w:bottom w:val="single" w:sz="4" w:space="0" w:color="auto"/>
              <w:right w:val="single" w:sz="4" w:space="0" w:color="auto"/>
            </w:tcBorders>
          </w:tcPr>
          <w:p w:rsidR="00D5619B" w:rsidRPr="00D5619B" w:rsidRDefault="00D5619B" w:rsidP="00D5619B">
            <w:pPr>
              <w:autoSpaceDE w:val="0"/>
              <w:autoSpaceDN w:val="0"/>
              <w:adjustRightInd w:val="0"/>
              <w:spacing w:after="0" w:line="240" w:lineRule="auto"/>
              <w:jc w:val="both"/>
              <w:outlineLvl w:val="1"/>
              <w:rPr>
                <w:rFonts w:ascii="Arial" w:eastAsia="Times New Roman" w:hAnsi="Arial" w:cs="Arial"/>
                <w:sz w:val="24"/>
                <w:szCs w:val="24"/>
                <w:lang w:eastAsia="ru-RU"/>
              </w:rPr>
            </w:pPr>
            <w:r w:rsidRPr="00D5619B">
              <w:rPr>
                <w:rFonts w:ascii="Arial" w:eastAsia="Times New Roman" w:hAnsi="Arial" w:cs="Arial"/>
                <w:sz w:val="24"/>
                <w:szCs w:val="24"/>
                <w:lang w:eastAsia="ru-RU"/>
              </w:rPr>
              <w:lastRenderedPageBreak/>
              <w:t>Внеочередное приобретение билетов на все виды железнодорожного, водного, воздушного и автомобильного транспорта</w:t>
            </w:r>
          </w:p>
        </w:tc>
        <w:tc>
          <w:tcPr>
            <w:tcW w:w="1980" w:type="dxa"/>
            <w:vMerge/>
            <w:tcBorders>
              <w:left w:val="single" w:sz="4" w:space="0" w:color="auto"/>
              <w:right w:val="single" w:sz="4" w:space="0" w:color="auto"/>
            </w:tcBorders>
          </w:tcPr>
          <w:p w:rsidR="00D5619B" w:rsidRPr="00D5619B" w:rsidRDefault="00D5619B" w:rsidP="00D5619B">
            <w:pPr>
              <w:widowControl w:val="0"/>
              <w:spacing w:after="0" w:line="240" w:lineRule="auto"/>
              <w:jc w:val="both"/>
              <w:rPr>
                <w:rFonts w:ascii="Arial" w:eastAsia="Times New Roman" w:hAnsi="Arial" w:cs="Arial"/>
                <w:sz w:val="24"/>
                <w:szCs w:val="24"/>
                <w:lang w:eastAsia="ru-RU"/>
              </w:rPr>
            </w:pPr>
          </w:p>
        </w:tc>
      </w:tr>
      <w:tr w:rsidR="00D5619B" w:rsidRPr="00D5619B" w:rsidTr="0076766F">
        <w:tc>
          <w:tcPr>
            <w:tcW w:w="7488" w:type="dxa"/>
            <w:tcBorders>
              <w:top w:val="single" w:sz="4" w:space="0" w:color="auto"/>
              <w:left w:val="single" w:sz="4" w:space="0" w:color="auto"/>
              <w:bottom w:val="single" w:sz="4" w:space="0" w:color="auto"/>
              <w:right w:val="single" w:sz="4" w:space="0" w:color="auto"/>
            </w:tcBorders>
          </w:tcPr>
          <w:p w:rsidR="00D5619B" w:rsidRPr="00D5619B" w:rsidRDefault="00D5619B" w:rsidP="00D5619B">
            <w:pPr>
              <w:autoSpaceDE w:val="0"/>
              <w:autoSpaceDN w:val="0"/>
              <w:adjustRightInd w:val="0"/>
              <w:spacing w:after="0" w:line="240" w:lineRule="auto"/>
              <w:jc w:val="both"/>
              <w:outlineLvl w:val="1"/>
              <w:rPr>
                <w:rFonts w:ascii="Arial" w:eastAsia="Times New Roman" w:hAnsi="Arial" w:cs="Arial"/>
                <w:sz w:val="24"/>
                <w:szCs w:val="24"/>
                <w:lang w:eastAsia="ru-RU"/>
              </w:rPr>
            </w:pPr>
            <w:r w:rsidRPr="00D5619B">
              <w:rPr>
                <w:rFonts w:ascii="Arial" w:eastAsia="Times New Roman" w:hAnsi="Arial" w:cs="Arial"/>
                <w:sz w:val="24"/>
                <w:szCs w:val="24"/>
                <w:lang w:eastAsia="ru-RU"/>
              </w:rPr>
              <w:t>Бесплатное личное и бесплатное сопровождающего лица пользование залами для официальных лиц и делегаций аэропортов и аэровокзалов, железнодорожных вокзалов и станций, морских вокзалов (портов) и речных вокзалов</w:t>
            </w:r>
          </w:p>
        </w:tc>
        <w:tc>
          <w:tcPr>
            <w:tcW w:w="1980" w:type="dxa"/>
            <w:vMerge/>
            <w:tcBorders>
              <w:left w:val="single" w:sz="4" w:space="0" w:color="auto"/>
              <w:right w:val="single" w:sz="4" w:space="0" w:color="auto"/>
            </w:tcBorders>
          </w:tcPr>
          <w:p w:rsidR="00D5619B" w:rsidRPr="00D5619B" w:rsidRDefault="00D5619B" w:rsidP="00D5619B">
            <w:pPr>
              <w:widowControl w:val="0"/>
              <w:spacing w:after="0" w:line="240" w:lineRule="auto"/>
              <w:jc w:val="both"/>
              <w:rPr>
                <w:rFonts w:ascii="Arial" w:eastAsia="Times New Roman" w:hAnsi="Arial" w:cs="Arial"/>
                <w:sz w:val="24"/>
                <w:szCs w:val="24"/>
                <w:lang w:eastAsia="ru-RU"/>
              </w:rPr>
            </w:pPr>
          </w:p>
        </w:tc>
      </w:tr>
      <w:tr w:rsidR="00D5619B" w:rsidRPr="00D5619B" w:rsidTr="0076766F">
        <w:tc>
          <w:tcPr>
            <w:tcW w:w="7488" w:type="dxa"/>
            <w:tcBorders>
              <w:top w:val="single" w:sz="4" w:space="0" w:color="auto"/>
              <w:left w:val="single" w:sz="4" w:space="0" w:color="auto"/>
              <w:bottom w:val="single" w:sz="4" w:space="0" w:color="auto"/>
              <w:right w:val="single" w:sz="4" w:space="0" w:color="auto"/>
            </w:tcBorders>
          </w:tcPr>
          <w:p w:rsidR="00D5619B" w:rsidRPr="00D5619B" w:rsidRDefault="00D5619B" w:rsidP="00D5619B">
            <w:pPr>
              <w:autoSpaceDE w:val="0"/>
              <w:autoSpaceDN w:val="0"/>
              <w:adjustRightInd w:val="0"/>
              <w:spacing w:after="0" w:line="240" w:lineRule="auto"/>
              <w:jc w:val="both"/>
              <w:outlineLvl w:val="1"/>
              <w:rPr>
                <w:rFonts w:ascii="Arial" w:eastAsia="Times New Roman" w:hAnsi="Arial" w:cs="Arial"/>
                <w:sz w:val="24"/>
                <w:szCs w:val="24"/>
                <w:lang w:eastAsia="ru-RU"/>
              </w:rPr>
            </w:pPr>
            <w:r w:rsidRPr="00D5619B">
              <w:rPr>
                <w:rFonts w:ascii="Arial" w:eastAsia="Times New Roman" w:hAnsi="Arial" w:cs="Arial"/>
                <w:sz w:val="24"/>
                <w:szCs w:val="24"/>
                <w:lang w:eastAsia="ru-RU"/>
              </w:rPr>
              <w:t>Внеочередное пользование всеми видами услуг учреждений связи, предприятий торгово-бытового обслуживания, при посещении культурно-зрелищных и спортивно-оздоровительных учреждений, а также внеочередное бесплатное посещение государственных музеев, картинных галерей, выставочных залов и центров и размещенных в них экспозиций, выставок и ярмарок</w:t>
            </w:r>
          </w:p>
        </w:tc>
        <w:tc>
          <w:tcPr>
            <w:tcW w:w="1980" w:type="dxa"/>
            <w:vMerge/>
            <w:tcBorders>
              <w:left w:val="single" w:sz="4" w:space="0" w:color="auto"/>
              <w:right w:val="single" w:sz="4" w:space="0" w:color="auto"/>
            </w:tcBorders>
          </w:tcPr>
          <w:p w:rsidR="00D5619B" w:rsidRPr="00D5619B" w:rsidRDefault="00D5619B" w:rsidP="00D5619B">
            <w:pPr>
              <w:widowControl w:val="0"/>
              <w:spacing w:after="0" w:line="240" w:lineRule="auto"/>
              <w:jc w:val="both"/>
              <w:rPr>
                <w:rFonts w:ascii="Arial" w:eastAsia="Times New Roman" w:hAnsi="Arial" w:cs="Arial"/>
                <w:sz w:val="24"/>
                <w:szCs w:val="24"/>
                <w:lang w:eastAsia="ru-RU"/>
              </w:rPr>
            </w:pPr>
          </w:p>
        </w:tc>
      </w:tr>
      <w:tr w:rsidR="00D5619B" w:rsidRPr="00D5619B" w:rsidTr="0076766F">
        <w:tc>
          <w:tcPr>
            <w:tcW w:w="7488" w:type="dxa"/>
            <w:tcBorders>
              <w:top w:val="single" w:sz="4" w:space="0" w:color="auto"/>
              <w:left w:val="single" w:sz="4" w:space="0" w:color="auto"/>
              <w:bottom w:val="single" w:sz="4" w:space="0" w:color="auto"/>
              <w:right w:val="single" w:sz="4" w:space="0" w:color="auto"/>
            </w:tcBorders>
          </w:tcPr>
          <w:p w:rsidR="00D5619B" w:rsidRPr="00D5619B" w:rsidRDefault="00D5619B" w:rsidP="00D5619B">
            <w:pPr>
              <w:autoSpaceDE w:val="0"/>
              <w:autoSpaceDN w:val="0"/>
              <w:adjustRightInd w:val="0"/>
              <w:spacing w:after="0" w:line="240" w:lineRule="auto"/>
              <w:jc w:val="both"/>
              <w:outlineLvl w:val="1"/>
              <w:rPr>
                <w:rFonts w:ascii="Arial" w:eastAsia="Times New Roman" w:hAnsi="Arial" w:cs="Arial"/>
                <w:sz w:val="24"/>
                <w:szCs w:val="24"/>
                <w:lang w:eastAsia="ru-RU"/>
              </w:rPr>
            </w:pPr>
            <w:r w:rsidRPr="00D5619B">
              <w:rPr>
                <w:rFonts w:ascii="Arial" w:eastAsia="Times New Roman" w:hAnsi="Arial" w:cs="Arial"/>
                <w:sz w:val="24"/>
                <w:szCs w:val="24"/>
                <w:lang w:eastAsia="ru-RU"/>
              </w:rPr>
              <w:t>Преимущественное право оставления на работе при сокращении численности и штата независимо от времени работы на данном предприятии, в учреждении или организации, первоочередное трудоустройство при ликвидации предприятия, учреждения или организации</w:t>
            </w:r>
          </w:p>
        </w:tc>
        <w:tc>
          <w:tcPr>
            <w:tcW w:w="1980" w:type="dxa"/>
            <w:vMerge/>
            <w:tcBorders>
              <w:left w:val="single" w:sz="4" w:space="0" w:color="auto"/>
              <w:right w:val="single" w:sz="4" w:space="0" w:color="auto"/>
            </w:tcBorders>
          </w:tcPr>
          <w:p w:rsidR="00D5619B" w:rsidRPr="00D5619B" w:rsidRDefault="00D5619B" w:rsidP="00D5619B">
            <w:pPr>
              <w:widowControl w:val="0"/>
              <w:spacing w:after="0" w:line="240" w:lineRule="auto"/>
              <w:jc w:val="both"/>
              <w:rPr>
                <w:rFonts w:ascii="Arial" w:eastAsia="Times New Roman" w:hAnsi="Arial" w:cs="Arial"/>
                <w:sz w:val="24"/>
                <w:szCs w:val="24"/>
                <w:lang w:eastAsia="ru-RU"/>
              </w:rPr>
            </w:pPr>
          </w:p>
        </w:tc>
      </w:tr>
      <w:tr w:rsidR="00D5619B" w:rsidRPr="00D5619B" w:rsidTr="0076766F">
        <w:tc>
          <w:tcPr>
            <w:tcW w:w="7488" w:type="dxa"/>
            <w:tcBorders>
              <w:top w:val="single" w:sz="4" w:space="0" w:color="auto"/>
              <w:left w:val="single" w:sz="4" w:space="0" w:color="auto"/>
              <w:bottom w:val="single" w:sz="4" w:space="0" w:color="auto"/>
              <w:right w:val="single" w:sz="4" w:space="0" w:color="auto"/>
            </w:tcBorders>
          </w:tcPr>
          <w:p w:rsidR="00D5619B" w:rsidRPr="00D5619B" w:rsidRDefault="00D5619B" w:rsidP="00D5619B">
            <w:pPr>
              <w:autoSpaceDE w:val="0"/>
              <w:autoSpaceDN w:val="0"/>
              <w:adjustRightInd w:val="0"/>
              <w:spacing w:after="0" w:line="240" w:lineRule="auto"/>
              <w:jc w:val="both"/>
              <w:outlineLvl w:val="1"/>
              <w:rPr>
                <w:rFonts w:ascii="Arial" w:eastAsia="Times New Roman" w:hAnsi="Arial" w:cs="Arial"/>
                <w:sz w:val="24"/>
                <w:szCs w:val="24"/>
                <w:lang w:eastAsia="ru-RU"/>
              </w:rPr>
            </w:pPr>
            <w:r w:rsidRPr="00D5619B">
              <w:rPr>
                <w:rFonts w:ascii="Arial" w:eastAsia="Times New Roman" w:hAnsi="Arial" w:cs="Arial"/>
                <w:sz w:val="24"/>
                <w:szCs w:val="24"/>
                <w:lang w:eastAsia="ru-RU"/>
              </w:rPr>
              <w:t>Бесплатное обучение и переобучение новым профессиям по месту работы на курсах повышения квалификации в системе государственной подготовки и переподготовки кадров, а также в платных учебных заведениях и на курсах</w:t>
            </w:r>
          </w:p>
        </w:tc>
        <w:tc>
          <w:tcPr>
            <w:tcW w:w="1980" w:type="dxa"/>
            <w:vMerge/>
            <w:tcBorders>
              <w:left w:val="single" w:sz="4" w:space="0" w:color="auto"/>
              <w:right w:val="single" w:sz="4" w:space="0" w:color="auto"/>
            </w:tcBorders>
          </w:tcPr>
          <w:p w:rsidR="00D5619B" w:rsidRPr="00D5619B" w:rsidRDefault="00D5619B" w:rsidP="00D5619B">
            <w:pPr>
              <w:widowControl w:val="0"/>
              <w:spacing w:after="0" w:line="240" w:lineRule="auto"/>
              <w:jc w:val="both"/>
              <w:rPr>
                <w:rFonts w:ascii="Arial" w:eastAsia="Times New Roman" w:hAnsi="Arial" w:cs="Arial"/>
                <w:sz w:val="24"/>
                <w:szCs w:val="24"/>
                <w:lang w:eastAsia="ru-RU"/>
              </w:rPr>
            </w:pPr>
          </w:p>
        </w:tc>
      </w:tr>
      <w:tr w:rsidR="00D5619B" w:rsidRPr="00D5619B" w:rsidTr="0076766F">
        <w:tc>
          <w:tcPr>
            <w:tcW w:w="7488" w:type="dxa"/>
            <w:tcBorders>
              <w:top w:val="single" w:sz="4" w:space="0" w:color="auto"/>
              <w:left w:val="single" w:sz="4" w:space="0" w:color="auto"/>
              <w:bottom w:val="single" w:sz="4" w:space="0" w:color="auto"/>
              <w:right w:val="single" w:sz="4" w:space="0" w:color="auto"/>
            </w:tcBorders>
          </w:tcPr>
          <w:p w:rsidR="00D5619B" w:rsidRPr="00D5619B" w:rsidRDefault="00D5619B" w:rsidP="00D5619B">
            <w:pPr>
              <w:widowControl w:val="0"/>
              <w:spacing w:after="0" w:line="240" w:lineRule="auto"/>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Предоставление ежегодного оплачиваемого отпуска, а также дополнительного отпуска без сохранения заработной платы сроком до 3-х недель в году в удобное время</w:t>
            </w:r>
          </w:p>
        </w:tc>
        <w:tc>
          <w:tcPr>
            <w:tcW w:w="1980" w:type="dxa"/>
            <w:vMerge/>
            <w:tcBorders>
              <w:left w:val="single" w:sz="4" w:space="0" w:color="auto"/>
              <w:right w:val="single" w:sz="4" w:space="0" w:color="auto"/>
            </w:tcBorders>
          </w:tcPr>
          <w:p w:rsidR="00D5619B" w:rsidRPr="00D5619B" w:rsidRDefault="00D5619B" w:rsidP="00D5619B">
            <w:pPr>
              <w:widowControl w:val="0"/>
              <w:spacing w:after="0" w:line="240" w:lineRule="auto"/>
              <w:jc w:val="both"/>
              <w:rPr>
                <w:rFonts w:ascii="Arial" w:eastAsia="Times New Roman" w:hAnsi="Arial" w:cs="Arial"/>
                <w:sz w:val="24"/>
                <w:szCs w:val="24"/>
                <w:lang w:eastAsia="ru-RU"/>
              </w:rPr>
            </w:pPr>
          </w:p>
        </w:tc>
      </w:tr>
      <w:tr w:rsidR="00D5619B" w:rsidRPr="00D5619B" w:rsidTr="0076766F">
        <w:tc>
          <w:tcPr>
            <w:tcW w:w="7488" w:type="dxa"/>
            <w:tcBorders>
              <w:top w:val="single" w:sz="4" w:space="0" w:color="auto"/>
              <w:left w:val="single" w:sz="4" w:space="0" w:color="auto"/>
              <w:bottom w:val="single" w:sz="4" w:space="0" w:color="auto"/>
              <w:right w:val="single" w:sz="4" w:space="0" w:color="auto"/>
            </w:tcBorders>
          </w:tcPr>
          <w:p w:rsidR="00D5619B" w:rsidRPr="00D5619B" w:rsidRDefault="00D5619B" w:rsidP="00D5619B">
            <w:pPr>
              <w:autoSpaceDE w:val="0"/>
              <w:autoSpaceDN w:val="0"/>
              <w:adjustRightInd w:val="0"/>
              <w:spacing w:after="0" w:line="240" w:lineRule="auto"/>
              <w:jc w:val="both"/>
              <w:outlineLvl w:val="1"/>
              <w:rPr>
                <w:rFonts w:ascii="Arial" w:eastAsia="Times New Roman" w:hAnsi="Arial" w:cs="Arial"/>
                <w:sz w:val="24"/>
                <w:szCs w:val="24"/>
                <w:lang w:eastAsia="ru-RU"/>
              </w:rPr>
            </w:pPr>
            <w:r w:rsidRPr="00D5619B">
              <w:rPr>
                <w:rFonts w:ascii="Arial" w:eastAsia="Times New Roman" w:hAnsi="Arial" w:cs="Arial"/>
                <w:sz w:val="24"/>
                <w:szCs w:val="24"/>
                <w:lang w:eastAsia="ru-RU"/>
              </w:rPr>
              <w:t>Внеконкурсное зачисление детей в суворовские военные и нахимовские военно-морские училища, кадетские корпуса и классы, а также преимущественным правом поступления в военные образовательные учреждения высшего и среднего профессионального образования при условии успешной сдачи вступительных экзаменов и соответствия другим установленным для поступающих требованиям</w:t>
            </w:r>
          </w:p>
        </w:tc>
        <w:tc>
          <w:tcPr>
            <w:tcW w:w="1980" w:type="dxa"/>
            <w:vMerge/>
            <w:tcBorders>
              <w:left w:val="single" w:sz="4" w:space="0" w:color="auto"/>
              <w:right w:val="single" w:sz="4" w:space="0" w:color="auto"/>
            </w:tcBorders>
          </w:tcPr>
          <w:p w:rsidR="00D5619B" w:rsidRPr="00D5619B" w:rsidRDefault="00D5619B" w:rsidP="00D5619B">
            <w:pPr>
              <w:widowControl w:val="0"/>
              <w:spacing w:after="0" w:line="240" w:lineRule="auto"/>
              <w:jc w:val="both"/>
              <w:rPr>
                <w:rFonts w:ascii="Arial" w:eastAsia="Times New Roman" w:hAnsi="Arial" w:cs="Arial"/>
                <w:sz w:val="24"/>
                <w:szCs w:val="24"/>
                <w:lang w:eastAsia="ru-RU"/>
              </w:rPr>
            </w:pPr>
          </w:p>
        </w:tc>
      </w:tr>
      <w:tr w:rsidR="00D5619B" w:rsidRPr="00D5619B" w:rsidTr="0076766F">
        <w:tc>
          <w:tcPr>
            <w:tcW w:w="7488" w:type="dxa"/>
            <w:tcBorders>
              <w:top w:val="single" w:sz="4" w:space="0" w:color="auto"/>
              <w:left w:val="single" w:sz="4" w:space="0" w:color="auto"/>
              <w:bottom w:val="single" w:sz="4" w:space="0" w:color="auto"/>
              <w:right w:val="single" w:sz="4" w:space="0" w:color="auto"/>
            </w:tcBorders>
          </w:tcPr>
          <w:p w:rsidR="00D5619B" w:rsidRPr="00D5619B" w:rsidRDefault="00D5619B" w:rsidP="00D5619B">
            <w:pPr>
              <w:autoSpaceDE w:val="0"/>
              <w:autoSpaceDN w:val="0"/>
              <w:adjustRightInd w:val="0"/>
              <w:spacing w:after="0" w:line="240" w:lineRule="auto"/>
              <w:jc w:val="both"/>
              <w:outlineLvl w:val="1"/>
              <w:rPr>
                <w:rFonts w:ascii="Arial" w:eastAsia="Times New Roman" w:hAnsi="Arial" w:cs="Arial"/>
                <w:sz w:val="24"/>
                <w:szCs w:val="24"/>
                <w:lang w:eastAsia="ru-RU"/>
              </w:rPr>
            </w:pPr>
            <w:r w:rsidRPr="00D5619B">
              <w:rPr>
                <w:rFonts w:ascii="Arial" w:eastAsia="Times New Roman" w:hAnsi="Arial" w:cs="Arial"/>
                <w:sz w:val="24"/>
                <w:szCs w:val="24"/>
                <w:lang w:eastAsia="ru-RU"/>
              </w:rPr>
              <w:t>Бесплатное захоронение (в том числе предоставление места для захоронения, подготовка и перевозка тела к месту захоронения, кремирование и погребение) с воинскими почестями умершего (погибшего) Героя и полного кавалера ордена Славы за счет средств федерального бюджета</w:t>
            </w:r>
          </w:p>
        </w:tc>
        <w:tc>
          <w:tcPr>
            <w:tcW w:w="1980" w:type="dxa"/>
            <w:vMerge/>
            <w:tcBorders>
              <w:left w:val="single" w:sz="4" w:space="0" w:color="auto"/>
              <w:right w:val="single" w:sz="4" w:space="0" w:color="auto"/>
            </w:tcBorders>
          </w:tcPr>
          <w:p w:rsidR="00D5619B" w:rsidRPr="00D5619B" w:rsidRDefault="00D5619B" w:rsidP="00D5619B">
            <w:pPr>
              <w:widowControl w:val="0"/>
              <w:spacing w:after="0" w:line="240" w:lineRule="auto"/>
              <w:jc w:val="both"/>
              <w:rPr>
                <w:rFonts w:ascii="Arial" w:eastAsia="Times New Roman" w:hAnsi="Arial" w:cs="Arial"/>
                <w:sz w:val="24"/>
                <w:szCs w:val="24"/>
                <w:lang w:eastAsia="ru-RU"/>
              </w:rPr>
            </w:pPr>
          </w:p>
        </w:tc>
      </w:tr>
      <w:tr w:rsidR="00D5619B" w:rsidRPr="00D5619B" w:rsidTr="0076766F">
        <w:tc>
          <w:tcPr>
            <w:tcW w:w="7488" w:type="dxa"/>
            <w:tcBorders>
              <w:top w:val="single" w:sz="4" w:space="0" w:color="auto"/>
              <w:left w:val="single" w:sz="4" w:space="0" w:color="auto"/>
              <w:bottom w:val="single" w:sz="4" w:space="0" w:color="auto"/>
              <w:right w:val="single" w:sz="4" w:space="0" w:color="auto"/>
            </w:tcBorders>
          </w:tcPr>
          <w:p w:rsidR="00D5619B" w:rsidRPr="00D5619B" w:rsidRDefault="00D5619B" w:rsidP="00D5619B">
            <w:pPr>
              <w:autoSpaceDE w:val="0"/>
              <w:autoSpaceDN w:val="0"/>
              <w:adjustRightInd w:val="0"/>
              <w:spacing w:after="0" w:line="240" w:lineRule="auto"/>
              <w:jc w:val="both"/>
              <w:outlineLvl w:val="1"/>
              <w:rPr>
                <w:rFonts w:ascii="Arial" w:eastAsia="Times New Roman" w:hAnsi="Arial" w:cs="Arial"/>
                <w:sz w:val="24"/>
                <w:szCs w:val="24"/>
                <w:lang w:eastAsia="ru-RU"/>
              </w:rPr>
            </w:pPr>
            <w:r w:rsidRPr="00D5619B">
              <w:rPr>
                <w:rFonts w:ascii="Arial" w:eastAsia="Times New Roman" w:hAnsi="Arial" w:cs="Arial"/>
                <w:sz w:val="24"/>
                <w:szCs w:val="24"/>
                <w:lang w:eastAsia="ru-RU"/>
              </w:rPr>
              <w:t xml:space="preserve">Сооружение на могиле умершего (погибшего) Героя или полного кавалера ордена Славы надгробия, установленного Правительством Российской Федерации </w:t>
            </w:r>
            <w:hyperlink r:id="rId56" w:history="1">
              <w:r w:rsidRPr="00D5619B">
                <w:rPr>
                  <w:rFonts w:ascii="Arial" w:eastAsia="Times New Roman" w:hAnsi="Arial" w:cs="Arial"/>
                  <w:sz w:val="24"/>
                  <w:szCs w:val="24"/>
                  <w:lang w:eastAsia="ru-RU"/>
                </w:rPr>
                <w:t>образца</w:t>
              </w:r>
            </w:hyperlink>
            <w:r w:rsidRPr="00D5619B">
              <w:rPr>
                <w:rFonts w:ascii="Arial" w:eastAsia="Times New Roman" w:hAnsi="Arial" w:cs="Arial"/>
                <w:sz w:val="24"/>
                <w:szCs w:val="24"/>
                <w:lang w:eastAsia="ru-RU"/>
              </w:rPr>
              <w:t xml:space="preserve"> за счет средств федерального бюджета. Дополнительные расходы, связанные с изменением установленного Правительством Российской Федерации </w:t>
            </w:r>
            <w:hyperlink r:id="rId57" w:history="1">
              <w:r w:rsidRPr="00D5619B">
                <w:rPr>
                  <w:rFonts w:ascii="Arial" w:eastAsia="Times New Roman" w:hAnsi="Arial" w:cs="Arial"/>
                  <w:sz w:val="24"/>
                  <w:szCs w:val="24"/>
                  <w:lang w:eastAsia="ru-RU"/>
                </w:rPr>
                <w:t>образца</w:t>
              </w:r>
            </w:hyperlink>
            <w:r w:rsidRPr="00D5619B">
              <w:rPr>
                <w:rFonts w:ascii="Arial" w:eastAsia="Times New Roman" w:hAnsi="Arial" w:cs="Arial"/>
                <w:sz w:val="24"/>
                <w:szCs w:val="24"/>
                <w:lang w:eastAsia="ru-RU"/>
              </w:rPr>
              <w:t xml:space="preserve"> надгробия, оплачиваются семьей умершего (погибшего) или организацией-спонсором</w:t>
            </w:r>
          </w:p>
        </w:tc>
        <w:tc>
          <w:tcPr>
            <w:tcW w:w="1980" w:type="dxa"/>
            <w:vMerge/>
            <w:tcBorders>
              <w:left w:val="single" w:sz="4" w:space="0" w:color="auto"/>
              <w:right w:val="single" w:sz="4" w:space="0" w:color="auto"/>
            </w:tcBorders>
          </w:tcPr>
          <w:p w:rsidR="00D5619B" w:rsidRPr="00D5619B" w:rsidRDefault="00D5619B" w:rsidP="00D5619B">
            <w:pPr>
              <w:widowControl w:val="0"/>
              <w:spacing w:after="0" w:line="240" w:lineRule="auto"/>
              <w:jc w:val="both"/>
              <w:rPr>
                <w:rFonts w:ascii="Arial" w:eastAsia="Times New Roman" w:hAnsi="Arial" w:cs="Arial"/>
                <w:sz w:val="24"/>
                <w:szCs w:val="24"/>
                <w:lang w:eastAsia="ru-RU"/>
              </w:rPr>
            </w:pPr>
          </w:p>
        </w:tc>
      </w:tr>
      <w:tr w:rsidR="00D5619B" w:rsidRPr="00D5619B" w:rsidTr="0076766F">
        <w:tc>
          <w:tcPr>
            <w:tcW w:w="7488" w:type="dxa"/>
            <w:tcBorders>
              <w:top w:val="single" w:sz="4" w:space="0" w:color="auto"/>
              <w:left w:val="single" w:sz="4" w:space="0" w:color="auto"/>
              <w:bottom w:val="single" w:sz="4" w:space="0" w:color="auto"/>
              <w:right w:val="single" w:sz="4" w:space="0" w:color="auto"/>
            </w:tcBorders>
          </w:tcPr>
          <w:p w:rsidR="00D5619B" w:rsidRPr="00D5619B" w:rsidRDefault="00D5619B" w:rsidP="00D5619B">
            <w:pPr>
              <w:autoSpaceDE w:val="0"/>
              <w:autoSpaceDN w:val="0"/>
              <w:adjustRightInd w:val="0"/>
              <w:spacing w:after="0" w:line="240" w:lineRule="auto"/>
              <w:jc w:val="both"/>
              <w:outlineLvl w:val="1"/>
              <w:rPr>
                <w:rFonts w:ascii="Arial" w:eastAsia="Times New Roman" w:hAnsi="Arial" w:cs="Arial"/>
                <w:sz w:val="24"/>
                <w:szCs w:val="24"/>
                <w:lang w:eastAsia="ru-RU"/>
              </w:rPr>
            </w:pPr>
            <w:r w:rsidRPr="00D5619B">
              <w:rPr>
                <w:rFonts w:ascii="Arial" w:eastAsia="Times New Roman" w:hAnsi="Arial" w:cs="Arial"/>
                <w:sz w:val="24"/>
                <w:szCs w:val="24"/>
                <w:lang w:eastAsia="ru-RU"/>
              </w:rPr>
              <w:t xml:space="preserve">В случае смерти (гибели) выплата вдове (вдовцу), родителям, детям в возрасте до 18 лет, детям старше 18 лет, ставшими инвалидами до достижения ими возраста 18 лет, и детям в возрасте до 23 лет, обучающимся в образовательных учреждениях по очной форме обучения, каждому </w:t>
            </w:r>
            <w:r w:rsidRPr="00D5619B">
              <w:rPr>
                <w:rFonts w:ascii="Arial" w:eastAsia="Times New Roman" w:hAnsi="Arial" w:cs="Arial"/>
                <w:sz w:val="24"/>
                <w:szCs w:val="24"/>
                <w:lang w:eastAsia="ru-RU"/>
              </w:rPr>
              <w:lastRenderedPageBreak/>
              <w:t xml:space="preserve">единовременного пособия в размере – </w:t>
            </w:r>
            <w:r w:rsidRPr="00D5619B">
              <w:rPr>
                <w:rFonts w:ascii="Arial" w:eastAsia="Times New Roman" w:hAnsi="Arial" w:cs="Arial"/>
                <w:b/>
                <w:sz w:val="24"/>
                <w:szCs w:val="24"/>
                <w:lang w:eastAsia="ru-RU"/>
              </w:rPr>
              <w:t>20 000 руб</w:t>
            </w:r>
            <w:r w:rsidRPr="00D5619B">
              <w:rPr>
                <w:rFonts w:ascii="Arial" w:eastAsia="Times New Roman" w:hAnsi="Arial" w:cs="Arial"/>
                <w:sz w:val="24"/>
                <w:szCs w:val="24"/>
                <w:lang w:eastAsia="ru-RU"/>
              </w:rPr>
              <w:t>.</w:t>
            </w:r>
          </w:p>
        </w:tc>
        <w:tc>
          <w:tcPr>
            <w:tcW w:w="1980" w:type="dxa"/>
            <w:vMerge/>
            <w:tcBorders>
              <w:left w:val="single" w:sz="4" w:space="0" w:color="auto"/>
              <w:right w:val="single" w:sz="4" w:space="0" w:color="auto"/>
            </w:tcBorders>
          </w:tcPr>
          <w:p w:rsidR="00D5619B" w:rsidRPr="00D5619B" w:rsidRDefault="00D5619B" w:rsidP="00D5619B">
            <w:pPr>
              <w:widowControl w:val="0"/>
              <w:spacing w:after="0" w:line="240" w:lineRule="auto"/>
              <w:jc w:val="both"/>
              <w:rPr>
                <w:rFonts w:ascii="Arial" w:eastAsia="Times New Roman" w:hAnsi="Arial" w:cs="Arial"/>
                <w:sz w:val="24"/>
                <w:szCs w:val="24"/>
                <w:lang w:eastAsia="ru-RU"/>
              </w:rPr>
            </w:pPr>
          </w:p>
        </w:tc>
      </w:tr>
      <w:tr w:rsidR="00D5619B" w:rsidRPr="00D5619B" w:rsidTr="0076766F">
        <w:tc>
          <w:tcPr>
            <w:tcW w:w="7488" w:type="dxa"/>
            <w:tcBorders>
              <w:top w:val="single" w:sz="4" w:space="0" w:color="auto"/>
              <w:left w:val="single" w:sz="4" w:space="0" w:color="auto"/>
              <w:bottom w:val="single" w:sz="4" w:space="0" w:color="auto"/>
              <w:right w:val="single" w:sz="4" w:space="0" w:color="auto"/>
            </w:tcBorders>
          </w:tcPr>
          <w:p w:rsidR="00D5619B" w:rsidRPr="00D5619B" w:rsidRDefault="00D5619B" w:rsidP="00D5619B">
            <w:pPr>
              <w:autoSpaceDE w:val="0"/>
              <w:autoSpaceDN w:val="0"/>
              <w:adjustRightInd w:val="0"/>
              <w:spacing w:after="0" w:line="240" w:lineRule="auto"/>
              <w:jc w:val="both"/>
              <w:outlineLvl w:val="1"/>
              <w:rPr>
                <w:rFonts w:ascii="Arial" w:eastAsia="Times New Roman" w:hAnsi="Arial" w:cs="Arial"/>
                <w:sz w:val="24"/>
                <w:szCs w:val="24"/>
                <w:lang w:eastAsia="ru-RU"/>
              </w:rPr>
            </w:pPr>
            <w:r w:rsidRPr="00D5619B">
              <w:rPr>
                <w:rFonts w:ascii="Arial" w:eastAsia="Times New Roman" w:hAnsi="Arial" w:cs="Arial"/>
                <w:sz w:val="24"/>
                <w:szCs w:val="24"/>
                <w:lang w:eastAsia="ru-RU"/>
              </w:rPr>
              <w:lastRenderedPageBreak/>
              <w:t xml:space="preserve">Ежемесячная денежная компенсация расходов на автомобильное топливо, исходя из расчета оплаты </w:t>
            </w:r>
            <w:smartTag w:uri="urn:schemas-microsoft-com:office:smarttags" w:element="metricconverter">
              <w:smartTagPr>
                <w:attr w:name="ProductID" w:val="100 литров"/>
              </w:smartTagPr>
              <w:r w:rsidRPr="00D5619B">
                <w:rPr>
                  <w:rFonts w:ascii="Arial" w:eastAsia="Times New Roman" w:hAnsi="Arial" w:cs="Arial"/>
                  <w:sz w:val="24"/>
                  <w:szCs w:val="24"/>
                  <w:lang w:eastAsia="ru-RU"/>
                </w:rPr>
                <w:t>100 литров</w:t>
              </w:r>
            </w:smartTag>
            <w:r w:rsidRPr="00D5619B">
              <w:rPr>
                <w:rFonts w:ascii="Arial" w:eastAsia="Times New Roman" w:hAnsi="Arial" w:cs="Arial"/>
                <w:sz w:val="24"/>
                <w:szCs w:val="24"/>
                <w:lang w:eastAsia="ru-RU"/>
              </w:rPr>
              <w:t xml:space="preserve"> высокооктанового бензина в месяц в соответствии с рыночными ценами на топливо, действовавшими в месяце, предшествующем тому, в котором производится выплата</w:t>
            </w:r>
          </w:p>
        </w:tc>
        <w:tc>
          <w:tcPr>
            <w:tcW w:w="1980" w:type="dxa"/>
            <w:vMerge/>
            <w:tcBorders>
              <w:left w:val="single" w:sz="4" w:space="0" w:color="auto"/>
              <w:bottom w:val="single" w:sz="4" w:space="0" w:color="auto"/>
              <w:right w:val="single" w:sz="4" w:space="0" w:color="auto"/>
            </w:tcBorders>
          </w:tcPr>
          <w:p w:rsidR="00D5619B" w:rsidRPr="00D5619B" w:rsidRDefault="00D5619B" w:rsidP="00D5619B">
            <w:pPr>
              <w:widowControl w:val="0"/>
              <w:spacing w:after="0" w:line="240" w:lineRule="auto"/>
              <w:jc w:val="both"/>
              <w:rPr>
                <w:rFonts w:ascii="Arial" w:eastAsia="Times New Roman" w:hAnsi="Arial" w:cs="Arial"/>
                <w:sz w:val="24"/>
                <w:szCs w:val="24"/>
                <w:lang w:eastAsia="ru-RU"/>
              </w:rPr>
            </w:pPr>
          </w:p>
        </w:tc>
      </w:tr>
      <w:tr w:rsidR="00D5619B" w:rsidRPr="00D5619B" w:rsidTr="0076766F">
        <w:trPr>
          <w:trHeight w:val="1369"/>
        </w:trPr>
        <w:tc>
          <w:tcPr>
            <w:tcW w:w="7488" w:type="dxa"/>
            <w:tcBorders>
              <w:top w:val="single" w:sz="4" w:space="0" w:color="auto"/>
              <w:left w:val="single" w:sz="4" w:space="0" w:color="auto"/>
              <w:bottom w:val="single" w:sz="4" w:space="0" w:color="auto"/>
              <w:right w:val="single" w:sz="4" w:space="0" w:color="auto"/>
            </w:tcBorders>
          </w:tcPr>
          <w:p w:rsidR="00D5619B" w:rsidRPr="00D5619B" w:rsidRDefault="00D5619B" w:rsidP="00D5619B">
            <w:pPr>
              <w:autoSpaceDE w:val="0"/>
              <w:autoSpaceDN w:val="0"/>
              <w:adjustRightInd w:val="0"/>
              <w:spacing w:after="0" w:line="240" w:lineRule="auto"/>
              <w:jc w:val="both"/>
              <w:outlineLvl w:val="1"/>
              <w:rPr>
                <w:rFonts w:ascii="Arial" w:eastAsia="Times New Roman" w:hAnsi="Arial" w:cs="Arial"/>
                <w:sz w:val="24"/>
                <w:szCs w:val="24"/>
                <w:lang w:eastAsia="ru-RU"/>
              </w:rPr>
            </w:pPr>
            <w:r w:rsidRPr="00D5619B">
              <w:rPr>
                <w:rFonts w:ascii="Arial" w:eastAsia="Times New Roman" w:hAnsi="Arial" w:cs="Arial"/>
                <w:sz w:val="24"/>
                <w:szCs w:val="24"/>
                <w:lang w:eastAsia="ru-RU"/>
              </w:rPr>
              <w:t xml:space="preserve">Повышение всех видов пенсий по старости, за выслугу лет, по инвалидности и по случаю потери кормильца в размере, предусматриваемом пенсионным </w:t>
            </w:r>
            <w:hyperlink r:id="rId58" w:history="1">
              <w:r w:rsidRPr="00D5619B">
                <w:rPr>
                  <w:rFonts w:ascii="Arial" w:eastAsia="Times New Roman" w:hAnsi="Arial" w:cs="Arial"/>
                  <w:sz w:val="24"/>
                  <w:szCs w:val="24"/>
                  <w:lang w:eastAsia="ru-RU"/>
                </w:rPr>
                <w:t>законодательством</w:t>
              </w:r>
            </w:hyperlink>
            <w:r w:rsidRPr="00D5619B">
              <w:rPr>
                <w:rFonts w:ascii="Arial" w:eastAsia="Times New Roman" w:hAnsi="Arial" w:cs="Arial"/>
                <w:sz w:val="24"/>
                <w:szCs w:val="24"/>
                <w:lang w:eastAsia="ru-RU"/>
              </w:rPr>
              <w:t>, другими законодательными и нормативными актами Российской Федерации</w:t>
            </w:r>
          </w:p>
        </w:tc>
        <w:tc>
          <w:tcPr>
            <w:tcW w:w="1980" w:type="dxa"/>
            <w:vMerge w:val="restart"/>
            <w:tcBorders>
              <w:top w:val="single" w:sz="4" w:space="0" w:color="auto"/>
              <w:left w:val="single" w:sz="4" w:space="0" w:color="auto"/>
              <w:right w:val="single" w:sz="4" w:space="0" w:color="auto"/>
            </w:tcBorders>
          </w:tcPr>
          <w:p w:rsidR="00D5619B" w:rsidRPr="00D5619B" w:rsidRDefault="00D5619B" w:rsidP="00D5619B">
            <w:pPr>
              <w:autoSpaceDE w:val="0"/>
              <w:autoSpaceDN w:val="0"/>
              <w:adjustRightInd w:val="0"/>
              <w:spacing w:after="0" w:line="240" w:lineRule="auto"/>
              <w:jc w:val="both"/>
              <w:outlineLvl w:val="1"/>
              <w:rPr>
                <w:rFonts w:ascii="Arial" w:eastAsia="Times New Roman" w:hAnsi="Arial" w:cs="Arial"/>
                <w:sz w:val="24"/>
                <w:szCs w:val="24"/>
                <w:lang w:eastAsia="ru-RU"/>
              </w:rPr>
            </w:pPr>
            <w:r w:rsidRPr="00D5619B">
              <w:rPr>
                <w:rFonts w:ascii="Arial" w:eastAsia="Times New Roman" w:hAnsi="Arial" w:cs="Arial"/>
                <w:sz w:val="24"/>
                <w:szCs w:val="24"/>
                <w:lang w:eastAsia="ru-RU"/>
              </w:rPr>
              <w:t xml:space="preserve">Если установлена ежемесячная денежная выплата* </w:t>
            </w:r>
          </w:p>
          <w:p w:rsidR="00D5619B" w:rsidRPr="00D5619B" w:rsidRDefault="00D5619B" w:rsidP="00D5619B">
            <w:pPr>
              <w:widowControl w:val="0"/>
              <w:spacing w:after="0" w:line="240" w:lineRule="auto"/>
              <w:jc w:val="both"/>
              <w:rPr>
                <w:rFonts w:ascii="Arial" w:eastAsia="Times New Roman" w:hAnsi="Arial" w:cs="Arial"/>
                <w:sz w:val="24"/>
                <w:szCs w:val="24"/>
                <w:lang w:eastAsia="ru-RU"/>
              </w:rPr>
            </w:pPr>
          </w:p>
        </w:tc>
      </w:tr>
      <w:tr w:rsidR="00D5619B" w:rsidRPr="00D5619B" w:rsidTr="0076766F">
        <w:trPr>
          <w:trHeight w:val="1243"/>
        </w:trPr>
        <w:tc>
          <w:tcPr>
            <w:tcW w:w="7488" w:type="dxa"/>
            <w:tcBorders>
              <w:top w:val="single" w:sz="4" w:space="0" w:color="auto"/>
              <w:left w:val="single" w:sz="4" w:space="0" w:color="auto"/>
              <w:bottom w:val="single" w:sz="4" w:space="0" w:color="auto"/>
              <w:right w:val="single" w:sz="4" w:space="0" w:color="auto"/>
            </w:tcBorders>
          </w:tcPr>
          <w:p w:rsidR="00D5619B" w:rsidRPr="00D5619B" w:rsidRDefault="00D5619B" w:rsidP="00D5619B">
            <w:pPr>
              <w:autoSpaceDE w:val="0"/>
              <w:autoSpaceDN w:val="0"/>
              <w:adjustRightInd w:val="0"/>
              <w:spacing w:after="0" w:line="240" w:lineRule="auto"/>
              <w:jc w:val="both"/>
              <w:outlineLvl w:val="1"/>
              <w:rPr>
                <w:rFonts w:ascii="Arial" w:eastAsia="Times New Roman" w:hAnsi="Arial" w:cs="Arial"/>
                <w:sz w:val="24"/>
                <w:szCs w:val="24"/>
                <w:lang w:eastAsia="ru-RU"/>
              </w:rPr>
            </w:pPr>
            <w:r w:rsidRPr="00D5619B">
              <w:rPr>
                <w:rFonts w:ascii="Arial" w:eastAsia="Times New Roman" w:hAnsi="Arial" w:cs="Arial"/>
                <w:sz w:val="24"/>
                <w:szCs w:val="24"/>
                <w:lang w:eastAsia="ru-RU"/>
              </w:rPr>
              <w:t>Освобождение от уплаты налогов, сборов, пошлин и других платежей в бюджет в размерах, предусматриваемых налоговым законодательством, другими законодательными и нормативными актами Российской Федерации</w:t>
            </w:r>
          </w:p>
        </w:tc>
        <w:tc>
          <w:tcPr>
            <w:tcW w:w="1980" w:type="dxa"/>
            <w:vMerge/>
            <w:tcBorders>
              <w:top w:val="single" w:sz="4" w:space="0" w:color="auto"/>
              <w:left w:val="single" w:sz="4" w:space="0" w:color="auto"/>
              <w:right w:val="single" w:sz="4" w:space="0" w:color="auto"/>
            </w:tcBorders>
          </w:tcPr>
          <w:p w:rsidR="00D5619B" w:rsidRPr="00D5619B" w:rsidRDefault="00D5619B" w:rsidP="00D5619B">
            <w:pPr>
              <w:autoSpaceDE w:val="0"/>
              <w:autoSpaceDN w:val="0"/>
              <w:adjustRightInd w:val="0"/>
              <w:spacing w:after="0" w:line="240" w:lineRule="auto"/>
              <w:jc w:val="both"/>
              <w:outlineLvl w:val="1"/>
              <w:rPr>
                <w:rFonts w:ascii="Arial" w:eastAsia="Times New Roman" w:hAnsi="Arial" w:cs="Arial"/>
                <w:sz w:val="24"/>
                <w:szCs w:val="24"/>
                <w:lang w:eastAsia="ru-RU"/>
              </w:rPr>
            </w:pPr>
          </w:p>
        </w:tc>
      </w:tr>
      <w:tr w:rsidR="00D5619B" w:rsidRPr="00D5619B" w:rsidTr="0076766F">
        <w:trPr>
          <w:trHeight w:val="1770"/>
        </w:trPr>
        <w:tc>
          <w:tcPr>
            <w:tcW w:w="7488" w:type="dxa"/>
            <w:tcBorders>
              <w:top w:val="single" w:sz="4" w:space="0" w:color="auto"/>
              <w:left w:val="single" w:sz="4" w:space="0" w:color="auto"/>
              <w:bottom w:val="single" w:sz="4" w:space="0" w:color="auto"/>
              <w:right w:val="single" w:sz="4" w:space="0" w:color="auto"/>
            </w:tcBorders>
          </w:tcPr>
          <w:p w:rsidR="00D5619B" w:rsidRPr="00D5619B" w:rsidRDefault="00D5619B" w:rsidP="00D5619B">
            <w:pPr>
              <w:autoSpaceDE w:val="0"/>
              <w:autoSpaceDN w:val="0"/>
              <w:adjustRightInd w:val="0"/>
              <w:spacing w:after="0" w:line="240" w:lineRule="auto"/>
              <w:jc w:val="both"/>
              <w:outlineLvl w:val="1"/>
              <w:rPr>
                <w:rFonts w:ascii="Arial" w:eastAsia="Times New Roman" w:hAnsi="Arial" w:cs="Arial"/>
                <w:sz w:val="24"/>
                <w:szCs w:val="24"/>
                <w:lang w:eastAsia="ru-RU"/>
              </w:rPr>
            </w:pPr>
            <w:r w:rsidRPr="00D5619B">
              <w:rPr>
                <w:rFonts w:ascii="Arial" w:eastAsia="Times New Roman" w:hAnsi="Arial" w:cs="Arial"/>
                <w:sz w:val="24"/>
                <w:szCs w:val="24"/>
                <w:lang w:eastAsia="ru-RU"/>
              </w:rPr>
              <w:t>Первоочередное обслуживание в амбулаторно-поликлинических учреждениях всех типов и видов; внеочередная госпитализация, лечение в стационарах, госпиталях, больницах; первоочередное обеспечения лекарствами, приобретаемыми по рецептам врача, доставка по заключению врача лекарств на дом</w:t>
            </w:r>
          </w:p>
        </w:tc>
        <w:tc>
          <w:tcPr>
            <w:tcW w:w="1980" w:type="dxa"/>
            <w:vMerge/>
            <w:tcBorders>
              <w:top w:val="single" w:sz="4" w:space="0" w:color="auto"/>
              <w:left w:val="single" w:sz="4" w:space="0" w:color="auto"/>
              <w:right w:val="single" w:sz="4" w:space="0" w:color="auto"/>
            </w:tcBorders>
          </w:tcPr>
          <w:p w:rsidR="00D5619B" w:rsidRPr="00D5619B" w:rsidRDefault="00D5619B" w:rsidP="00D5619B">
            <w:pPr>
              <w:autoSpaceDE w:val="0"/>
              <w:autoSpaceDN w:val="0"/>
              <w:adjustRightInd w:val="0"/>
              <w:spacing w:after="0" w:line="240" w:lineRule="auto"/>
              <w:jc w:val="both"/>
              <w:outlineLvl w:val="1"/>
              <w:rPr>
                <w:rFonts w:ascii="Arial" w:eastAsia="Times New Roman" w:hAnsi="Arial" w:cs="Arial"/>
                <w:sz w:val="24"/>
                <w:szCs w:val="24"/>
                <w:lang w:eastAsia="ru-RU"/>
              </w:rPr>
            </w:pPr>
          </w:p>
        </w:tc>
      </w:tr>
      <w:tr w:rsidR="00D5619B" w:rsidRPr="00D5619B" w:rsidTr="0076766F">
        <w:tc>
          <w:tcPr>
            <w:tcW w:w="7488" w:type="dxa"/>
            <w:tcBorders>
              <w:top w:val="single" w:sz="4" w:space="0" w:color="auto"/>
              <w:left w:val="single" w:sz="4" w:space="0" w:color="auto"/>
              <w:bottom w:val="single" w:sz="4" w:space="0" w:color="auto"/>
              <w:right w:val="single" w:sz="4" w:space="0" w:color="auto"/>
            </w:tcBorders>
          </w:tcPr>
          <w:p w:rsidR="00D5619B" w:rsidRPr="00D5619B" w:rsidRDefault="00D5619B" w:rsidP="00D5619B">
            <w:pPr>
              <w:autoSpaceDE w:val="0"/>
              <w:autoSpaceDN w:val="0"/>
              <w:adjustRightInd w:val="0"/>
              <w:spacing w:after="0" w:line="240" w:lineRule="auto"/>
              <w:jc w:val="both"/>
              <w:outlineLvl w:val="1"/>
              <w:rPr>
                <w:rFonts w:ascii="Arial" w:eastAsia="Times New Roman" w:hAnsi="Arial" w:cs="Arial"/>
                <w:sz w:val="24"/>
                <w:szCs w:val="24"/>
                <w:lang w:eastAsia="ru-RU"/>
              </w:rPr>
            </w:pPr>
            <w:r w:rsidRPr="00D5619B">
              <w:rPr>
                <w:rFonts w:ascii="Arial" w:eastAsia="Times New Roman" w:hAnsi="Arial" w:cs="Arial"/>
                <w:sz w:val="24"/>
                <w:szCs w:val="24"/>
                <w:lang w:eastAsia="ru-RU"/>
              </w:rPr>
              <w:t>Первоочередное получения путевки в санаторий, профилакторий или дом отдыха один раз в год</w:t>
            </w:r>
          </w:p>
        </w:tc>
        <w:tc>
          <w:tcPr>
            <w:tcW w:w="1980" w:type="dxa"/>
            <w:vMerge/>
            <w:tcBorders>
              <w:left w:val="single" w:sz="4" w:space="0" w:color="auto"/>
              <w:right w:val="single" w:sz="4" w:space="0" w:color="auto"/>
            </w:tcBorders>
          </w:tcPr>
          <w:p w:rsidR="00D5619B" w:rsidRPr="00D5619B" w:rsidRDefault="00D5619B" w:rsidP="00D5619B">
            <w:pPr>
              <w:autoSpaceDE w:val="0"/>
              <w:autoSpaceDN w:val="0"/>
              <w:adjustRightInd w:val="0"/>
              <w:spacing w:after="0" w:line="240" w:lineRule="auto"/>
              <w:jc w:val="both"/>
              <w:outlineLvl w:val="1"/>
              <w:rPr>
                <w:rFonts w:ascii="Arial" w:eastAsia="Times New Roman" w:hAnsi="Arial" w:cs="Arial"/>
                <w:color w:val="FF6600"/>
                <w:sz w:val="24"/>
                <w:szCs w:val="24"/>
                <w:lang w:eastAsia="ru-RU"/>
              </w:rPr>
            </w:pPr>
          </w:p>
        </w:tc>
      </w:tr>
      <w:tr w:rsidR="00D5619B" w:rsidRPr="00D5619B" w:rsidTr="0076766F">
        <w:tc>
          <w:tcPr>
            <w:tcW w:w="7488" w:type="dxa"/>
            <w:tcBorders>
              <w:top w:val="single" w:sz="4" w:space="0" w:color="auto"/>
              <w:left w:val="single" w:sz="4" w:space="0" w:color="auto"/>
              <w:bottom w:val="single" w:sz="4" w:space="0" w:color="auto"/>
              <w:right w:val="single" w:sz="4" w:space="0" w:color="auto"/>
            </w:tcBorders>
          </w:tcPr>
          <w:p w:rsidR="00D5619B" w:rsidRPr="00D5619B" w:rsidRDefault="00D5619B" w:rsidP="00D5619B">
            <w:pPr>
              <w:autoSpaceDE w:val="0"/>
              <w:autoSpaceDN w:val="0"/>
              <w:adjustRightInd w:val="0"/>
              <w:spacing w:after="0" w:line="240" w:lineRule="auto"/>
              <w:jc w:val="both"/>
              <w:outlineLvl w:val="1"/>
              <w:rPr>
                <w:rFonts w:ascii="Arial" w:eastAsia="Times New Roman" w:hAnsi="Arial" w:cs="Arial"/>
                <w:sz w:val="24"/>
                <w:szCs w:val="24"/>
                <w:lang w:eastAsia="ru-RU"/>
              </w:rPr>
            </w:pPr>
            <w:r w:rsidRPr="00D5619B">
              <w:rPr>
                <w:rFonts w:ascii="Arial" w:eastAsia="Times New Roman" w:hAnsi="Arial" w:cs="Arial"/>
                <w:sz w:val="24"/>
                <w:szCs w:val="24"/>
                <w:lang w:eastAsia="ru-RU"/>
              </w:rPr>
              <w:t>Первоочередное улучшение жилищных условий при предоставлении жилья в домах государственного и муниципального, в том числе ведомственного, жилищного фонда с предоставлением при этом дополнительной жилой площади до 20 кв. м.</w:t>
            </w:r>
          </w:p>
        </w:tc>
        <w:tc>
          <w:tcPr>
            <w:tcW w:w="1980" w:type="dxa"/>
            <w:vMerge/>
            <w:tcBorders>
              <w:left w:val="single" w:sz="4" w:space="0" w:color="auto"/>
              <w:right w:val="single" w:sz="4" w:space="0" w:color="auto"/>
            </w:tcBorders>
          </w:tcPr>
          <w:p w:rsidR="00D5619B" w:rsidRPr="00D5619B" w:rsidRDefault="00D5619B" w:rsidP="00D5619B">
            <w:pPr>
              <w:autoSpaceDE w:val="0"/>
              <w:autoSpaceDN w:val="0"/>
              <w:adjustRightInd w:val="0"/>
              <w:spacing w:after="0" w:line="240" w:lineRule="auto"/>
              <w:jc w:val="both"/>
              <w:outlineLvl w:val="1"/>
              <w:rPr>
                <w:rFonts w:ascii="Arial" w:eastAsia="Times New Roman" w:hAnsi="Arial" w:cs="Arial"/>
                <w:color w:val="FF6600"/>
                <w:sz w:val="24"/>
                <w:szCs w:val="24"/>
                <w:lang w:eastAsia="ru-RU"/>
              </w:rPr>
            </w:pPr>
          </w:p>
        </w:tc>
      </w:tr>
      <w:tr w:rsidR="00D5619B" w:rsidRPr="00D5619B" w:rsidTr="0076766F">
        <w:tc>
          <w:tcPr>
            <w:tcW w:w="7488" w:type="dxa"/>
            <w:tcBorders>
              <w:top w:val="single" w:sz="4" w:space="0" w:color="auto"/>
              <w:left w:val="single" w:sz="4" w:space="0" w:color="auto"/>
              <w:bottom w:val="single" w:sz="4" w:space="0" w:color="auto"/>
              <w:right w:val="single" w:sz="4" w:space="0" w:color="auto"/>
            </w:tcBorders>
          </w:tcPr>
          <w:p w:rsidR="00D5619B" w:rsidRPr="00D5619B" w:rsidRDefault="00D5619B" w:rsidP="00D5619B">
            <w:pPr>
              <w:autoSpaceDE w:val="0"/>
              <w:autoSpaceDN w:val="0"/>
              <w:adjustRightInd w:val="0"/>
              <w:spacing w:after="0" w:line="240" w:lineRule="auto"/>
              <w:jc w:val="both"/>
              <w:outlineLvl w:val="1"/>
              <w:rPr>
                <w:rFonts w:ascii="Arial" w:eastAsia="Times New Roman" w:hAnsi="Arial" w:cs="Arial"/>
                <w:sz w:val="24"/>
                <w:szCs w:val="24"/>
                <w:lang w:eastAsia="ru-RU"/>
              </w:rPr>
            </w:pPr>
            <w:r w:rsidRPr="00D5619B">
              <w:rPr>
                <w:rFonts w:ascii="Arial" w:eastAsia="Times New Roman" w:hAnsi="Arial" w:cs="Arial"/>
                <w:sz w:val="24"/>
                <w:szCs w:val="24"/>
                <w:lang w:eastAsia="ru-RU"/>
              </w:rPr>
              <w:t>Первоочередной отпуск местных строительных материалов на строительство индивидуальных жилых домов и на капитальный ремонт жилья.</w:t>
            </w:r>
          </w:p>
        </w:tc>
        <w:tc>
          <w:tcPr>
            <w:tcW w:w="1980" w:type="dxa"/>
            <w:vMerge/>
            <w:tcBorders>
              <w:left w:val="single" w:sz="4" w:space="0" w:color="auto"/>
              <w:right w:val="single" w:sz="4" w:space="0" w:color="auto"/>
            </w:tcBorders>
          </w:tcPr>
          <w:p w:rsidR="00D5619B" w:rsidRPr="00D5619B" w:rsidRDefault="00D5619B" w:rsidP="00D5619B">
            <w:pPr>
              <w:autoSpaceDE w:val="0"/>
              <w:autoSpaceDN w:val="0"/>
              <w:adjustRightInd w:val="0"/>
              <w:spacing w:after="0" w:line="240" w:lineRule="auto"/>
              <w:jc w:val="both"/>
              <w:outlineLvl w:val="1"/>
              <w:rPr>
                <w:rFonts w:ascii="Arial" w:eastAsia="Times New Roman" w:hAnsi="Arial" w:cs="Arial"/>
                <w:color w:val="FF6600"/>
                <w:sz w:val="24"/>
                <w:szCs w:val="24"/>
                <w:lang w:eastAsia="ru-RU"/>
              </w:rPr>
            </w:pPr>
          </w:p>
        </w:tc>
      </w:tr>
      <w:tr w:rsidR="00D5619B" w:rsidRPr="00D5619B" w:rsidTr="0076766F">
        <w:tc>
          <w:tcPr>
            <w:tcW w:w="7488" w:type="dxa"/>
            <w:tcBorders>
              <w:top w:val="single" w:sz="4" w:space="0" w:color="auto"/>
              <w:left w:val="single" w:sz="4" w:space="0" w:color="auto"/>
              <w:bottom w:val="single" w:sz="4" w:space="0" w:color="auto"/>
              <w:right w:val="single" w:sz="4" w:space="0" w:color="auto"/>
            </w:tcBorders>
          </w:tcPr>
          <w:p w:rsidR="00D5619B" w:rsidRPr="00D5619B" w:rsidRDefault="00D5619B" w:rsidP="00D5619B">
            <w:pPr>
              <w:autoSpaceDE w:val="0"/>
              <w:autoSpaceDN w:val="0"/>
              <w:adjustRightInd w:val="0"/>
              <w:spacing w:after="0" w:line="240" w:lineRule="auto"/>
              <w:jc w:val="both"/>
              <w:outlineLvl w:val="1"/>
              <w:rPr>
                <w:rFonts w:ascii="Arial" w:eastAsia="Times New Roman" w:hAnsi="Arial" w:cs="Arial"/>
                <w:sz w:val="24"/>
                <w:szCs w:val="24"/>
                <w:lang w:eastAsia="ru-RU"/>
              </w:rPr>
            </w:pPr>
            <w:r w:rsidRPr="00D5619B">
              <w:rPr>
                <w:rFonts w:ascii="Arial" w:eastAsia="Times New Roman" w:hAnsi="Arial" w:cs="Arial"/>
                <w:sz w:val="24"/>
                <w:szCs w:val="24"/>
                <w:lang w:eastAsia="ru-RU"/>
              </w:rPr>
              <w:t>Внеочередное пользование всеми видами услуг связи; внеочередная установка домашних телефонов; внеочередное оборудование жилья средствами вневедомственной охранной сигнализации</w:t>
            </w:r>
          </w:p>
        </w:tc>
        <w:tc>
          <w:tcPr>
            <w:tcW w:w="1980" w:type="dxa"/>
            <w:vMerge/>
            <w:tcBorders>
              <w:left w:val="single" w:sz="4" w:space="0" w:color="auto"/>
              <w:right w:val="single" w:sz="4" w:space="0" w:color="auto"/>
            </w:tcBorders>
          </w:tcPr>
          <w:p w:rsidR="00D5619B" w:rsidRPr="00D5619B" w:rsidRDefault="00D5619B" w:rsidP="00D5619B">
            <w:pPr>
              <w:autoSpaceDE w:val="0"/>
              <w:autoSpaceDN w:val="0"/>
              <w:adjustRightInd w:val="0"/>
              <w:spacing w:after="0" w:line="240" w:lineRule="auto"/>
              <w:jc w:val="both"/>
              <w:outlineLvl w:val="1"/>
              <w:rPr>
                <w:rFonts w:ascii="Arial" w:eastAsia="Times New Roman" w:hAnsi="Arial" w:cs="Arial"/>
                <w:color w:val="FF6600"/>
                <w:sz w:val="24"/>
                <w:szCs w:val="24"/>
                <w:lang w:eastAsia="ru-RU"/>
              </w:rPr>
            </w:pPr>
          </w:p>
        </w:tc>
      </w:tr>
      <w:tr w:rsidR="00D5619B" w:rsidRPr="00D5619B" w:rsidTr="0076766F">
        <w:tc>
          <w:tcPr>
            <w:tcW w:w="7488" w:type="dxa"/>
            <w:tcBorders>
              <w:top w:val="single" w:sz="4" w:space="0" w:color="auto"/>
              <w:left w:val="single" w:sz="4" w:space="0" w:color="auto"/>
              <w:bottom w:val="single" w:sz="4" w:space="0" w:color="auto"/>
              <w:right w:val="single" w:sz="4" w:space="0" w:color="auto"/>
            </w:tcBorders>
          </w:tcPr>
          <w:p w:rsidR="00D5619B" w:rsidRPr="00D5619B" w:rsidRDefault="00D5619B" w:rsidP="00D5619B">
            <w:pPr>
              <w:autoSpaceDE w:val="0"/>
              <w:autoSpaceDN w:val="0"/>
              <w:adjustRightInd w:val="0"/>
              <w:spacing w:after="0" w:line="240" w:lineRule="auto"/>
              <w:jc w:val="both"/>
              <w:outlineLvl w:val="1"/>
              <w:rPr>
                <w:rFonts w:ascii="Arial" w:eastAsia="Times New Roman" w:hAnsi="Arial" w:cs="Arial"/>
                <w:sz w:val="24"/>
                <w:szCs w:val="24"/>
                <w:lang w:eastAsia="ru-RU"/>
              </w:rPr>
            </w:pPr>
            <w:r w:rsidRPr="00D5619B">
              <w:rPr>
                <w:rFonts w:ascii="Arial" w:eastAsia="Times New Roman" w:hAnsi="Arial" w:cs="Arial"/>
                <w:sz w:val="24"/>
                <w:szCs w:val="24"/>
                <w:lang w:eastAsia="ru-RU"/>
              </w:rPr>
              <w:t>Внеочередное приобретение билетов на все виды железнодорожного, водного, воздушного и автомобильного транспорта</w:t>
            </w:r>
          </w:p>
        </w:tc>
        <w:tc>
          <w:tcPr>
            <w:tcW w:w="1980" w:type="dxa"/>
            <w:vMerge/>
            <w:tcBorders>
              <w:left w:val="single" w:sz="4" w:space="0" w:color="auto"/>
              <w:right w:val="single" w:sz="4" w:space="0" w:color="auto"/>
            </w:tcBorders>
          </w:tcPr>
          <w:p w:rsidR="00D5619B" w:rsidRPr="00D5619B" w:rsidRDefault="00D5619B" w:rsidP="00D5619B">
            <w:pPr>
              <w:autoSpaceDE w:val="0"/>
              <w:autoSpaceDN w:val="0"/>
              <w:adjustRightInd w:val="0"/>
              <w:spacing w:after="0" w:line="240" w:lineRule="auto"/>
              <w:jc w:val="both"/>
              <w:outlineLvl w:val="1"/>
              <w:rPr>
                <w:rFonts w:ascii="Arial" w:eastAsia="Times New Roman" w:hAnsi="Arial" w:cs="Arial"/>
                <w:color w:val="FF6600"/>
                <w:sz w:val="24"/>
                <w:szCs w:val="24"/>
                <w:lang w:eastAsia="ru-RU"/>
              </w:rPr>
            </w:pPr>
          </w:p>
        </w:tc>
      </w:tr>
      <w:tr w:rsidR="00D5619B" w:rsidRPr="00D5619B" w:rsidTr="0076766F">
        <w:tc>
          <w:tcPr>
            <w:tcW w:w="7488" w:type="dxa"/>
            <w:tcBorders>
              <w:top w:val="single" w:sz="4" w:space="0" w:color="auto"/>
              <w:left w:val="single" w:sz="4" w:space="0" w:color="auto"/>
              <w:bottom w:val="single" w:sz="4" w:space="0" w:color="auto"/>
              <w:right w:val="single" w:sz="4" w:space="0" w:color="auto"/>
            </w:tcBorders>
          </w:tcPr>
          <w:p w:rsidR="00D5619B" w:rsidRPr="00D5619B" w:rsidRDefault="00D5619B" w:rsidP="00D5619B">
            <w:pPr>
              <w:autoSpaceDE w:val="0"/>
              <w:autoSpaceDN w:val="0"/>
              <w:adjustRightInd w:val="0"/>
              <w:spacing w:after="0" w:line="240" w:lineRule="auto"/>
              <w:jc w:val="both"/>
              <w:outlineLvl w:val="1"/>
              <w:rPr>
                <w:rFonts w:ascii="Arial" w:eastAsia="Times New Roman" w:hAnsi="Arial" w:cs="Arial"/>
                <w:sz w:val="24"/>
                <w:szCs w:val="24"/>
                <w:lang w:eastAsia="ru-RU"/>
              </w:rPr>
            </w:pPr>
            <w:r w:rsidRPr="00D5619B">
              <w:rPr>
                <w:rFonts w:ascii="Arial" w:eastAsia="Times New Roman" w:hAnsi="Arial" w:cs="Arial"/>
                <w:sz w:val="24"/>
                <w:szCs w:val="24"/>
                <w:lang w:eastAsia="ru-RU"/>
              </w:rPr>
              <w:t>Бесплатное личное и бесплатное сопровождающего лица пользование залами для официальных лиц и делегаций аэропортов и аэровокзалов, железнодорожных вокзалов и станций, морских вокзалов (портов) и речных вокзалов</w:t>
            </w:r>
          </w:p>
        </w:tc>
        <w:tc>
          <w:tcPr>
            <w:tcW w:w="1980" w:type="dxa"/>
            <w:vMerge/>
            <w:tcBorders>
              <w:left w:val="single" w:sz="4" w:space="0" w:color="auto"/>
              <w:right w:val="single" w:sz="4" w:space="0" w:color="auto"/>
            </w:tcBorders>
          </w:tcPr>
          <w:p w:rsidR="00D5619B" w:rsidRPr="00D5619B" w:rsidRDefault="00D5619B" w:rsidP="00D5619B">
            <w:pPr>
              <w:autoSpaceDE w:val="0"/>
              <w:autoSpaceDN w:val="0"/>
              <w:adjustRightInd w:val="0"/>
              <w:spacing w:after="0" w:line="240" w:lineRule="auto"/>
              <w:jc w:val="both"/>
              <w:outlineLvl w:val="1"/>
              <w:rPr>
                <w:rFonts w:ascii="Arial" w:eastAsia="Times New Roman" w:hAnsi="Arial" w:cs="Arial"/>
                <w:color w:val="FF6600"/>
                <w:sz w:val="24"/>
                <w:szCs w:val="24"/>
                <w:lang w:eastAsia="ru-RU"/>
              </w:rPr>
            </w:pPr>
          </w:p>
        </w:tc>
      </w:tr>
      <w:tr w:rsidR="00D5619B" w:rsidRPr="00D5619B" w:rsidTr="0076766F">
        <w:tc>
          <w:tcPr>
            <w:tcW w:w="7488" w:type="dxa"/>
            <w:tcBorders>
              <w:top w:val="single" w:sz="4" w:space="0" w:color="auto"/>
              <w:left w:val="single" w:sz="4" w:space="0" w:color="auto"/>
              <w:bottom w:val="single" w:sz="4" w:space="0" w:color="auto"/>
              <w:right w:val="single" w:sz="4" w:space="0" w:color="auto"/>
            </w:tcBorders>
          </w:tcPr>
          <w:p w:rsidR="00D5619B" w:rsidRPr="00D5619B" w:rsidRDefault="00D5619B" w:rsidP="00D5619B">
            <w:pPr>
              <w:autoSpaceDE w:val="0"/>
              <w:autoSpaceDN w:val="0"/>
              <w:adjustRightInd w:val="0"/>
              <w:spacing w:after="0" w:line="240" w:lineRule="auto"/>
              <w:jc w:val="both"/>
              <w:outlineLvl w:val="1"/>
              <w:rPr>
                <w:rFonts w:ascii="Arial" w:eastAsia="Times New Roman" w:hAnsi="Arial" w:cs="Arial"/>
                <w:sz w:val="24"/>
                <w:szCs w:val="24"/>
                <w:lang w:eastAsia="ru-RU"/>
              </w:rPr>
            </w:pPr>
            <w:r w:rsidRPr="00D5619B">
              <w:rPr>
                <w:rFonts w:ascii="Arial" w:eastAsia="Times New Roman" w:hAnsi="Arial" w:cs="Arial"/>
                <w:sz w:val="24"/>
                <w:szCs w:val="24"/>
                <w:lang w:eastAsia="ru-RU"/>
              </w:rPr>
              <w:t>Внеочередное пользование всеми видами услуг учреждений связи, предприятий торгово-бытового обслуживания, при посещении культурно-зрелищных и спортивно-оздоровительных учреждений, а также внеочередное посещение государственных музеев, картинных галерей, выставочных залов и центров и размещенных в них экспозиций, выставок и ярмарок</w:t>
            </w:r>
          </w:p>
        </w:tc>
        <w:tc>
          <w:tcPr>
            <w:tcW w:w="1980" w:type="dxa"/>
            <w:vMerge/>
            <w:tcBorders>
              <w:left w:val="single" w:sz="4" w:space="0" w:color="auto"/>
              <w:right w:val="single" w:sz="4" w:space="0" w:color="auto"/>
            </w:tcBorders>
          </w:tcPr>
          <w:p w:rsidR="00D5619B" w:rsidRPr="00D5619B" w:rsidRDefault="00D5619B" w:rsidP="00D5619B">
            <w:pPr>
              <w:autoSpaceDE w:val="0"/>
              <w:autoSpaceDN w:val="0"/>
              <w:adjustRightInd w:val="0"/>
              <w:spacing w:after="0" w:line="240" w:lineRule="auto"/>
              <w:jc w:val="both"/>
              <w:outlineLvl w:val="1"/>
              <w:rPr>
                <w:rFonts w:ascii="Arial" w:eastAsia="Times New Roman" w:hAnsi="Arial" w:cs="Arial"/>
                <w:color w:val="FF6600"/>
                <w:sz w:val="24"/>
                <w:szCs w:val="24"/>
                <w:lang w:eastAsia="ru-RU"/>
              </w:rPr>
            </w:pPr>
          </w:p>
        </w:tc>
      </w:tr>
      <w:tr w:rsidR="00D5619B" w:rsidRPr="00D5619B" w:rsidTr="0076766F">
        <w:tc>
          <w:tcPr>
            <w:tcW w:w="7488" w:type="dxa"/>
            <w:tcBorders>
              <w:top w:val="single" w:sz="4" w:space="0" w:color="auto"/>
              <w:left w:val="single" w:sz="4" w:space="0" w:color="auto"/>
              <w:bottom w:val="single" w:sz="4" w:space="0" w:color="auto"/>
              <w:right w:val="single" w:sz="4" w:space="0" w:color="auto"/>
            </w:tcBorders>
          </w:tcPr>
          <w:p w:rsidR="00D5619B" w:rsidRPr="00D5619B" w:rsidRDefault="00D5619B" w:rsidP="00D5619B">
            <w:pPr>
              <w:autoSpaceDE w:val="0"/>
              <w:autoSpaceDN w:val="0"/>
              <w:adjustRightInd w:val="0"/>
              <w:spacing w:after="0" w:line="240" w:lineRule="auto"/>
              <w:jc w:val="both"/>
              <w:outlineLvl w:val="1"/>
              <w:rPr>
                <w:rFonts w:ascii="Arial" w:eastAsia="Times New Roman" w:hAnsi="Arial" w:cs="Arial"/>
                <w:sz w:val="24"/>
                <w:szCs w:val="24"/>
                <w:lang w:eastAsia="ru-RU"/>
              </w:rPr>
            </w:pPr>
            <w:r w:rsidRPr="00D5619B">
              <w:rPr>
                <w:rFonts w:ascii="Arial" w:eastAsia="Times New Roman" w:hAnsi="Arial" w:cs="Arial"/>
                <w:sz w:val="24"/>
                <w:szCs w:val="24"/>
                <w:lang w:eastAsia="ru-RU"/>
              </w:rPr>
              <w:t xml:space="preserve">Преимущественное право оставления на работе при сокращении численности и штата независимо от времени работы на данном предприятии, в учреждении или организации, </w:t>
            </w:r>
            <w:r w:rsidRPr="00D5619B">
              <w:rPr>
                <w:rFonts w:ascii="Arial" w:eastAsia="Times New Roman" w:hAnsi="Arial" w:cs="Arial"/>
                <w:sz w:val="24"/>
                <w:szCs w:val="24"/>
                <w:lang w:eastAsia="ru-RU"/>
              </w:rPr>
              <w:lastRenderedPageBreak/>
              <w:t>первоочередное трудоустройство при ликвидации предприятия, учреждения или организации</w:t>
            </w:r>
          </w:p>
        </w:tc>
        <w:tc>
          <w:tcPr>
            <w:tcW w:w="1980" w:type="dxa"/>
            <w:vMerge/>
            <w:tcBorders>
              <w:left w:val="single" w:sz="4" w:space="0" w:color="auto"/>
              <w:right w:val="single" w:sz="4" w:space="0" w:color="auto"/>
            </w:tcBorders>
          </w:tcPr>
          <w:p w:rsidR="00D5619B" w:rsidRPr="00D5619B" w:rsidRDefault="00D5619B" w:rsidP="00D5619B">
            <w:pPr>
              <w:autoSpaceDE w:val="0"/>
              <w:autoSpaceDN w:val="0"/>
              <w:adjustRightInd w:val="0"/>
              <w:spacing w:after="0" w:line="240" w:lineRule="auto"/>
              <w:jc w:val="both"/>
              <w:outlineLvl w:val="1"/>
              <w:rPr>
                <w:rFonts w:ascii="Arial" w:eastAsia="Times New Roman" w:hAnsi="Arial" w:cs="Arial"/>
                <w:color w:val="FF6600"/>
                <w:sz w:val="24"/>
                <w:szCs w:val="24"/>
                <w:lang w:eastAsia="ru-RU"/>
              </w:rPr>
            </w:pPr>
          </w:p>
        </w:tc>
      </w:tr>
      <w:tr w:rsidR="00D5619B" w:rsidRPr="00D5619B" w:rsidTr="0076766F">
        <w:tc>
          <w:tcPr>
            <w:tcW w:w="7488" w:type="dxa"/>
            <w:tcBorders>
              <w:top w:val="single" w:sz="4" w:space="0" w:color="auto"/>
              <w:left w:val="single" w:sz="4" w:space="0" w:color="auto"/>
              <w:bottom w:val="single" w:sz="4" w:space="0" w:color="auto"/>
              <w:right w:val="single" w:sz="4" w:space="0" w:color="auto"/>
            </w:tcBorders>
          </w:tcPr>
          <w:p w:rsidR="00D5619B" w:rsidRPr="00D5619B" w:rsidRDefault="00D5619B" w:rsidP="00D5619B">
            <w:pPr>
              <w:autoSpaceDE w:val="0"/>
              <w:autoSpaceDN w:val="0"/>
              <w:adjustRightInd w:val="0"/>
              <w:spacing w:after="0" w:line="240" w:lineRule="auto"/>
              <w:jc w:val="both"/>
              <w:outlineLvl w:val="1"/>
              <w:rPr>
                <w:rFonts w:ascii="Arial" w:eastAsia="Times New Roman" w:hAnsi="Arial" w:cs="Arial"/>
                <w:sz w:val="24"/>
                <w:szCs w:val="24"/>
                <w:lang w:eastAsia="ru-RU"/>
              </w:rPr>
            </w:pPr>
            <w:r w:rsidRPr="00D5619B">
              <w:rPr>
                <w:rFonts w:ascii="Arial" w:eastAsia="Times New Roman" w:hAnsi="Arial" w:cs="Arial"/>
                <w:sz w:val="24"/>
                <w:szCs w:val="24"/>
                <w:lang w:eastAsia="ru-RU"/>
              </w:rPr>
              <w:lastRenderedPageBreak/>
              <w:t>Бесплатное обучение и переобучение новым профессиям по месту работы на курсах повышения квалификации в системе государственной подготовки и переподготовки кадров, а также в платных учебных заведениях и на курсах</w:t>
            </w:r>
          </w:p>
        </w:tc>
        <w:tc>
          <w:tcPr>
            <w:tcW w:w="1980" w:type="dxa"/>
            <w:vMerge/>
            <w:tcBorders>
              <w:left w:val="single" w:sz="4" w:space="0" w:color="auto"/>
              <w:right w:val="single" w:sz="4" w:space="0" w:color="auto"/>
            </w:tcBorders>
          </w:tcPr>
          <w:p w:rsidR="00D5619B" w:rsidRPr="00D5619B" w:rsidRDefault="00D5619B" w:rsidP="00D5619B">
            <w:pPr>
              <w:autoSpaceDE w:val="0"/>
              <w:autoSpaceDN w:val="0"/>
              <w:adjustRightInd w:val="0"/>
              <w:spacing w:after="0" w:line="240" w:lineRule="auto"/>
              <w:jc w:val="both"/>
              <w:outlineLvl w:val="1"/>
              <w:rPr>
                <w:rFonts w:ascii="Arial" w:eastAsia="Times New Roman" w:hAnsi="Arial" w:cs="Arial"/>
                <w:color w:val="FF6600"/>
                <w:sz w:val="24"/>
                <w:szCs w:val="24"/>
                <w:lang w:eastAsia="ru-RU"/>
              </w:rPr>
            </w:pPr>
          </w:p>
        </w:tc>
      </w:tr>
      <w:tr w:rsidR="00D5619B" w:rsidRPr="00D5619B" w:rsidTr="0076766F">
        <w:tc>
          <w:tcPr>
            <w:tcW w:w="7488" w:type="dxa"/>
            <w:tcBorders>
              <w:top w:val="single" w:sz="4" w:space="0" w:color="auto"/>
              <w:left w:val="single" w:sz="4" w:space="0" w:color="auto"/>
              <w:bottom w:val="single" w:sz="4" w:space="0" w:color="auto"/>
              <w:right w:val="single" w:sz="4" w:space="0" w:color="auto"/>
            </w:tcBorders>
          </w:tcPr>
          <w:p w:rsidR="00D5619B" w:rsidRPr="00D5619B" w:rsidRDefault="00D5619B" w:rsidP="00D5619B">
            <w:pPr>
              <w:autoSpaceDE w:val="0"/>
              <w:autoSpaceDN w:val="0"/>
              <w:adjustRightInd w:val="0"/>
              <w:spacing w:after="0" w:line="240" w:lineRule="auto"/>
              <w:jc w:val="both"/>
              <w:outlineLvl w:val="1"/>
              <w:rPr>
                <w:rFonts w:ascii="Arial" w:eastAsia="Times New Roman" w:hAnsi="Arial" w:cs="Arial"/>
                <w:sz w:val="24"/>
                <w:szCs w:val="24"/>
                <w:lang w:eastAsia="ru-RU"/>
              </w:rPr>
            </w:pPr>
            <w:r w:rsidRPr="00D5619B">
              <w:rPr>
                <w:rFonts w:ascii="Arial" w:eastAsia="Times New Roman" w:hAnsi="Arial" w:cs="Arial"/>
                <w:sz w:val="24"/>
                <w:szCs w:val="24"/>
                <w:lang w:eastAsia="ru-RU"/>
              </w:rPr>
              <w:t>Предоставление ежегодного оплачиваемого отпуска, а также дополнительного отпуска без сохранения заработной платы сроком до трех недель в году в удобное для них время</w:t>
            </w:r>
          </w:p>
        </w:tc>
        <w:tc>
          <w:tcPr>
            <w:tcW w:w="1980" w:type="dxa"/>
            <w:vMerge/>
            <w:tcBorders>
              <w:left w:val="single" w:sz="4" w:space="0" w:color="auto"/>
              <w:right w:val="single" w:sz="4" w:space="0" w:color="auto"/>
            </w:tcBorders>
          </w:tcPr>
          <w:p w:rsidR="00D5619B" w:rsidRPr="00D5619B" w:rsidRDefault="00D5619B" w:rsidP="00D5619B">
            <w:pPr>
              <w:autoSpaceDE w:val="0"/>
              <w:autoSpaceDN w:val="0"/>
              <w:adjustRightInd w:val="0"/>
              <w:spacing w:after="0" w:line="240" w:lineRule="auto"/>
              <w:jc w:val="both"/>
              <w:outlineLvl w:val="1"/>
              <w:rPr>
                <w:rFonts w:ascii="Arial" w:eastAsia="Times New Roman" w:hAnsi="Arial" w:cs="Arial"/>
                <w:color w:val="FF6600"/>
                <w:sz w:val="24"/>
                <w:szCs w:val="24"/>
                <w:lang w:eastAsia="ru-RU"/>
              </w:rPr>
            </w:pPr>
          </w:p>
        </w:tc>
      </w:tr>
      <w:tr w:rsidR="00D5619B" w:rsidRPr="00D5619B" w:rsidTr="0076766F">
        <w:tc>
          <w:tcPr>
            <w:tcW w:w="7488" w:type="dxa"/>
            <w:tcBorders>
              <w:top w:val="single" w:sz="4" w:space="0" w:color="auto"/>
              <w:left w:val="single" w:sz="4" w:space="0" w:color="auto"/>
              <w:bottom w:val="single" w:sz="4" w:space="0" w:color="auto"/>
              <w:right w:val="single" w:sz="4" w:space="0" w:color="auto"/>
            </w:tcBorders>
          </w:tcPr>
          <w:p w:rsidR="00D5619B" w:rsidRPr="00D5619B" w:rsidRDefault="00D5619B" w:rsidP="00D5619B">
            <w:pPr>
              <w:autoSpaceDE w:val="0"/>
              <w:autoSpaceDN w:val="0"/>
              <w:adjustRightInd w:val="0"/>
              <w:spacing w:after="0" w:line="240" w:lineRule="auto"/>
              <w:jc w:val="both"/>
              <w:outlineLvl w:val="1"/>
              <w:rPr>
                <w:rFonts w:ascii="Arial" w:eastAsia="Times New Roman" w:hAnsi="Arial" w:cs="Arial"/>
                <w:sz w:val="24"/>
                <w:szCs w:val="24"/>
                <w:lang w:eastAsia="ru-RU"/>
              </w:rPr>
            </w:pPr>
            <w:r w:rsidRPr="00D5619B">
              <w:rPr>
                <w:rFonts w:ascii="Arial" w:eastAsia="Times New Roman" w:hAnsi="Arial" w:cs="Arial"/>
                <w:sz w:val="24"/>
                <w:szCs w:val="24"/>
                <w:lang w:eastAsia="ru-RU"/>
              </w:rPr>
              <w:t>Бесплатное захоронение (в том числе предоставление места для захоронения, подготовка и перевозка тела к месту захоронения, кремирование и погребение) с воинскими почестями умершего (погибшего) Героя и полного кавалера ордена Славы за счет средств федерального бюджета</w:t>
            </w:r>
          </w:p>
        </w:tc>
        <w:tc>
          <w:tcPr>
            <w:tcW w:w="1980" w:type="dxa"/>
            <w:vMerge/>
            <w:tcBorders>
              <w:left w:val="single" w:sz="4" w:space="0" w:color="auto"/>
              <w:right w:val="single" w:sz="4" w:space="0" w:color="auto"/>
            </w:tcBorders>
          </w:tcPr>
          <w:p w:rsidR="00D5619B" w:rsidRPr="00D5619B" w:rsidRDefault="00D5619B" w:rsidP="00D5619B">
            <w:pPr>
              <w:autoSpaceDE w:val="0"/>
              <w:autoSpaceDN w:val="0"/>
              <w:adjustRightInd w:val="0"/>
              <w:spacing w:after="0" w:line="240" w:lineRule="auto"/>
              <w:jc w:val="both"/>
              <w:outlineLvl w:val="1"/>
              <w:rPr>
                <w:rFonts w:ascii="Arial" w:eastAsia="Times New Roman" w:hAnsi="Arial" w:cs="Arial"/>
                <w:color w:val="FF6600"/>
                <w:sz w:val="24"/>
                <w:szCs w:val="24"/>
                <w:lang w:eastAsia="ru-RU"/>
              </w:rPr>
            </w:pPr>
          </w:p>
        </w:tc>
      </w:tr>
      <w:tr w:rsidR="00D5619B" w:rsidRPr="00D5619B" w:rsidTr="0076766F">
        <w:tc>
          <w:tcPr>
            <w:tcW w:w="7488" w:type="dxa"/>
            <w:tcBorders>
              <w:top w:val="single" w:sz="4" w:space="0" w:color="auto"/>
              <w:left w:val="single" w:sz="4" w:space="0" w:color="auto"/>
              <w:bottom w:val="single" w:sz="4" w:space="0" w:color="auto"/>
              <w:right w:val="single" w:sz="4" w:space="0" w:color="auto"/>
            </w:tcBorders>
          </w:tcPr>
          <w:p w:rsidR="00D5619B" w:rsidRPr="00D5619B" w:rsidRDefault="00D5619B" w:rsidP="00D5619B">
            <w:pPr>
              <w:autoSpaceDE w:val="0"/>
              <w:autoSpaceDN w:val="0"/>
              <w:adjustRightInd w:val="0"/>
              <w:spacing w:after="0" w:line="240" w:lineRule="auto"/>
              <w:jc w:val="both"/>
              <w:outlineLvl w:val="1"/>
              <w:rPr>
                <w:rFonts w:ascii="Arial" w:eastAsia="Times New Roman" w:hAnsi="Arial" w:cs="Arial"/>
                <w:sz w:val="24"/>
                <w:szCs w:val="24"/>
                <w:lang w:eastAsia="ru-RU"/>
              </w:rPr>
            </w:pPr>
            <w:r w:rsidRPr="00D5619B">
              <w:rPr>
                <w:rFonts w:ascii="Arial" w:eastAsia="Times New Roman" w:hAnsi="Arial" w:cs="Arial"/>
                <w:sz w:val="24"/>
                <w:szCs w:val="24"/>
                <w:lang w:eastAsia="ru-RU"/>
              </w:rPr>
              <w:t xml:space="preserve">Сооружение на могиле умершего (погибшего) Героя или полного кавалера ордена Славы надгробия, установленного Правительством Российской Федерации </w:t>
            </w:r>
            <w:hyperlink r:id="rId59" w:history="1">
              <w:r w:rsidRPr="00D5619B">
                <w:rPr>
                  <w:rFonts w:ascii="Arial" w:eastAsia="Times New Roman" w:hAnsi="Arial" w:cs="Arial"/>
                  <w:sz w:val="24"/>
                  <w:szCs w:val="24"/>
                  <w:lang w:eastAsia="ru-RU"/>
                </w:rPr>
                <w:t>образца</w:t>
              </w:r>
            </w:hyperlink>
            <w:r w:rsidRPr="00D5619B">
              <w:rPr>
                <w:rFonts w:ascii="Arial" w:eastAsia="Times New Roman" w:hAnsi="Arial" w:cs="Arial"/>
                <w:sz w:val="24"/>
                <w:szCs w:val="24"/>
                <w:lang w:eastAsia="ru-RU"/>
              </w:rPr>
              <w:t xml:space="preserve"> за счет средств федерального бюджета. Дополнительные расходы, связанные с изменением установленного Правительством Российской Федерации </w:t>
            </w:r>
            <w:hyperlink r:id="rId60" w:history="1">
              <w:r w:rsidRPr="00D5619B">
                <w:rPr>
                  <w:rFonts w:ascii="Arial" w:eastAsia="Times New Roman" w:hAnsi="Arial" w:cs="Arial"/>
                  <w:sz w:val="24"/>
                  <w:szCs w:val="24"/>
                  <w:lang w:eastAsia="ru-RU"/>
                </w:rPr>
                <w:t>образца</w:t>
              </w:r>
            </w:hyperlink>
            <w:r w:rsidRPr="00D5619B">
              <w:rPr>
                <w:rFonts w:ascii="Arial" w:eastAsia="Times New Roman" w:hAnsi="Arial" w:cs="Arial"/>
                <w:sz w:val="24"/>
                <w:szCs w:val="24"/>
                <w:lang w:eastAsia="ru-RU"/>
              </w:rPr>
              <w:t xml:space="preserve"> надгробия, оплачиваются семьей умершего (погибшего) или организацией-спонсором</w:t>
            </w:r>
          </w:p>
        </w:tc>
        <w:tc>
          <w:tcPr>
            <w:tcW w:w="1980" w:type="dxa"/>
            <w:vMerge/>
            <w:tcBorders>
              <w:left w:val="single" w:sz="4" w:space="0" w:color="auto"/>
              <w:right w:val="single" w:sz="4" w:space="0" w:color="auto"/>
            </w:tcBorders>
          </w:tcPr>
          <w:p w:rsidR="00D5619B" w:rsidRPr="00D5619B" w:rsidRDefault="00D5619B" w:rsidP="00D5619B">
            <w:pPr>
              <w:autoSpaceDE w:val="0"/>
              <w:autoSpaceDN w:val="0"/>
              <w:adjustRightInd w:val="0"/>
              <w:spacing w:after="0" w:line="240" w:lineRule="auto"/>
              <w:jc w:val="both"/>
              <w:outlineLvl w:val="1"/>
              <w:rPr>
                <w:rFonts w:ascii="Arial" w:eastAsia="Times New Roman" w:hAnsi="Arial" w:cs="Arial"/>
                <w:color w:val="FF6600"/>
                <w:sz w:val="24"/>
                <w:szCs w:val="24"/>
                <w:lang w:eastAsia="ru-RU"/>
              </w:rPr>
            </w:pPr>
          </w:p>
        </w:tc>
      </w:tr>
      <w:tr w:rsidR="00D5619B" w:rsidRPr="00D5619B" w:rsidTr="0076766F">
        <w:tc>
          <w:tcPr>
            <w:tcW w:w="7488" w:type="dxa"/>
            <w:tcBorders>
              <w:top w:val="single" w:sz="4" w:space="0" w:color="auto"/>
              <w:left w:val="single" w:sz="4" w:space="0" w:color="auto"/>
              <w:bottom w:val="single" w:sz="4" w:space="0" w:color="auto"/>
              <w:right w:val="single" w:sz="4" w:space="0" w:color="auto"/>
            </w:tcBorders>
          </w:tcPr>
          <w:p w:rsidR="00D5619B" w:rsidRPr="00D5619B" w:rsidRDefault="00D5619B" w:rsidP="00D5619B">
            <w:pPr>
              <w:autoSpaceDE w:val="0"/>
              <w:autoSpaceDN w:val="0"/>
              <w:adjustRightInd w:val="0"/>
              <w:spacing w:after="0" w:line="240" w:lineRule="auto"/>
              <w:jc w:val="both"/>
              <w:outlineLvl w:val="1"/>
              <w:rPr>
                <w:rFonts w:ascii="Arial" w:eastAsia="Times New Roman" w:hAnsi="Arial" w:cs="Arial"/>
                <w:sz w:val="24"/>
                <w:szCs w:val="24"/>
                <w:lang w:eastAsia="ru-RU"/>
              </w:rPr>
            </w:pPr>
            <w:r w:rsidRPr="00D5619B">
              <w:rPr>
                <w:rFonts w:ascii="Arial" w:eastAsia="Times New Roman" w:hAnsi="Arial" w:cs="Arial"/>
                <w:sz w:val="24"/>
                <w:szCs w:val="24"/>
                <w:lang w:eastAsia="ru-RU"/>
              </w:rPr>
              <w:t xml:space="preserve">Ежемесячная денежная компенсация расходов на автомобильное топливо, исходя из расчета оплаты </w:t>
            </w:r>
            <w:smartTag w:uri="urn:schemas-microsoft-com:office:smarttags" w:element="metricconverter">
              <w:smartTagPr>
                <w:attr w:name="ProductID" w:val="100 литров"/>
              </w:smartTagPr>
              <w:r w:rsidRPr="00D5619B">
                <w:rPr>
                  <w:rFonts w:ascii="Arial" w:eastAsia="Times New Roman" w:hAnsi="Arial" w:cs="Arial"/>
                  <w:sz w:val="24"/>
                  <w:szCs w:val="24"/>
                  <w:lang w:eastAsia="ru-RU"/>
                </w:rPr>
                <w:t>100 литров</w:t>
              </w:r>
            </w:smartTag>
            <w:r w:rsidRPr="00D5619B">
              <w:rPr>
                <w:rFonts w:ascii="Arial" w:eastAsia="Times New Roman" w:hAnsi="Arial" w:cs="Arial"/>
                <w:sz w:val="24"/>
                <w:szCs w:val="24"/>
                <w:lang w:eastAsia="ru-RU"/>
              </w:rPr>
              <w:t xml:space="preserve"> высокооктанового бензина в месяц в соответствии с рыночными ценами на топливо, действовавшими в месяце, предшествующем тому, в котором производится выплата</w:t>
            </w:r>
          </w:p>
        </w:tc>
        <w:tc>
          <w:tcPr>
            <w:tcW w:w="1980" w:type="dxa"/>
            <w:vMerge/>
            <w:tcBorders>
              <w:left w:val="single" w:sz="4" w:space="0" w:color="auto"/>
              <w:bottom w:val="single" w:sz="4" w:space="0" w:color="auto"/>
              <w:right w:val="single" w:sz="4" w:space="0" w:color="auto"/>
            </w:tcBorders>
          </w:tcPr>
          <w:p w:rsidR="00D5619B" w:rsidRPr="00D5619B" w:rsidRDefault="00D5619B" w:rsidP="00D5619B">
            <w:pPr>
              <w:autoSpaceDE w:val="0"/>
              <w:autoSpaceDN w:val="0"/>
              <w:adjustRightInd w:val="0"/>
              <w:spacing w:after="0" w:line="240" w:lineRule="auto"/>
              <w:jc w:val="both"/>
              <w:outlineLvl w:val="1"/>
              <w:rPr>
                <w:rFonts w:ascii="Arial" w:eastAsia="Times New Roman" w:hAnsi="Arial" w:cs="Arial"/>
                <w:color w:val="FF6600"/>
                <w:sz w:val="24"/>
                <w:szCs w:val="24"/>
                <w:lang w:eastAsia="ru-RU"/>
              </w:rPr>
            </w:pPr>
          </w:p>
        </w:tc>
      </w:tr>
      <w:tr w:rsidR="00D5619B" w:rsidRPr="00D5619B" w:rsidTr="0076766F">
        <w:tc>
          <w:tcPr>
            <w:tcW w:w="9468" w:type="dxa"/>
            <w:gridSpan w:val="2"/>
            <w:tcBorders>
              <w:top w:val="single" w:sz="4" w:space="0" w:color="auto"/>
              <w:left w:val="single" w:sz="4" w:space="0" w:color="auto"/>
              <w:bottom w:val="single" w:sz="4" w:space="0" w:color="auto"/>
              <w:right w:val="single" w:sz="4" w:space="0" w:color="auto"/>
            </w:tcBorders>
          </w:tcPr>
          <w:p w:rsidR="00D5619B" w:rsidRPr="00D5619B" w:rsidRDefault="00D5619B" w:rsidP="00D5619B">
            <w:pPr>
              <w:widowControl w:val="0"/>
              <w:spacing w:after="0" w:line="240" w:lineRule="auto"/>
              <w:jc w:val="center"/>
              <w:rPr>
                <w:rFonts w:ascii="Arial" w:eastAsia="Times New Roman" w:hAnsi="Arial" w:cs="Arial"/>
                <w:b/>
                <w:sz w:val="24"/>
                <w:szCs w:val="24"/>
                <w:lang w:eastAsia="ru-RU"/>
              </w:rPr>
            </w:pPr>
            <w:r w:rsidRPr="00D5619B">
              <w:rPr>
                <w:rFonts w:ascii="Arial" w:eastAsia="Times New Roman" w:hAnsi="Arial" w:cs="Arial"/>
                <w:b/>
                <w:sz w:val="24"/>
                <w:szCs w:val="24"/>
                <w:lang w:eastAsia="ru-RU"/>
              </w:rPr>
              <w:t>По областному законодательству</w:t>
            </w:r>
          </w:p>
        </w:tc>
      </w:tr>
      <w:tr w:rsidR="00D5619B" w:rsidRPr="00D5619B" w:rsidTr="0076766F">
        <w:tc>
          <w:tcPr>
            <w:tcW w:w="9468" w:type="dxa"/>
            <w:gridSpan w:val="2"/>
            <w:tcBorders>
              <w:top w:val="single" w:sz="4" w:space="0" w:color="auto"/>
              <w:left w:val="single" w:sz="4" w:space="0" w:color="auto"/>
              <w:bottom w:val="single" w:sz="4" w:space="0" w:color="auto"/>
              <w:right w:val="single" w:sz="4" w:space="0" w:color="auto"/>
            </w:tcBorders>
          </w:tcPr>
          <w:p w:rsidR="00D5619B" w:rsidRPr="00D5619B" w:rsidRDefault="00D5619B" w:rsidP="00D5619B">
            <w:pPr>
              <w:widowControl w:val="0"/>
              <w:spacing w:before="40" w:after="0" w:line="240" w:lineRule="auto"/>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 xml:space="preserve">Ежегодное пособие на проезд по территории Свердловской области на всех видах городского пассажирского транспорта и на автомобильном транспорте общего пользования пригородных маршрутов– </w:t>
            </w:r>
            <w:r w:rsidRPr="00D5619B">
              <w:rPr>
                <w:rFonts w:ascii="Arial" w:eastAsia="Times New Roman" w:hAnsi="Arial" w:cs="Arial"/>
                <w:b/>
                <w:sz w:val="24"/>
                <w:szCs w:val="24"/>
                <w:lang w:eastAsia="ru-RU"/>
              </w:rPr>
              <w:t>703 руб</w:t>
            </w:r>
            <w:r w:rsidRPr="00D5619B">
              <w:rPr>
                <w:rFonts w:ascii="Arial" w:eastAsia="Times New Roman" w:hAnsi="Arial" w:cs="Arial"/>
                <w:sz w:val="24"/>
                <w:szCs w:val="24"/>
                <w:lang w:eastAsia="ru-RU"/>
              </w:rPr>
              <w:t>.</w:t>
            </w:r>
          </w:p>
        </w:tc>
      </w:tr>
      <w:tr w:rsidR="00D5619B" w:rsidRPr="00D5619B" w:rsidTr="0076766F">
        <w:tc>
          <w:tcPr>
            <w:tcW w:w="9468" w:type="dxa"/>
            <w:gridSpan w:val="2"/>
            <w:tcBorders>
              <w:top w:val="single" w:sz="4" w:space="0" w:color="auto"/>
              <w:left w:val="single" w:sz="4" w:space="0" w:color="auto"/>
              <w:bottom w:val="single" w:sz="4" w:space="0" w:color="auto"/>
              <w:right w:val="single" w:sz="4" w:space="0" w:color="auto"/>
            </w:tcBorders>
          </w:tcPr>
          <w:p w:rsidR="00D5619B" w:rsidRPr="00D5619B" w:rsidRDefault="00D5619B" w:rsidP="00D5619B">
            <w:pPr>
              <w:autoSpaceDE w:val="0"/>
              <w:autoSpaceDN w:val="0"/>
              <w:adjustRightInd w:val="0"/>
              <w:spacing w:after="0" w:line="240" w:lineRule="auto"/>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Бесплатный проезд по территории Свердловской области на автомобильном транспорте общего пользования (кроме такси) междугородных маршрутов</w:t>
            </w:r>
          </w:p>
        </w:tc>
      </w:tr>
    </w:tbl>
    <w:p w:rsidR="00D5619B" w:rsidRPr="00D5619B" w:rsidRDefault="00D5619B" w:rsidP="00D5619B">
      <w:pPr>
        <w:widowControl w:val="0"/>
        <w:spacing w:after="0" w:line="240" w:lineRule="auto"/>
        <w:ind w:firstLine="540"/>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Примечание:</w:t>
      </w:r>
    </w:p>
    <w:p w:rsidR="00D5619B" w:rsidRPr="00D5619B" w:rsidRDefault="00D5619B" w:rsidP="00D5619B">
      <w:pPr>
        <w:widowControl w:val="0"/>
        <w:spacing w:after="0" w:line="240" w:lineRule="auto"/>
        <w:ind w:firstLine="540"/>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*Размер ежемесячной денежной выплаты - 42654,32 руб.</w:t>
      </w:r>
    </w:p>
    <w:p w:rsidR="00D5619B" w:rsidRPr="00D5619B" w:rsidRDefault="00D5619B" w:rsidP="00D5619B">
      <w:pPr>
        <w:widowControl w:val="0"/>
        <w:spacing w:after="0" w:line="240" w:lineRule="auto"/>
        <w:ind w:firstLine="540"/>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Основание:</w:t>
      </w:r>
    </w:p>
    <w:p w:rsidR="00D5619B" w:rsidRPr="00D5619B" w:rsidRDefault="00D5619B" w:rsidP="00D5619B">
      <w:pPr>
        <w:autoSpaceDE w:val="0"/>
        <w:autoSpaceDN w:val="0"/>
        <w:adjustRightInd w:val="0"/>
        <w:spacing w:after="0" w:line="240" w:lineRule="auto"/>
        <w:ind w:firstLine="540"/>
        <w:jc w:val="both"/>
        <w:rPr>
          <w:rFonts w:ascii="Arial" w:eastAsia="Times New Roman" w:hAnsi="Arial" w:cs="Arial"/>
          <w:sz w:val="24"/>
          <w:szCs w:val="24"/>
          <w:lang w:eastAsia="ru-RU"/>
        </w:rPr>
      </w:pPr>
      <w:r w:rsidRPr="00D5619B">
        <w:rPr>
          <w:rFonts w:ascii="Arial" w:eastAsia="Times New Roman" w:hAnsi="Arial" w:cs="Arial"/>
          <w:iCs/>
          <w:sz w:val="24"/>
          <w:szCs w:val="24"/>
          <w:lang w:eastAsia="ru-RU"/>
        </w:rPr>
        <w:t>Закон Российской Федерации от 15.01.1993 г. № 4301-1 «О статусе Героев Советского Союза, Героев Российской Федерации и полных кавалеров ордена Славы»;</w:t>
      </w:r>
    </w:p>
    <w:p w:rsidR="00D5619B" w:rsidRPr="00D5619B" w:rsidRDefault="00D5619B" w:rsidP="00D5619B">
      <w:pPr>
        <w:widowControl w:val="0"/>
        <w:spacing w:after="0" w:line="240" w:lineRule="auto"/>
        <w:ind w:firstLine="540"/>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Постановление Совета Министров - Правительства Российской Федерации от 15.06.1993 г. № 552 «О порядке выплаты Героям Советского Союза, Героям Российской Федерации и полным кавалерам ордена Славы компенсации расходов на автомобильное топливо»;</w:t>
      </w:r>
    </w:p>
    <w:p w:rsidR="00D5619B" w:rsidRPr="00D5619B" w:rsidRDefault="00D5619B" w:rsidP="00D5619B">
      <w:pPr>
        <w:widowControl w:val="0"/>
        <w:spacing w:after="0" w:line="240" w:lineRule="auto"/>
        <w:ind w:firstLine="540"/>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Постановление Правительства Свердловской области от 30.12.2008 г. № 1426-ПП «О размере, порядке и условиях назначения и выплаты  ежегодного пособия на проезд по территории Свердловской области на всех видах городского пассажирского транспорта и на автомобильном транспорте общего пользования пригородных маршрутов для отдельных категорий граждан, оказание мер социальной поддержки которых относится к ведению РФ, порядке его индексации и внесении изменений в постановление Правительства Свердловской области от 22.11.2007г. № 1148-ПП «О реализации прав отдельных категорий граждан на бесплатный проезд в 2008 году»;</w:t>
      </w:r>
    </w:p>
    <w:p w:rsidR="00D5619B" w:rsidRPr="00D5619B" w:rsidRDefault="00D5619B" w:rsidP="00D5619B">
      <w:pPr>
        <w:autoSpaceDE w:val="0"/>
        <w:autoSpaceDN w:val="0"/>
        <w:adjustRightInd w:val="0"/>
        <w:spacing w:after="0" w:line="240" w:lineRule="auto"/>
        <w:ind w:firstLine="540"/>
        <w:jc w:val="both"/>
        <w:outlineLvl w:val="0"/>
        <w:rPr>
          <w:rFonts w:ascii="Arial" w:eastAsia="Times New Roman" w:hAnsi="Arial" w:cs="Arial"/>
          <w:sz w:val="24"/>
          <w:szCs w:val="24"/>
          <w:lang w:eastAsia="ru-RU"/>
        </w:rPr>
      </w:pPr>
      <w:r w:rsidRPr="00D5619B">
        <w:rPr>
          <w:rFonts w:ascii="Arial" w:eastAsia="Times New Roman" w:hAnsi="Arial" w:cs="Arial"/>
          <w:iCs/>
          <w:sz w:val="24"/>
          <w:szCs w:val="24"/>
          <w:lang w:eastAsia="ru-RU"/>
        </w:rPr>
        <w:t xml:space="preserve">Постановление Правительства Свердловской области от 30.12.2008 г.             № 1425-ПП «О предоставлении бесплатного проезда по территории </w:t>
      </w:r>
      <w:r w:rsidRPr="00D5619B">
        <w:rPr>
          <w:rFonts w:ascii="Arial" w:eastAsia="Times New Roman" w:hAnsi="Arial" w:cs="Arial"/>
          <w:iCs/>
          <w:sz w:val="24"/>
          <w:szCs w:val="24"/>
          <w:lang w:eastAsia="ru-RU"/>
        </w:rPr>
        <w:lastRenderedPageBreak/>
        <w:t xml:space="preserve">Свердловской области на автомобильном транспорте общего пользования (кроме такси) междугородных маршрутов отдельным категориям граждан, оказание мер социальной поддержки которых относится к ведению Российской Федерации». </w:t>
      </w:r>
    </w:p>
    <w:p w:rsidR="00D5619B" w:rsidRPr="00D5619B" w:rsidRDefault="00D5619B" w:rsidP="00D5619B">
      <w:pPr>
        <w:widowControl w:val="0"/>
        <w:spacing w:after="0" w:line="240" w:lineRule="auto"/>
        <w:ind w:firstLine="540"/>
        <w:jc w:val="both"/>
        <w:rPr>
          <w:rFonts w:ascii="Arial" w:eastAsia="Times New Roman" w:hAnsi="Arial" w:cs="Arial"/>
          <w:sz w:val="24"/>
          <w:szCs w:val="24"/>
          <w:lang w:eastAsia="ru-RU"/>
        </w:rPr>
      </w:pPr>
    </w:p>
    <w:p w:rsidR="00D5619B" w:rsidRPr="00D5619B" w:rsidRDefault="00D5619B" w:rsidP="00D5619B">
      <w:pPr>
        <w:widowControl w:val="0"/>
        <w:spacing w:after="0" w:line="240" w:lineRule="auto"/>
        <w:jc w:val="center"/>
        <w:rPr>
          <w:rFonts w:ascii="Arial" w:eastAsia="Times New Roman" w:hAnsi="Arial" w:cs="Arial"/>
          <w:b/>
          <w:sz w:val="24"/>
          <w:szCs w:val="24"/>
          <w:lang w:eastAsia="ru-RU"/>
        </w:rPr>
      </w:pPr>
      <w:r w:rsidRPr="00D5619B">
        <w:rPr>
          <w:rFonts w:ascii="Arial" w:eastAsia="Times New Roman" w:hAnsi="Arial" w:cs="Arial"/>
          <w:b/>
          <w:sz w:val="24"/>
          <w:szCs w:val="24"/>
          <w:lang w:eastAsia="ru-RU"/>
        </w:rPr>
        <w:t>ГЕРОИ СОЦИАЛИСТИЧЕСКОГО ТРУДА И ПОЛНЫЕ КАВАЛЕРЫ ОРДЕНА ТРУДОВОЙ СЛАВЫ</w:t>
      </w:r>
    </w:p>
    <w:p w:rsidR="00D5619B" w:rsidRPr="00D5619B" w:rsidRDefault="00D5619B" w:rsidP="00D5619B">
      <w:pPr>
        <w:widowControl w:val="0"/>
        <w:spacing w:after="0" w:line="240" w:lineRule="auto"/>
        <w:jc w:val="center"/>
        <w:rPr>
          <w:rFonts w:ascii="Arial" w:eastAsia="Times New Roman" w:hAnsi="Arial" w:cs="Arial"/>
          <w:b/>
          <w:sz w:val="24"/>
          <w:szCs w:val="24"/>
          <w:lang w:eastAsia="ru-RU"/>
        </w:rPr>
      </w:pPr>
    </w:p>
    <w:tbl>
      <w:tblPr>
        <w:tblW w:w="9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24"/>
        <w:gridCol w:w="2880"/>
      </w:tblGrid>
      <w:tr w:rsidR="00D5619B" w:rsidRPr="00D5619B" w:rsidTr="0076766F">
        <w:tblPrEx>
          <w:tblCellMar>
            <w:top w:w="0" w:type="dxa"/>
            <w:bottom w:w="0" w:type="dxa"/>
          </w:tblCellMar>
        </w:tblPrEx>
        <w:trPr>
          <w:trHeight w:val="473"/>
        </w:trPr>
        <w:tc>
          <w:tcPr>
            <w:tcW w:w="9704" w:type="dxa"/>
            <w:gridSpan w:val="2"/>
          </w:tcPr>
          <w:p w:rsidR="00D5619B" w:rsidRPr="00D5619B" w:rsidRDefault="00D5619B" w:rsidP="00D5619B">
            <w:pPr>
              <w:widowControl w:val="0"/>
              <w:spacing w:after="0" w:line="240" w:lineRule="auto"/>
              <w:jc w:val="center"/>
              <w:outlineLvl w:val="1"/>
              <w:rPr>
                <w:rFonts w:ascii="Arial" w:eastAsia="Times New Roman" w:hAnsi="Arial" w:cs="Arial"/>
                <w:b/>
                <w:sz w:val="24"/>
                <w:szCs w:val="24"/>
                <w:lang w:eastAsia="ru-RU"/>
              </w:rPr>
            </w:pPr>
            <w:r w:rsidRPr="00D5619B">
              <w:rPr>
                <w:rFonts w:ascii="Arial" w:eastAsia="Times New Roman" w:hAnsi="Arial" w:cs="Arial"/>
                <w:b/>
                <w:sz w:val="24"/>
                <w:szCs w:val="24"/>
                <w:lang w:eastAsia="ru-RU"/>
              </w:rPr>
              <w:t>По федеральному законодательству</w:t>
            </w:r>
          </w:p>
        </w:tc>
      </w:tr>
      <w:tr w:rsidR="00D5619B" w:rsidRPr="00D5619B" w:rsidTr="0076766F">
        <w:tblPrEx>
          <w:tblCellMar>
            <w:top w:w="0" w:type="dxa"/>
            <w:bottom w:w="0" w:type="dxa"/>
          </w:tblCellMar>
        </w:tblPrEx>
        <w:tc>
          <w:tcPr>
            <w:tcW w:w="6824" w:type="dxa"/>
          </w:tcPr>
          <w:p w:rsidR="00D5619B" w:rsidRPr="00D5619B" w:rsidRDefault="00D5619B" w:rsidP="00D5619B">
            <w:pPr>
              <w:autoSpaceDE w:val="0"/>
              <w:autoSpaceDN w:val="0"/>
              <w:adjustRightInd w:val="0"/>
              <w:spacing w:after="0" w:line="240" w:lineRule="auto"/>
              <w:jc w:val="both"/>
              <w:outlineLvl w:val="0"/>
              <w:rPr>
                <w:rFonts w:ascii="Arial" w:eastAsia="Times New Roman" w:hAnsi="Arial" w:cs="Arial"/>
                <w:sz w:val="24"/>
                <w:szCs w:val="24"/>
                <w:lang w:eastAsia="ru-RU"/>
              </w:rPr>
            </w:pPr>
            <w:r w:rsidRPr="00D5619B">
              <w:rPr>
                <w:rFonts w:ascii="Arial" w:eastAsia="Times New Roman" w:hAnsi="Arial" w:cs="Arial"/>
                <w:sz w:val="24"/>
                <w:szCs w:val="24"/>
                <w:lang w:eastAsia="ru-RU"/>
              </w:rPr>
              <w:t>Первоочередное бесплатное обслуживание в лечебно-профилактических учреждениях государственной и муниципальной систем здравоохранения, внеочередные бесплатные госпитализация и лечение в стационарах, госпиталях, больницах, а также сохранение бесплатного обслуживания указанных лиц в поликлиниках и других медицинских учреждениях, к которым они были прикреплены в период работы до выхода на пенсию</w:t>
            </w:r>
          </w:p>
        </w:tc>
        <w:tc>
          <w:tcPr>
            <w:tcW w:w="2880" w:type="dxa"/>
            <w:vMerge w:val="restart"/>
          </w:tcPr>
          <w:p w:rsidR="00D5619B" w:rsidRPr="00D5619B" w:rsidRDefault="00D5619B" w:rsidP="00D5619B">
            <w:pPr>
              <w:widowControl w:val="0"/>
              <w:spacing w:after="0" w:line="240" w:lineRule="auto"/>
              <w:ind w:right="-108"/>
              <w:rPr>
                <w:rFonts w:ascii="Arial" w:eastAsia="Times New Roman" w:hAnsi="Arial" w:cs="Arial"/>
                <w:sz w:val="24"/>
                <w:szCs w:val="24"/>
                <w:lang w:eastAsia="ru-RU"/>
              </w:rPr>
            </w:pPr>
            <w:r w:rsidRPr="00D5619B">
              <w:rPr>
                <w:rFonts w:ascii="Arial" w:eastAsia="Times New Roman" w:hAnsi="Arial" w:cs="Arial"/>
                <w:sz w:val="24"/>
                <w:szCs w:val="24"/>
                <w:lang w:eastAsia="ru-RU"/>
              </w:rPr>
              <w:t>Если не установлена ежемесячная денежная выплата</w:t>
            </w:r>
          </w:p>
          <w:p w:rsidR="00D5619B" w:rsidRPr="00D5619B" w:rsidRDefault="00D5619B" w:rsidP="00D5619B">
            <w:pPr>
              <w:widowControl w:val="0"/>
              <w:tabs>
                <w:tab w:val="left" w:pos="943"/>
              </w:tabs>
              <w:spacing w:after="0" w:line="240" w:lineRule="auto"/>
              <w:ind w:right="-108"/>
              <w:rPr>
                <w:rFonts w:ascii="Arial" w:eastAsia="Times New Roman" w:hAnsi="Arial" w:cs="Arial"/>
                <w:color w:val="FF6600"/>
                <w:sz w:val="24"/>
                <w:szCs w:val="24"/>
                <w:lang w:eastAsia="ru-RU"/>
              </w:rPr>
            </w:pPr>
          </w:p>
        </w:tc>
      </w:tr>
      <w:tr w:rsidR="00D5619B" w:rsidRPr="00D5619B" w:rsidTr="0076766F">
        <w:tblPrEx>
          <w:tblCellMar>
            <w:top w:w="0" w:type="dxa"/>
            <w:bottom w:w="0" w:type="dxa"/>
          </w:tblCellMar>
        </w:tblPrEx>
        <w:tc>
          <w:tcPr>
            <w:tcW w:w="6824" w:type="dxa"/>
          </w:tcPr>
          <w:p w:rsidR="00D5619B" w:rsidRPr="00D5619B" w:rsidRDefault="00D5619B" w:rsidP="00D5619B">
            <w:pPr>
              <w:autoSpaceDE w:val="0"/>
              <w:autoSpaceDN w:val="0"/>
              <w:adjustRightInd w:val="0"/>
              <w:spacing w:after="0" w:line="240" w:lineRule="auto"/>
              <w:jc w:val="both"/>
              <w:outlineLvl w:val="0"/>
              <w:rPr>
                <w:rFonts w:ascii="Arial" w:eastAsia="Times New Roman" w:hAnsi="Arial" w:cs="Arial"/>
                <w:sz w:val="24"/>
                <w:szCs w:val="24"/>
                <w:lang w:eastAsia="ru-RU"/>
              </w:rPr>
            </w:pPr>
            <w:r w:rsidRPr="00D5619B">
              <w:rPr>
                <w:rFonts w:ascii="Arial" w:eastAsia="Times New Roman" w:hAnsi="Arial" w:cs="Arial"/>
                <w:bCs/>
                <w:sz w:val="24"/>
                <w:szCs w:val="24"/>
                <w:lang w:eastAsia="ru-RU"/>
              </w:rPr>
              <w:t>Первоочередное бесплатное обеспечение лекарствами, приобретаемыми по рецептам врачей лечебно-профилактических учреждений государственной и муниципальной систем здравоохранения, доставка по заключению врача лекарств на дом</w:t>
            </w:r>
          </w:p>
        </w:tc>
        <w:tc>
          <w:tcPr>
            <w:tcW w:w="2880" w:type="dxa"/>
            <w:vMerge/>
          </w:tcPr>
          <w:p w:rsidR="00D5619B" w:rsidRPr="00D5619B" w:rsidRDefault="00D5619B" w:rsidP="00D5619B">
            <w:pPr>
              <w:widowControl w:val="0"/>
              <w:spacing w:after="0" w:line="240" w:lineRule="auto"/>
              <w:ind w:right="-108"/>
              <w:rPr>
                <w:rFonts w:ascii="Arial" w:eastAsia="Times New Roman" w:hAnsi="Arial" w:cs="Arial"/>
                <w:sz w:val="24"/>
                <w:szCs w:val="24"/>
                <w:lang w:eastAsia="ru-RU"/>
              </w:rPr>
            </w:pPr>
          </w:p>
        </w:tc>
      </w:tr>
      <w:tr w:rsidR="00D5619B" w:rsidRPr="00D5619B" w:rsidTr="0076766F">
        <w:tblPrEx>
          <w:tblCellMar>
            <w:top w:w="0" w:type="dxa"/>
            <w:bottom w:w="0" w:type="dxa"/>
          </w:tblCellMar>
        </w:tblPrEx>
        <w:tc>
          <w:tcPr>
            <w:tcW w:w="6824" w:type="dxa"/>
          </w:tcPr>
          <w:p w:rsidR="00D5619B" w:rsidRPr="00D5619B" w:rsidRDefault="00D5619B" w:rsidP="00D5619B">
            <w:pPr>
              <w:autoSpaceDE w:val="0"/>
              <w:autoSpaceDN w:val="0"/>
              <w:adjustRightInd w:val="0"/>
              <w:spacing w:after="0" w:line="240" w:lineRule="auto"/>
              <w:jc w:val="both"/>
              <w:outlineLvl w:val="0"/>
              <w:rPr>
                <w:rFonts w:ascii="Arial" w:eastAsia="Times New Roman" w:hAnsi="Arial" w:cs="Arial"/>
                <w:bCs/>
                <w:sz w:val="24"/>
                <w:szCs w:val="24"/>
                <w:lang w:eastAsia="ru-RU"/>
              </w:rPr>
            </w:pPr>
            <w:r w:rsidRPr="00D5619B">
              <w:rPr>
                <w:rFonts w:ascii="Arial" w:eastAsia="Times New Roman" w:hAnsi="Arial" w:cs="Arial"/>
                <w:sz w:val="24"/>
                <w:szCs w:val="24"/>
                <w:lang w:eastAsia="ru-RU"/>
              </w:rPr>
              <w:t>Бесплатные изготовление и ремонт зубных протезов (за исключением зубных протезов, изготовленных из драгоценных металлов) в лечебно-профилактических учреждениях государственной и муниципальной систем здравоохранения</w:t>
            </w:r>
          </w:p>
        </w:tc>
        <w:tc>
          <w:tcPr>
            <w:tcW w:w="2880" w:type="dxa"/>
            <w:vMerge/>
          </w:tcPr>
          <w:p w:rsidR="00D5619B" w:rsidRPr="00D5619B" w:rsidRDefault="00D5619B" w:rsidP="00D5619B">
            <w:pPr>
              <w:widowControl w:val="0"/>
              <w:spacing w:after="0" w:line="240" w:lineRule="auto"/>
              <w:ind w:right="-108"/>
              <w:rPr>
                <w:rFonts w:ascii="Arial" w:eastAsia="Times New Roman" w:hAnsi="Arial" w:cs="Arial"/>
                <w:sz w:val="24"/>
                <w:szCs w:val="24"/>
                <w:lang w:eastAsia="ru-RU"/>
              </w:rPr>
            </w:pPr>
          </w:p>
        </w:tc>
      </w:tr>
      <w:tr w:rsidR="00D5619B" w:rsidRPr="00D5619B" w:rsidTr="0076766F">
        <w:tblPrEx>
          <w:tblCellMar>
            <w:top w:w="0" w:type="dxa"/>
            <w:bottom w:w="0" w:type="dxa"/>
          </w:tblCellMar>
        </w:tblPrEx>
        <w:tc>
          <w:tcPr>
            <w:tcW w:w="6824" w:type="dxa"/>
          </w:tcPr>
          <w:p w:rsidR="00D5619B" w:rsidRPr="00D5619B" w:rsidRDefault="00D5619B" w:rsidP="00D5619B">
            <w:pPr>
              <w:autoSpaceDE w:val="0"/>
              <w:autoSpaceDN w:val="0"/>
              <w:adjustRightInd w:val="0"/>
              <w:spacing w:after="0" w:line="240" w:lineRule="auto"/>
              <w:jc w:val="both"/>
              <w:outlineLvl w:val="0"/>
              <w:rPr>
                <w:rFonts w:ascii="Arial" w:eastAsia="Times New Roman" w:hAnsi="Arial" w:cs="Arial"/>
                <w:sz w:val="24"/>
                <w:szCs w:val="24"/>
                <w:lang w:eastAsia="ru-RU"/>
              </w:rPr>
            </w:pPr>
            <w:r w:rsidRPr="00D5619B">
              <w:rPr>
                <w:rFonts w:ascii="Arial" w:eastAsia="Times New Roman" w:hAnsi="Arial" w:cs="Arial"/>
                <w:sz w:val="24"/>
                <w:szCs w:val="24"/>
                <w:lang w:eastAsia="ru-RU"/>
              </w:rPr>
              <w:t>Первоочередное получение бесплатной путевки в санаторий, профилакторий или дом отдыха один раз в год в органах, осуществляющих их пенсионное обеспечение, либо в поликлинике, либо по месту последней работы. Все виды медицинского обслуживания в санаториях, профилакториях и домах отдыха, а также питание предоставляются бесплатно</w:t>
            </w:r>
          </w:p>
        </w:tc>
        <w:tc>
          <w:tcPr>
            <w:tcW w:w="2880" w:type="dxa"/>
            <w:vMerge/>
          </w:tcPr>
          <w:p w:rsidR="00D5619B" w:rsidRPr="00D5619B" w:rsidRDefault="00D5619B" w:rsidP="00D5619B">
            <w:pPr>
              <w:widowControl w:val="0"/>
              <w:spacing w:after="0" w:line="240" w:lineRule="auto"/>
              <w:ind w:right="-108"/>
              <w:rPr>
                <w:rFonts w:ascii="Arial" w:eastAsia="Times New Roman" w:hAnsi="Arial" w:cs="Arial"/>
                <w:sz w:val="24"/>
                <w:szCs w:val="24"/>
                <w:lang w:eastAsia="ru-RU"/>
              </w:rPr>
            </w:pPr>
          </w:p>
        </w:tc>
      </w:tr>
      <w:tr w:rsidR="00D5619B" w:rsidRPr="00D5619B" w:rsidTr="0076766F">
        <w:tblPrEx>
          <w:tblCellMar>
            <w:top w:w="0" w:type="dxa"/>
            <w:bottom w:w="0" w:type="dxa"/>
          </w:tblCellMar>
        </w:tblPrEx>
        <w:tc>
          <w:tcPr>
            <w:tcW w:w="6824" w:type="dxa"/>
          </w:tcPr>
          <w:p w:rsidR="00D5619B" w:rsidRPr="00D5619B" w:rsidRDefault="00D5619B" w:rsidP="00D5619B">
            <w:pPr>
              <w:autoSpaceDE w:val="0"/>
              <w:autoSpaceDN w:val="0"/>
              <w:adjustRightInd w:val="0"/>
              <w:spacing w:after="0" w:line="240" w:lineRule="auto"/>
              <w:jc w:val="both"/>
              <w:outlineLvl w:val="0"/>
              <w:rPr>
                <w:rFonts w:ascii="Arial" w:eastAsia="Times New Roman" w:hAnsi="Arial" w:cs="Arial"/>
                <w:sz w:val="24"/>
                <w:szCs w:val="24"/>
                <w:lang w:eastAsia="ru-RU"/>
              </w:rPr>
            </w:pPr>
            <w:r w:rsidRPr="00D5619B">
              <w:rPr>
                <w:rFonts w:ascii="Arial" w:eastAsia="Times New Roman" w:hAnsi="Arial" w:cs="Arial"/>
                <w:sz w:val="24"/>
                <w:szCs w:val="24"/>
                <w:lang w:eastAsia="ru-RU"/>
              </w:rPr>
              <w:t xml:space="preserve">Освобождение их и проживающих совместно с ними членов их семей от оплаты жилья (в том числе от оплаты технического обслуживания и эксплуатации жилья) в домах независимо от вида жилищного фонда и от оплаты коммунальных услуг (холодное и горячее водоснабжение, водоотведение, электроснабжение, газоснабжение, центральное отопление), платы за пользование вневедомственной охранной сигнализацией жилья независимо от вида жилищного фонда, бесплатное предоставление указанным лицам, проживающим в домах, не имеющих центрального отопления, топлива, приобретаемого в пределах норм, установленных для продажи населению, а также компенсация расходов на оплату пользования домашним телефоном в полном объеме в </w:t>
            </w:r>
            <w:hyperlink r:id="rId61" w:history="1">
              <w:r w:rsidRPr="00D5619B">
                <w:rPr>
                  <w:rFonts w:ascii="Arial" w:eastAsia="Times New Roman" w:hAnsi="Arial" w:cs="Arial"/>
                  <w:sz w:val="24"/>
                  <w:szCs w:val="24"/>
                  <w:lang w:eastAsia="ru-RU"/>
                </w:rPr>
                <w:t>порядке,</w:t>
              </w:r>
            </w:hyperlink>
            <w:r w:rsidRPr="00D5619B">
              <w:rPr>
                <w:rFonts w:ascii="Arial" w:eastAsia="Times New Roman" w:hAnsi="Arial" w:cs="Arial"/>
                <w:sz w:val="24"/>
                <w:szCs w:val="24"/>
                <w:lang w:eastAsia="ru-RU"/>
              </w:rPr>
              <w:t xml:space="preserve"> установленном Правительством Российской Федерации</w:t>
            </w:r>
          </w:p>
        </w:tc>
        <w:tc>
          <w:tcPr>
            <w:tcW w:w="2880" w:type="dxa"/>
            <w:vMerge/>
          </w:tcPr>
          <w:p w:rsidR="00D5619B" w:rsidRPr="00D5619B" w:rsidRDefault="00D5619B" w:rsidP="00D5619B">
            <w:pPr>
              <w:widowControl w:val="0"/>
              <w:spacing w:after="0" w:line="240" w:lineRule="auto"/>
              <w:ind w:right="-108"/>
              <w:rPr>
                <w:rFonts w:ascii="Arial" w:eastAsia="Times New Roman" w:hAnsi="Arial" w:cs="Arial"/>
                <w:sz w:val="24"/>
                <w:szCs w:val="24"/>
                <w:lang w:eastAsia="ru-RU"/>
              </w:rPr>
            </w:pPr>
          </w:p>
        </w:tc>
      </w:tr>
      <w:tr w:rsidR="00D5619B" w:rsidRPr="00D5619B" w:rsidTr="0076766F">
        <w:tblPrEx>
          <w:tblCellMar>
            <w:top w:w="0" w:type="dxa"/>
            <w:bottom w:w="0" w:type="dxa"/>
          </w:tblCellMar>
        </w:tblPrEx>
        <w:tc>
          <w:tcPr>
            <w:tcW w:w="6824" w:type="dxa"/>
          </w:tcPr>
          <w:p w:rsidR="00D5619B" w:rsidRPr="00D5619B" w:rsidRDefault="00D5619B" w:rsidP="00D5619B">
            <w:pPr>
              <w:tabs>
                <w:tab w:val="left" w:pos="1046"/>
              </w:tabs>
              <w:autoSpaceDE w:val="0"/>
              <w:autoSpaceDN w:val="0"/>
              <w:adjustRightInd w:val="0"/>
              <w:spacing w:after="0" w:line="240" w:lineRule="auto"/>
              <w:jc w:val="both"/>
              <w:outlineLvl w:val="0"/>
              <w:rPr>
                <w:rFonts w:ascii="Arial" w:eastAsia="Times New Roman" w:hAnsi="Arial" w:cs="Arial"/>
                <w:sz w:val="24"/>
                <w:szCs w:val="24"/>
                <w:lang w:eastAsia="ru-RU"/>
              </w:rPr>
            </w:pPr>
            <w:r w:rsidRPr="00D5619B">
              <w:rPr>
                <w:rFonts w:ascii="Arial" w:eastAsia="Times New Roman" w:hAnsi="Arial" w:cs="Arial"/>
                <w:sz w:val="24"/>
                <w:szCs w:val="24"/>
                <w:lang w:eastAsia="ru-RU"/>
              </w:rPr>
              <w:t xml:space="preserve">Первоочередное улучшение жилищных условий при предоставлении жилых помещений в домах государственного и муниципального жилищного фонда с предоставлением при этом дополнительной жилой </w:t>
            </w:r>
            <w:r w:rsidRPr="00D5619B">
              <w:rPr>
                <w:rFonts w:ascii="Arial" w:eastAsia="Times New Roman" w:hAnsi="Arial" w:cs="Arial"/>
                <w:sz w:val="24"/>
                <w:szCs w:val="24"/>
                <w:lang w:eastAsia="ru-RU"/>
              </w:rPr>
              <w:lastRenderedPageBreak/>
              <w:t>площади до 15 квадратных метров</w:t>
            </w:r>
          </w:p>
        </w:tc>
        <w:tc>
          <w:tcPr>
            <w:tcW w:w="2880" w:type="dxa"/>
            <w:vMerge/>
          </w:tcPr>
          <w:p w:rsidR="00D5619B" w:rsidRPr="00D5619B" w:rsidRDefault="00D5619B" w:rsidP="00D5619B">
            <w:pPr>
              <w:widowControl w:val="0"/>
              <w:spacing w:after="0" w:line="240" w:lineRule="auto"/>
              <w:ind w:right="-108"/>
              <w:rPr>
                <w:rFonts w:ascii="Arial" w:eastAsia="Times New Roman" w:hAnsi="Arial" w:cs="Arial"/>
                <w:sz w:val="24"/>
                <w:szCs w:val="24"/>
                <w:lang w:eastAsia="ru-RU"/>
              </w:rPr>
            </w:pPr>
          </w:p>
        </w:tc>
      </w:tr>
      <w:tr w:rsidR="00D5619B" w:rsidRPr="00D5619B" w:rsidTr="0076766F">
        <w:tblPrEx>
          <w:tblCellMar>
            <w:top w:w="0" w:type="dxa"/>
            <w:bottom w:w="0" w:type="dxa"/>
          </w:tblCellMar>
        </w:tblPrEx>
        <w:tc>
          <w:tcPr>
            <w:tcW w:w="6824" w:type="dxa"/>
          </w:tcPr>
          <w:p w:rsidR="00D5619B" w:rsidRPr="00D5619B" w:rsidRDefault="00D5619B" w:rsidP="00D5619B">
            <w:pPr>
              <w:tabs>
                <w:tab w:val="left" w:pos="1046"/>
              </w:tabs>
              <w:autoSpaceDE w:val="0"/>
              <w:autoSpaceDN w:val="0"/>
              <w:adjustRightInd w:val="0"/>
              <w:spacing w:after="0" w:line="240" w:lineRule="auto"/>
              <w:jc w:val="both"/>
              <w:outlineLvl w:val="0"/>
              <w:rPr>
                <w:rFonts w:ascii="Arial" w:eastAsia="Times New Roman" w:hAnsi="Arial" w:cs="Arial"/>
                <w:sz w:val="24"/>
                <w:szCs w:val="24"/>
                <w:lang w:eastAsia="ru-RU"/>
              </w:rPr>
            </w:pPr>
            <w:r w:rsidRPr="00D5619B">
              <w:rPr>
                <w:rFonts w:ascii="Arial" w:eastAsia="Times New Roman" w:hAnsi="Arial" w:cs="Arial"/>
                <w:sz w:val="24"/>
                <w:szCs w:val="24"/>
                <w:lang w:eastAsia="ru-RU"/>
              </w:rPr>
              <w:lastRenderedPageBreak/>
              <w:t xml:space="preserve">Бесплатное предоставление в собственность земельных участков для индивидуального жилищного строительства, дачного строительства, ведения личного подсобного хозяйства, садоводства и огородничества в размерах, установленных в соответствии с Земельным </w:t>
            </w:r>
            <w:hyperlink r:id="rId62" w:history="1">
              <w:r w:rsidRPr="00D5619B">
                <w:rPr>
                  <w:rFonts w:ascii="Arial" w:eastAsia="Times New Roman" w:hAnsi="Arial" w:cs="Arial"/>
                  <w:sz w:val="24"/>
                  <w:szCs w:val="24"/>
                  <w:lang w:eastAsia="ru-RU"/>
                </w:rPr>
                <w:t>кодексом</w:t>
              </w:r>
            </w:hyperlink>
            <w:r w:rsidRPr="00D5619B">
              <w:rPr>
                <w:rFonts w:ascii="Arial" w:eastAsia="Times New Roman" w:hAnsi="Arial" w:cs="Arial"/>
                <w:sz w:val="24"/>
                <w:szCs w:val="24"/>
                <w:lang w:eastAsia="ru-RU"/>
              </w:rPr>
              <w:t xml:space="preserve"> Российской Федерации, но не менее чем </w:t>
            </w:r>
            <w:smartTag w:uri="urn:schemas-microsoft-com:office:smarttags" w:element="metricconverter">
              <w:smartTagPr>
                <w:attr w:name="ProductID" w:val="0,08 га"/>
              </w:smartTagPr>
              <w:r w:rsidRPr="00D5619B">
                <w:rPr>
                  <w:rFonts w:ascii="Arial" w:eastAsia="Times New Roman" w:hAnsi="Arial" w:cs="Arial"/>
                  <w:sz w:val="24"/>
                  <w:szCs w:val="24"/>
                  <w:lang w:eastAsia="ru-RU"/>
                </w:rPr>
                <w:t>0,08 га</w:t>
              </w:r>
            </w:smartTag>
            <w:r w:rsidRPr="00D5619B">
              <w:rPr>
                <w:rFonts w:ascii="Arial" w:eastAsia="Times New Roman" w:hAnsi="Arial" w:cs="Arial"/>
                <w:sz w:val="24"/>
                <w:szCs w:val="24"/>
                <w:lang w:eastAsia="ru-RU"/>
              </w:rPr>
              <w:t xml:space="preserve"> в городах и поселках городского типа и </w:t>
            </w:r>
            <w:smartTag w:uri="urn:schemas-microsoft-com:office:smarttags" w:element="metricconverter">
              <w:smartTagPr>
                <w:attr w:name="ProductID" w:val="0,25 га"/>
              </w:smartTagPr>
              <w:r w:rsidRPr="00D5619B">
                <w:rPr>
                  <w:rFonts w:ascii="Arial" w:eastAsia="Times New Roman" w:hAnsi="Arial" w:cs="Arial"/>
                  <w:sz w:val="24"/>
                  <w:szCs w:val="24"/>
                  <w:lang w:eastAsia="ru-RU"/>
                </w:rPr>
                <w:t>0,25 га</w:t>
              </w:r>
            </w:smartTag>
            <w:r w:rsidRPr="00D5619B">
              <w:rPr>
                <w:rFonts w:ascii="Arial" w:eastAsia="Times New Roman" w:hAnsi="Arial" w:cs="Arial"/>
                <w:sz w:val="24"/>
                <w:szCs w:val="24"/>
                <w:lang w:eastAsia="ru-RU"/>
              </w:rPr>
              <w:t xml:space="preserve"> в сельской местности</w:t>
            </w:r>
          </w:p>
        </w:tc>
        <w:tc>
          <w:tcPr>
            <w:tcW w:w="2880" w:type="dxa"/>
            <w:vMerge/>
          </w:tcPr>
          <w:p w:rsidR="00D5619B" w:rsidRPr="00D5619B" w:rsidRDefault="00D5619B" w:rsidP="00D5619B">
            <w:pPr>
              <w:widowControl w:val="0"/>
              <w:spacing w:after="0" w:line="240" w:lineRule="auto"/>
              <w:ind w:right="-108"/>
              <w:rPr>
                <w:rFonts w:ascii="Arial" w:eastAsia="Times New Roman" w:hAnsi="Arial" w:cs="Arial"/>
                <w:sz w:val="24"/>
                <w:szCs w:val="24"/>
                <w:lang w:eastAsia="ru-RU"/>
              </w:rPr>
            </w:pPr>
          </w:p>
        </w:tc>
      </w:tr>
      <w:tr w:rsidR="00D5619B" w:rsidRPr="00D5619B" w:rsidTr="0076766F">
        <w:tblPrEx>
          <w:tblCellMar>
            <w:top w:w="0" w:type="dxa"/>
            <w:bottom w:w="0" w:type="dxa"/>
          </w:tblCellMar>
        </w:tblPrEx>
        <w:tc>
          <w:tcPr>
            <w:tcW w:w="6824" w:type="dxa"/>
          </w:tcPr>
          <w:p w:rsidR="00D5619B" w:rsidRPr="00D5619B" w:rsidRDefault="00D5619B" w:rsidP="00D5619B">
            <w:pPr>
              <w:autoSpaceDE w:val="0"/>
              <w:autoSpaceDN w:val="0"/>
              <w:adjustRightInd w:val="0"/>
              <w:spacing w:after="0" w:line="240" w:lineRule="auto"/>
              <w:jc w:val="both"/>
              <w:outlineLvl w:val="0"/>
              <w:rPr>
                <w:rFonts w:ascii="Arial" w:eastAsia="Times New Roman" w:hAnsi="Arial" w:cs="Arial"/>
                <w:sz w:val="24"/>
                <w:szCs w:val="24"/>
                <w:lang w:eastAsia="ru-RU"/>
              </w:rPr>
            </w:pPr>
            <w:r w:rsidRPr="00D5619B">
              <w:rPr>
                <w:rFonts w:ascii="Arial" w:eastAsia="Times New Roman" w:hAnsi="Arial" w:cs="Arial"/>
                <w:sz w:val="24"/>
                <w:szCs w:val="24"/>
                <w:lang w:eastAsia="ru-RU"/>
              </w:rPr>
              <w:t>Первоочередное получение местных строительных материалов для строительства индивидуальных жилых домов и для ремонта жилья</w:t>
            </w:r>
          </w:p>
        </w:tc>
        <w:tc>
          <w:tcPr>
            <w:tcW w:w="2880" w:type="dxa"/>
            <w:vMerge/>
          </w:tcPr>
          <w:p w:rsidR="00D5619B" w:rsidRPr="00D5619B" w:rsidRDefault="00D5619B" w:rsidP="00D5619B">
            <w:pPr>
              <w:widowControl w:val="0"/>
              <w:spacing w:after="0" w:line="240" w:lineRule="auto"/>
              <w:ind w:right="-108"/>
              <w:rPr>
                <w:rFonts w:ascii="Arial" w:eastAsia="Times New Roman" w:hAnsi="Arial" w:cs="Arial"/>
                <w:sz w:val="24"/>
                <w:szCs w:val="24"/>
                <w:lang w:eastAsia="ru-RU"/>
              </w:rPr>
            </w:pPr>
          </w:p>
        </w:tc>
      </w:tr>
      <w:tr w:rsidR="00D5619B" w:rsidRPr="00D5619B" w:rsidTr="0076766F">
        <w:tblPrEx>
          <w:tblCellMar>
            <w:top w:w="0" w:type="dxa"/>
            <w:bottom w:w="0" w:type="dxa"/>
          </w:tblCellMar>
        </w:tblPrEx>
        <w:tc>
          <w:tcPr>
            <w:tcW w:w="6824" w:type="dxa"/>
          </w:tcPr>
          <w:p w:rsidR="00D5619B" w:rsidRPr="00D5619B" w:rsidRDefault="00D5619B" w:rsidP="00D5619B">
            <w:pPr>
              <w:tabs>
                <w:tab w:val="left" w:pos="1046"/>
              </w:tabs>
              <w:autoSpaceDE w:val="0"/>
              <w:autoSpaceDN w:val="0"/>
              <w:adjustRightInd w:val="0"/>
              <w:spacing w:after="0" w:line="240" w:lineRule="auto"/>
              <w:jc w:val="both"/>
              <w:outlineLvl w:val="0"/>
              <w:rPr>
                <w:rFonts w:ascii="Arial" w:eastAsia="Times New Roman" w:hAnsi="Arial" w:cs="Arial"/>
                <w:sz w:val="24"/>
                <w:szCs w:val="24"/>
                <w:lang w:eastAsia="ru-RU"/>
              </w:rPr>
            </w:pPr>
            <w:r w:rsidRPr="00D5619B">
              <w:rPr>
                <w:rFonts w:ascii="Arial" w:eastAsia="Times New Roman" w:hAnsi="Arial" w:cs="Arial"/>
                <w:sz w:val="24"/>
                <w:szCs w:val="24"/>
                <w:lang w:eastAsia="ru-RU"/>
              </w:rPr>
              <w:t>Внеочередная установка квартирного телефона, внеочередное оборудование жилья средствами вневедомственной охранной сигнализации</w:t>
            </w:r>
          </w:p>
        </w:tc>
        <w:tc>
          <w:tcPr>
            <w:tcW w:w="2880" w:type="dxa"/>
            <w:vMerge/>
          </w:tcPr>
          <w:p w:rsidR="00D5619B" w:rsidRPr="00D5619B" w:rsidRDefault="00D5619B" w:rsidP="00D5619B">
            <w:pPr>
              <w:widowControl w:val="0"/>
              <w:spacing w:after="0" w:line="240" w:lineRule="auto"/>
              <w:ind w:right="-108"/>
              <w:rPr>
                <w:rFonts w:ascii="Arial" w:eastAsia="Times New Roman" w:hAnsi="Arial" w:cs="Arial"/>
                <w:sz w:val="24"/>
                <w:szCs w:val="24"/>
                <w:lang w:eastAsia="ru-RU"/>
              </w:rPr>
            </w:pPr>
          </w:p>
        </w:tc>
      </w:tr>
      <w:tr w:rsidR="00D5619B" w:rsidRPr="00D5619B" w:rsidTr="0076766F">
        <w:tblPrEx>
          <w:tblCellMar>
            <w:top w:w="0" w:type="dxa"/>
            <w:bottom w:w="0" w:type="dxa"/>
          </w:tblCellMar>
        </w:tblPrEx>
        <w:tc>
          <w:tcPr>
            <w:tcW w:w="6824" w:type="dxa"/>
          </w:tcPr>
          <w:p w:rsidR="00D5619B" w:rsidRPr="00D5619B" w:rsidRDefault="00D5619B" w:rsidP="00D5619B">
            <w:pPr>
              <w:autoSpaceDE w:val="0"/>
              <w:autoSpaceDN w:val="0"/>
              <w:adjustRightInd w:val="0"/>
              <w:spacing w:after="0" w:line="240" w:lineRule="auto"/>
              <w:jc w:val="both"/>
              <w:outlineLvl w:val="0"/>
              <w:rPr>
                <w:rFonts w:ascii="Arial" w:eastAsia="Times New Roman" w:hAnsi="Arial" w:cs="Arial"/>
                <w:sz w:val="24"/>
                <w:szCs w:val="24"/>
                <w:lang w:eastAsia="ru-RU"/>
              </w:rPr>
            </w:pPr>
            <w:r w:rsidRPr="00D5619B">
              <w:rPr>
                <w:rFonts w:ascii="Arial" w:eastAsia="Times New Roman" w:hAnsi="Arial" w:cs="Arial"/>
                <w:sz w:val="24"/>
                <w:szCs w:val="24"/>
                <w:lang w:eastAsia="ru-RU"/>
              </w:rPr>
              <w:t>Бесплатный проезд один раз в год (туда и обратно) ж/д транспортом в двухместном купе спальных вагонов скорых и пассажирских поездов, водным транспортом в каютах 1-го класса (на местах первой категории) экспрессных и пассажирских линий, воздушным или междугородным автомобильным транспортом</w:t>
            </w:r>
          </w:p>
        </w:tc>
        <w:tc>
          <w:tcPr>
            <w:tcW w:w="2880" w:type="dxa"/>
            <w:vMerge/>
          </w:tcPr>
          <w:p w:rsidR="00D5619B" w:rsidRPr="00D5619B" w:rsidRDefault="00D5619B" w:rsidP="00D5619B">
            <w:pPr>
              <w:widowControl w:val="0"/>
              <w:spacing w:after="0" w:line="240" w:lineRule="auto"/>
              <w:ind w:right="-108"/>
              <w:rPr>
                <w:rFonts w:ascii="Arial" w:eastAsia="Times New Roman" w:hAnsi="Arial" w:cs="Arial"/>
                <w:sz w:val="24"/>
                <w:szCs w:val="24"/>
                <w:lang w:eastAsia="ru-RU"/>
              </w:rPr>
            </w:pPr>
          </w:p>
        </w:tc>
      </w:tr>
      <w:tr w:rsidR="00D5619B" w:rsidRPr="00D5619B" w:rsidTr="0076766F">
        <w:tblPrEx>
          <w:tblCellMar>
            <w:top w:w="0" w:type="dxa"/>
            <w:bottom w:w="0" w:type="dxa"/>
          </w:tblCellMar>
        </w:tblPrEx>
        <w:tc>
          <w:tcPr>
            <w:tcW w:w="6824" w:type="dxa"/>
          </w:tcPr>
          <w:p w:rsidR="00D5619B" w:rsidRPr="00D5619B" w:rsidRDefault="00D5619B" w:rsidP="00D5619B">
            <w:pPr>
              <w:autoSpaceDE w:val="0"/>
              <w:autoSpaceDN w:val="0"/>
              <w:adjustRightInd w:val="0"/>
              <w:spacing w:after="0" w:line="240" w:lineRule="auto"/>
              <w:jc w:val="both"/>
              <w:outlineLvl w:val="0"/>
              <w:rPr>
                <w:rFonts w:ascii="Arial" w:eastAsia="Times New Roman" w:hAnsi="Arial" w:cs="Arial"/>
                <w:sz w:val="24"/>
                <w:szCs w:val="24"/>
                <w:lang w:eastAsia="ru-RU"/>
              </w:rPr>
            </w:pPr>
            <w:r w:rsidRPr="00D5619B">
              <w:rPr>
                <w:rFonts w:ascii="Arial" w:eastAsia="Times New Roman" w:hAnsi="Arial" w:cs="Arial"/>
                <w:sz w:val="24"/>
                <w:szCs w:val="24"/>
                <w:lang w:eastAsia="ru-RU"/>
              </w:rPr>
              <w:t>Бесплатное пользование городским пассажирским транспортом (трамвай, автобус, троллейбус, метрополитен, водные переправы), поездами пригородного сообщения, а в сельской местности - автобусами внутриобластных линий</w:t>
            </w:r>
          </w:p>
        </w:tc>
        <w:tc>
          <w:tcPr>
            <w:tcW w:w="2880" w:type="dxa"/>
            <w:vMerge/>
          </w:tcPr>
          <w:p w:rsidR="00D5619B" w:rsidRPr="00D5619B" w:rsidRDefault="00D5619B" w:rsidP="00D5619B">
            <w:pPr>
              <w:widowControl w:val="0"/>
              <w:spacing w:after="0" w:line="240" w:lineRule="auto"/>
              <w:ind w:right="-108"/>
              <w:rPr>
                <w:rFonts w:ascii="Arial" w:eastAsia="Times New Roman" w:hAnsi="Arial" w:cs="Arial"/>
                <w:sz w:val="24"/>
                <w:szCs w:val="24"/>
                <w:lang w:eastAsia="ru-RU"/>
              </w:rPr>
            </w:pPr>
          </w:p>
        </w:tc>
      </w:tr>
      <w:tr w:rsidR="00D5619B" w:rsidRPr="00D5619B" w:rsidTr="0076766F">
        <w:tblPrEx>
          <w:tblCellMar>
            <w:top w:w="0" w:type="dxa"/>
            <w:bottom w:w="0" w:type="dxa"/>
          </w:tblCellMar>
        </w:tblPrEx>
        <w:tc>
          <w:tcPr>
            <w:tcW w:w="6824" w:type="dxa"/>
          </w:tcPr>
          <w:p w:rsidR="00D5619B" w:rsidRPr="00D5619B" w:rsidRDefault="00D5619B" w:rsidP="00D5619B">
            <w:pPr>
              <w:autoSpaceDE w:val="0"/>
              <w:autoSpaceDN w:val="0"/>
              <w:adjustRightInd w:val="0"/>
              <w:spacing w:after="0" w:line="240" w:lineRule="auto"/>
              <w:jc w:val="both"/>
              <w:outlineLvl w:val="0"/>
              <w:rPr>
                <w:rFonts w:ascii="Arial" w:eastAsia="Times New Roman" w:hAnsi="Arial" w:cs="Arial"/>
                <w:sz w:val="24"/>
                <w:szCs w:val="24"/>
                <w:lang w:eastAsia="ru-RU"/>
              </w:rPr>
            </w:pPr>
            <w:r w:rsidRPr="00D5619B">
              <w:rPr>
                <w:rFonts w:ascii="Arial" w:eastAsia="Times New Roman" w:hAnsi="Arial" w:cs="Arial"/>
                <w:sz w:val="24"/>
                <w:szCs w:val="24"/>
                <w:lang w:eastAsia="ru-RU"/>
              </w:rPr>
              <w:t>Внеочередное приобретение билетов на все виды железнодорожного, водного, воздушного и автомобильного транспорта</w:t>
            </w:r>
          </w:p>
        </w:tc>
        <w:tc>
          <w:tcPr>
            <w:tcW w:w="2880" w:type="dxa"/>
            <w:vMerge/>
          </w:tcPr>
          <w:p w:rsidR="00D5619B" w:rsidRPr="00D5619B" w:rsidRDefault="00D5619B" w:rsidP="00D5619B">
            <w:pPr>
              <w:widowControl w:val="0"/>
              <w:spacing w:after="0" w:line="240" w:lineRule="auto"/>
              <w:ind w:right="-108"/>
              <w:rPr>
                <w:rFonts w:ascii="Arial" w:eastAsia="Times New Roman" w:hAnsi="Arial" w:cs="Arial"/>
                <w:sz w:val="24"/>
                <w:szCs w:val="24"/>
                <w:lang w:eastAsia="ru-RU"/>
              </w:rPr>
            </w:pPr>
          </w:p>
        </w:tc>
      </w:tr>
      <w:tr w:rsidR="00D5619B" w:rsidRPr="00D5619B" w:rsidTr="0076766F">
        <w:tblPrEx>
          <w:tblCellMar>
            <w:top w:w="0" w:type="dxa"/>
            <w:bottom w:w="0" w:type="dxa"/>
          </w:tblCellMar>
        </w:tblPrEx>
        <w:tc>
          <w:tcPr>
            <w:tcW w:w="6824" w:type="dxa"/>
          </w:tcPr>
          <w:p w:rsidR="00D5619B" w:rsidRPr="00D5619B" w:rsidRDefault="00D5619B" w:rsidP="00D5619B">
            <w:pPr>
              <w:autoSpaceDE w:val="0"/>
              <w:autoSpaceDN w:val="0"/>
              <w:adjustRightInd w:val="0"/>
              <w:spacing w:after="0" w:line="240" w:lineRule="auto"/>
              <w:jc w:val="both"/>
              <w:outlineLvl w:val="0"/>
              <w:rPr>
                <w:rFonts w:ascii="Arial" w:eastAsia="Times New Roman" w:hAnsi="Arial" w:cs="Arial"/>
                <w:sz w:val="24"/>
                <w:szCs w:val="24"/>
                <w:lang w:eastAsia="ru-RU"/>
              </w:rPr>
            </w:pPr>
            <w:r w:rsidRPr="00D5619B">
              <w:rPr>
                <w:rFonts w:ascii="Arial" w:eastAsia="Times New Roman" w:hAnsi="Arial" w:cs="Arial"/>
                <w:sz w:val="24"/>
                <w:szCs w:val="24"/>
                <w:lang w:eastAsia="ru-RU"/>
              </w:rPr>
              <w:t>Бесплатное личное и бесплатное сопровождающего лица пользование залами для официальных лиц и делегаций аэропортов и аэровокзалов, железнодорожных вокзалов и станций, морских вокзалов (портов) и речных вокзалов</w:t>
            </w:r>
          </w:p>
        </w:tc>
        <w:tc>
          <w:tcPr>
            <w:tcW w:w="2880" w:type="dxa"/>
            <w:vMerge/>
          </w:tcPr>
          <w:p w:rsidR="00D5619B" w:rsidRPr="00D5619B" w:rsidRDefault="00D5619B" w:rsidP="00D5619B">
            <w:pPr>
              <w:widowControl w:val="0"/>
              <w:spacing w:after="0" w:line="240" w:lineRule="auto"/>
              <w:ind w:right="-108"/>
              <w:rPr>
                <w:rFonts w:ascii="Arial" w:eastAsia="Times New Roman" w:hAnsi="Arial" w:cs="Arial"/>
                <w:sz w:val="24"/>
                <w:szCs w:val="24"/>
                <w:lang w:eastAsia="ru-RU"/>
              </w:rPr>
            </w:pPr>
          </w:p>
        </w:tc>
      </w:tr>
      <w:tr w:rsidR="00D5619B" w:rsidRPr="00D5619B" w:rsidTr="0076766F">
        <w:tblPrEx>
          <w:tblCellMar>
            <w:top w:w="0" w:type="dxa"/>
            <w:bottom w:w="0" w:type="dxa"/>
          </w:tblCellMar>
        </w:tblPrEx>
        <w:tc>
          <w:tcPr>
            <w:tcW w:w="6824" w:type="dxa"/>
          </w:tcPr>
          <w:p w:rsidR="00D5619B" w:rsidRPr="00D5619B" w:rsidRDefault="00D5619B" w:rsidP="00D5619B">
            <w:pPr>
              <w:autoSpaceDE w:val="0"/>
              <w:autoSpaceDN w:val="0"/>
              <w:adjustRightInd w:val="0"/>
              <w:spacing w:after="0" w:line="240" w:lineRule="auto"/>
              <w:jc w:val="both"/>
              <w:outlineLvl w:val="0"/>
              <w:rPr>
                <w:rFonts w:ascii="Arial" w:eastAsia="Times New Roman" w:hAnsi="Arial" w:cs="Arial"/>
                <w:sz w:val="24"/>
                <w:szCs w:val="24"/>
                <w:lang w:eastAsia="ru-RU"/>
              </w:rPr>
            </w:pPr>
            <w:r w:rsidRPr="00D5619B">
              <w:rPr>
                <w:rFonts w:ascii="Arial" w:eastAsia="Times New Roman" w:hAnsi="Arial" w:cs="Arial"/>
                <w:sz w:val="24"/>
                <w:szCs w:val="24"/>
                <w:lang w:eastAsia="ru-RU"/>
              </w:rPr>
              <w:t>Внеочередное пользование всеми видами услуг организаций связи, коммунально-бытового и торгового обслуживания, при посещении культурно-зрелищных и спортивно-оздоровительных организаций</w:t>
            </w:r>
          </w:p>
        </w:tc>
        <w:tc>
          <w:tcPr>
            <w:tcW w:w="2880" w:type="dxa"/>
            <w:vMerge/>
          </w:tcPr>
          <w:p w:rsidR="00D5619B" w:rsidRPr="00D5619B" w:rsidRDefault="00D5619B" w:rsidP="00D5619B">
            <w:pPr>
              <w:widowControl w:val="0"/>
              <w:spacing w:after="0" w:line="240" w:lineRule="auto"/>
              <w:ind w:right="-108"/>
              <w:rPr>
                <w:rFonts w:ascii="Arial" w:eastAsia="Times New Roman" w:hAnsi="Arial" w:cs="Arial"/>
                <w:sz w:val="24"/>
                <w:szCs w:val="24"/>
                <w:lang w:eastAsia="ru-RU"/>
              </w:rPr>
            </w:pPr>
          </w:p>
        </w:tc>
      </w:tr>
      <w:tr w:rsidR="00D5619B" w:rsidRPr="00D5619B" w:rsidTr="0076766F">
        <w:tblPrEx>
          <w:tblCellMar>
            <w:top w:w="0" w:type="dxa"/>
            <w:bottom w:w="0" w:type="dxa"/>
          </w:tblCellMar>
        </w:tblPrEx>
        <w:tc>
          <w:tcPr>
            <w:tcW w:w="6824" w:type="dxa"/>
          </w:tcPr>
          <w:p w:rsidR="00D5619B" w:rsidRPr="00D5619B" w:rsidRDefault="00D5619B" w:rsidP="00D5619B">
            <w:pPr>
              <w:autoSpaceDE w:val="0"/>
              <w:autoSpaceDN w:val="0"/>
              <w:adjustRightInd w:val="0"/>
              <w:spacing w:after="0" w:line="240" w:lineRule="auto"/>
              <w:jc w:val="both"/>
              <w:outlineLvl w:val="0"/>
              <w:rPr>
                <w:rFonts w:ascii="Arial" w:eastAsia="Times New Roman" w:hAnsi="Arial" w:cs="Arial"/>
                <w:sz w:val="24"/>
                <w:szCs w:val="24"/>
                <w:lang w:eastAsia="ru-RU"/>
              </w:rPr>
            </w:pPr>
            <w:r w:rsidRPr="00D5619B">
              <w:rPr>
                <w:rFonts w:ascii="Arial" w:eastAsia="Times New Roman" w:hAnsi="Arial" w:cs="Arial"/>
                <w:sz w:val="24"/>
                <w:szCs w:val="24"/>
                <w:lang w:eastAsia="ru-RU"/>
              </w:rPr>
              <w:t>Бесплатное профессиональное обучение или переобучение по месту работы, на курсах повышения квалификации в системе государственной подготовки и переподготовки кадров</w:t>
            </w:r>
          </w:p>
        </w:tc>
        <w:tc>
          <w:tcPr>
            <w:tcW w:w="2880" w:type="dxa"/>
            <w:vMerge/>
          </w:tcPr>
          <w:p w:rsidR="00D5619B" w:rsidRPr="00D5619B" w:rsidRDefault="00D5619B" w:rsidP="00D5619B">
            <w:pPr>
              <w:widowControl w:val="0"/>
              <w:spacing w:after="0" w:line="240" w:lineRule="auto"/>
              <w:jc w:val="both"/>
              <w:rPr>
                <w:rFonts w:ascii="Arial" w:eastAsia="Times New Roman" w:hAnsi="Arial" w:cs="Arial"/>
                <w:sz w:val="24"/>
                <w:szCs w:val="24"/>
                <w:lang w:eastAsia="ru-RU"/>
              </w:rPr>
            </w:pPr>
          </w:p>
        </w:tc>
      </w:tr>
      <w:tr w:rsidR="00D5619B" w:rsidRPr="00D5619B" w:rsidTr="0076766F">
        <w:tblPrEx>
          <w:tblCellMar>
            <w:top w:w="0" w:type="dxa"/>
            <w:bottom w:w="0" w:type="dxa"/>
          </w:tblCellMar>
        </w:tblPrEx>
        <w:tc>
          <w:tcPr>
            <w:tcW w:w="6824" w:type="dxa"/>
          </w:tcPr>
          <w:p w:rsidR="00D5619B" w:rsidRPr="00D5619B" w:rsidRDefault="00D5619B" w:rsidP="00D5619B">
            <w:pPr>
              <w:autoSpaceDE w:val="0"/>
              <w:autoSpaceDN w:val="0"/>
              <w:adjustRightInd w:val="0"/>
              <w:spacing w:after="0" w:line="240" w:lineRule="auto"/>
              <w:jc w:val="both"/>
              <w:outlineLvl w:val="0"/>
              <w:rPr>
                <w:rFonts w:ascii="Arial" w:eastAsia="Times New Roman" w:hAnsi="Arial" w:cs="Arial"/>
                <w:sz w:val="24"/>
                <w:szCs w:val="24"/>
                <w:lang w:eastAsia="ru-RU"/>
              </w:rPr>
            </w:pPr>
            <w:r w:rsidRPr="00D5619B">
              <w:rPr>
                <w:rFonts w:ascii="Arial" w:eastAsia="Times New Roman" w:hAnsi="Arial" w:cs="Arial"/>
                <w:sz w:val="24"/>
                <w:szCs w:val="24"/>
                <w:lang w:eastAsia="ru-RU"/>
              </w:rPr>
              <w:t>Предоставление ежегодного оплачиваемого отпуска и дополнительного отпуска без сохранения заработной платы сроком до трех недель в год в удобное для них время</w:t>
            </w:r>
          </w:p>
        </w:tc>
        <w:tc>
          <w:tcPr>
            <w:tcW w:w="2880" w:type="dxa"/>
            <w:vMerge/>
          </w:tcPr>
          <w:p w:rsidR="00D5619B" w:rsidRPr="00D5619B" w:rsidRDefault="00D5619B" w:rsidP="00D5619B">
            <w:pPr>
              <w:widowControl w:val="0"/>
              <w:spacing w:after="0" w:line="240" w:lineRule="auto"/>
              <w:jc w:val="both"/>
              <w:rPr>
                <w:rFonts w:ascii="Arial" w:eastAsia="Times New Roman" w:hAnsi="Arial" w:cs="Arial"/>
                <w:sz w:val="24"/>
                <w:szCs w:val="24"/>
                <w:lang w:eastAsia="ru-RU"/>
              </w:rPr>
            </w:pPr>
          </w:p>
        </w:tc>
      </w:tr>
      <w:tr w:rsidR="00D5619B" w:rsidRPr="00D5619B" w:rsidTr="0076766F">
        <w:tblPrEx>
          <w:tblCellMar>
            <w:top w:w="0" w:type="dxa"/>
            <w:bottom w:w="0" w:type="dxa"/>
          </w:tblCellMar>
        </w:tblPrEx>
        <w:tc>
          <w:tcPr>
            <w:tcW w:w="6824" w:type="dxa"/>
          </w:tcPr>
          <w:p w:rsidR="00D5619B" w:rsidRPr="00D5619B" w:rsidRDefault="00D5619B" w:rsidP="00D5619B">
            <w:pPr>
              <w:autoSpaceDE w:val="0"/>
              <w:autoSpaceDN w:val="0"/>
              <w:adjustRightInd w:val="0"/>
              <w:spacing w:after="0" w:line="240" w:lineRule="auto"/>
              <w:jc w:val="both"/>
              <w:outlineLvl w:val="0"/>
              <w:rPr>
                <w:rFonts w:ascii="Arial" w:eastAsia="Times New Roman" w:hAnsi="Arial" w:cs="Arial"/>
                <w:snapToGrid w:val="0"/>
                <w:sz w:val="24"/>
                <w:szCs w:val="24"/>
                <w:lang w:eastAsia="ru-RU"/>
              </w:rPr>
            </w:pPr>
            <w:r w:rsidRPr="00D5619B">
              <w:rPr>
                <w:rFonts w:ascii="Arial" w:eastAsia="Times New Roman" w:hAnsi="Arial" w:cs="Arial"/>
                <w:sz w:val="24"/>
                <w:szCs w:val="24"/>
                <w:lang w:eastAsia="ru-RU"/>
              </w:rPr>
              <w:t>Бесплатное захоронение (в том числе предоставление места для захоронения, подготовка и перевозка тела к месту захоронения, кремирование, погребение)</w:t>
            </w:r>
          </w:p>
        </w:tc>
        <w:tc>
          <w:tcPr>
            <w:tcW w:w="2880" w:type="dxa"/>
            <w:vMerge/>
          </w:tcPr>
          <w:p w:rsidR="00D5619B" w:rsidRPr="00D5619B" w:rsidRDefault="00D5619B" w:rsidP="00D5619B">
            <w:pPr>
              <w:widowControl w:val="0"/>
              <w:spacing w:after="0" w:line="240" w:lineRule="auto"/>
              <w:jc w:val="both"/>
              <w:rPr>
                <w:rFonts w:ascii="Arial" w:eastAsia="Times New Roman" w:hAnsi="Arial" w:cs="Arial"/>
                <w:sz w:val="24"/>
                <w:szCs w:val="24"/>
                <w:lang w:eastAsia="ru-RU"/>
              </w:rPr>
            </w:pPr>
          </w:p>
        </w:tc>
      </w:tr>
      <w:tr w:rsidR="00D5619B" w:rsidRPr="00D5619B" w:rsidTr="0076766F">
        <w:tblPrEx>
          <w:tblCellMar>
            <w:top w:w="0" w:type="dxa"/>
            <w:bottom w:w="0" w:type="dxa"/>
          </w:tblCellMar>
        </w:tblPrEx>
        <w:tc>
          <w:tcPr>
            <w:tcW w:w="6824" w:type="dxa"/>
          </w:tcPr>
          <w:p w:rsidR="00D5619B" w:rsidRPr="00D5619B" w:rsidRDefault="00D5619B" w:rsidP="00D5619B">
            <w:pPr>
              <w:autoSpaceDE w:val="0"/>
              <w:autoSpaceDN w:val="0"/>
              <w:adjustRightInd w:val="0"/>
              <w:spacing w:after="0" w:line="240" w:lineRule="auto"/>
              <w:jc w:val="both"/>
              <w:outlineLvl w:val="0"/>
              <w:rPr>
                <w:rFonts w:ascii="Arial" w:eastAsia="Times New Roman" w:hAnsi="Arial" w:cs="Arial"/>
                <w:snapToGrid w:val="0"/>
                <w:sz w:val="24"/>
                <w:szCs w:val="24"/>
                <w:lang w:eastAsia="ru-RU"/>
              </w:rPr>
            </w:pPr>
            <w:r w:rsidRPr="00D5619B">
              <w:rPr>
                <w:rFonts w:ascii="Arial" w:eastAsia="Times New Roman" w:hAnsi="Arial" w:cs="Arial"/>
                <w:sz w:val="24"/>
                <w:szCs w:val="24"/>
                <w:lang w:eastAsia="ru-RU"/>
              </w:rPr>
              <w:t xml:space="preserve">Сооружение на могиле умершего (погибшего) надгробия установленного уполномоченным Правительством Российской Федерации федеральным </w:t>
            </w:r>
            <w:hyperlink r:id="rId63" w:history="1">
              <w:r w:rsidRPr="00D5619B">
                <w:rPr>
                  <w:rFonts w:ascii="Arial" w:eastAsia="Times New Roman" w:hAnsi="Arial" w:cs="Arial"/>
                  <w:sz w:val="24"/>
                  <w:szCs w:val="24"/>
                  <w:lang w:eastAsia="ru-RU"/>
                </w:rPr>
                <w:t>органом</w:t>
              </w:r>
            </w:hyperlink>
            <w:r w:rsidRPr="00D5619B">
              <w:rPr>
                <w:rFonts w:ascii="Arial" w:eastAsia="Times New Roman" w:hAnsi="Arial" w:cs="Arial"/>
                <w:sz w:val="24"/>
                <w:szCs w:val="24"/>
                <w:lang w:eastAsia="ru-RU"/>
              </w:rPr>
              <w:t xml:space="preserve"> исполнительной власти </w:t>
            </w:r>
            <w:hyperlink r:id="rId64" w:history="1">
              <w:r w:rsidRPr="00D5619B">
                <w:rPr>
                  <w:rFonts w:ascii="Arial" w:eastAsia="Times New Roman" w:hAnsi="Arial" w:cs="Arial"/>
                  <w:sz w:val="24"/>
                  <w:szCs w:val="24"/>
                  <w:lang w:eastAsia="ru-RU"/>
                </w:rPr>
                <w:t>образца</w:t>
              </w:r>
            </w:hyperlink>
            <w:r w:rsidRPr="00D5619B">
              <w:rPr>
                <w:rFonts w:ascii="Arial" w:eastAsia="Times New Roman" w:hAnsi="Arial" w:cs="Arial"/>
                <w:sz w:val="24"/>
                <w:szCs w:val="24"/>
                <w:lang w:eastAsia="ru-RU"/>
              </w:rPr>
              <w:t xml:space="preserve"> за счет средств федерального бюджета. Дополнительные расходы, связанные с изменением установленного </w:t>
            </w:r>
            <w:r w:rsidRPr="00D5619B">
              <w:rPr>
                <w:rFonts w:ascii="Arial" w:eastAsia="Times New Roman" w:hAnsi="Arial" w:cs="Arial"/>
                <w:sz w:val="24"/>
                <w:szCs w:val="24"/>
                <w:lang w:eastAsia="ru-RU"/>
              </w:rPr>
              <w:lastRenderedPageBreak/>
              <w:t>уполномоченным Правительством Российской Федерации федеральным органом исполнительной власти образца надгробия, оплачиваются семьей умершего (погибшего) или организацией-спонсором</w:t>
            </w:r>
          </w:p>
        </w:tc>
        <w:tc>
          <w:tcPr>
            <w:tcW w:w="2880" w:type="dxa"/>
            <w:vMerge/>
          </w:tcPr>
          <w:p w:rsidR="00D5619B" w:rsidRPr="00D5619B" w:rsidRDefault="00D5619B" w:rsidP="00D5619B">
            <w:pPr>
              <w:widowControl w:val="0"/>
              <w:spacing w:after="0" w:line="240" w:lineRule="auto"/>
              <w:jc w:val="both"/>
              <w:rPr>
                <w:rFonts w:ascii="Arial" w:eastAsia="Times New Roman" w:hAnsi="Arial" w:cs="Arial"/>
                <w:sz w:val="24"/>
                <w:szCs w:val="24"/>
                <w:lang w:eastAsia="ru-RU"/>
              </w:rPr>
            </w:pPr>
          </w:p>
        </w:tc>
      </w:tr>
      <w:tr w:rsidR="00D5619B" w:rsidRPr="00D5619B" w:rsidTr="0076766F">
        <w:tblPrEx>
          <w:tblCellMar>
            <w:top w:w="0" w:type="dxa"/>
            <w:bottom w:w="0" w:type="dxa"/>
          </w:tblCellMar>
        </w:tblPrEx>
        <w:tc>
          <w:tcPr>
            <w:tcW w:w="6824" w:type="dxa"/>
          </w:tcPr>
          <w:p w:rsidR="00D5619B" w:rsidRPr="00D5619B" w:rsidRDefault="00D5619B" w:rsidP="00D5619B">
            <w:pPr>
              <w:autoSpaceDE w:val="0"/>
              <w:autoSpaceDN w:val="0"/>
              <w:adjustRightInd w:val="0"/>
              <w:spacing w:after="0" w:line="240" w:lineRule="auto"/>
              <w:jc w:val="both"/>
              <w:outlineLvl w:val="0"/>
              <w:rPr>
                <w:rFonts w:ascii="Arial" w:eastAsia="Times New Roman" w:hAnsi="Arial" w:cs="Arial"/>
                <w:snapToGrid w:val="0"/>
                <w:sz w:val="24"/>
                <w:szCs w:val="24"/>
                <w:lang w:eastAsia="ru-RU"/>
              </w:rPr>
            </w:pPr>
            <w:r w:rsidRPr="00D5619B">
              <w:rPr>
                <w:rFonts w:ascii="Arial" w:eastAsia="Times New Roman" w:hAnsi="Arial" w:cs="Arial"/>
                <w:sz w:val="24"/>
                <w:szCs w:val="24"/>
                <w:lang w:eastAsia="ru-RU"/>
              </w:rPr>
              <w:lastRenderedPageBreak/>
              <w:t>Первоочередное обслуживание в лечебно-профилактических учреждениях государственной и муниципальной систем здравоохранения, внеочередная госпитализация и лечение в стационарах, госпиталях, больницах</w:t>
            </w:r>
          </w:p>
        </w:tc>
        <w:tc>
          <w:tcPr>
            <w:tcW w:w="2880" w:type="dxa"/>
            <w:vMerge w:val="restart"/>
          </w:tcPr>
          <w:p w:rsidR="00D5619B" w:rsidRPr="00D5619B" w:rsidRDefault="00D5619B" w:rsidP="00D5619B">
            <w:pPr>
              <w:widowControl w:val="0"/>
              <w:spacing w:after="0" w:line="240" w:lineRule="auto"/>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Если установлена ежемесячная денежная выплата*</w:t>
            </w:r>
          </w:p>
        </w:tc>
      </w:tr>
      <w:tr w:rsidR="00D5619B" w:rsidRPr="00D5619B" w:rsidTr="0076766F">
        <w:tblPrEx>
          <w:tblCellMar>
            <w:top w:w="0" w:type="dxa"/>
            <w:bottom w:w="0" w:type="dxa"/>
          </w:tblCellMar>
        </w:tblPrEx>
        <w:tc>
          <w:tcPr>
            <w:tcW w:w="6824" w:type="dxa"/>
          </w:tcPr>
          <w:p w:rsidR="00D5619B" w:rsidRPr="00D5619B" w:rsidRDefault="00D5619B" w:rsidP="00D5619B">
            <w:pPr>
              <w:autoSpaceDE w:val="0"/>
              <w:autoSpaceDN w:val="0"/>
              <w:adjustRightInd w:val="0"/>
              <w:spacing w:after="0" w:line="240" w:lineRule="auto"/>
              <w:jc w:val="both"/>
              <w:outlineLvl w:val="0"/>
              <w:rPr>
                <w:rFonts w:ascii="Arial" w:eastAsia="Times New Roman" w:hAnsi="Arial" w:cs="Arial"/>
                <w:snapToGrid w:val="0"/>
                <w:sz w:val="24"/>
                <w:szCs w:val="24"/>
                <w:lang w:eastAsia="ru-RU"/>
              </w:rPr>
            </w:pPr>
            <w:r w:rsidRPr="00D5619B">
              <w:rPr>
                <w:rFonts w:ascii="Arial" w:eastAsia="Times New Roman" w:hAnsi="Arial" w:cs="Arial"/>
                <w:sz w:val="24"/>
                <w:szCs w:val="24"/>
                <w:lang w:eastAsia="ru-RU"/>
              </w:rPr>
              <w:t>Первоочередное обеспечение лекарствами, приобретаемыми по рецептам врачей лечебно-профилактических учреждений государственной и муниципальной систем здравоохранения</w:t>
            </w:r>
          </w:p>
        </w:tc>
        <w:tc>
          <w:tcPr>
            <w:tcW w:w="2880" w:type="dxa"/>
            <w:vMerge/>
          </w:tcPr>
          <w:p w:rsidR="00D5619B" w:rsidRPr="00D5619B" w:rsidRDefault="00D5619B" w:rsidP="00D5619B">
            <w:pPr>
              <w:widowControl w:val="0"/>
              <w:spacing w:after="0" w:line="240" w:lineRule="auto"/>
              <w:jc w:val="both"/>
              <w:rPr>
                <w:rFonts w:ascii="Arial" w:eastAsia="Times New Roman" w:hAnsi="Arial" w:cs="Arial"/>
                <w:sz w:val="24"/>
                <w:szCs w:val="24"/>
                <w:lang w:eastAsia="ru-RU"/>
              </w:rPr>
            </w:pPr>
          </w:p>
        </w:tc>
      </w:tr>
      <w:tr w:rsidR="00D5619B" w:rsidRPr="00D5619B" w:rsidTr="0076766F">
        <w:tblPrEx>
          <w:tblCellMar>
            <w:top w:w="0" w:type="dxa"/>
            <w:bottom w:w="0" w:type="dxa"/>
          </w:tblCellMar>
        </w:tblPrEx>
        <w:tc>
          <w:tcPr>
            <w:tcW w:w="6824" w:type="dxa"/>
          </w:tcPr>
          <w:p w:rsidR="00D5619B" w:rsidRPr="00D5619B" w:rsidRDefault="00D5619B" w:rsidP="00D5619B">
            <w:pPr>
              <w:autoSpaceDE w:val="0"/>
              <w:autoSpaceDN w:val="0"/>
              <w:adjustRightInd w:val="0"/>
              <w:spacing w:after="0" w:line="240" w:lineRule="auto"/>
              <w:jc w:val="both"/>
              <w:outlineLvl w:val="0"/>
              <w:rPr>
                <w:rFonts w:ascii="Arial" w:eastAsia="Times New Roman" w:hAnsi="Arial" w:cs="Arial"/>
                <w:snapToGrid w:val="0"/>
                <w:sz w:val="24"/>
                <w:szCs w:val="24"/>
                <w:lang w:eastAsia="ru-RU"/>
              </w:rPr>
            </w:pPr>
            <w:r w:rsidRPr="00D5619B">
              <w:rPr>
                <w:rFonts w:ascii="Arial" w:eastAsia="Times New Roman" w:hAnsi="Arial" w:cs="Arial"/>
                <w:sz w:val="24"/>
                <w:szCs w:val="24"/>
                <w:lang w:eastAsia="ru-RU"/>
              </w:rPr>
              <w:t>Первоочередное получение путевки в санаторий, профилакторий или дом отдыха один раз в год</w:t>
            </w:r>
          </w:p>
        </w:tc>
        <w:tc>
          <w:tcPr>
            <w:tcW w:w="2880" w:type="dxa"/>
            <w:vMerge/>
          </w:tcPr>
          <w:p w:rsidR="00D5619B" w:rsidRPr="00D5619B" w:rsidRDefault="00D5619B" w:rsidP="00D5619B">
            <w:pPr>
              <w:widowControl w:val="0"/>
              <w:spacing w:after="0" w:line="240" w:lineRule="auto"/>
              <w:jc w:val="both"/>
              <w:rPr>
                <w:rFonts w:ascii="Arial" w:eastAsia="Times New Roman" w:hAnsi="Arial" w:cs="Arial"/>
                <w:sz w:val="24"/>
                <w:szCs w:val="24"/>
                <w:lang w:eastAsia="ru-RU"/>
              </w:rPr>
            </w:pPr>
          </w:p>
        </w:tc>
      </w:tr>
      <w:tr w:rsidR="00D5619B" w:rsidRPr="00D5619B" w:rsidTr="0076766F">
        <w:tblPrEx>
          <w:tblCellMar>
            <w:top w:w="0" w:type="dxa"/>
            <w:bottom w:w="0" w:type="dxa"/>
          </w:tblCellMar>
        </w:tblPrEx>
        <w:tc>
          <w:tcPr>
            <w:tcW w:w="6824" w:type="dxa"/>
          </w:tcPr>
          <w:p w:rsidR="00D5619B" w:rsidRPr="00D5619B" w:rsidRDefault="00D5619B" w:rsidP="00D5619B">
            <w:pPr>
              <w:autoSpaceDE w:val="0"/>
              <w:autoSpaceDN w:val="0"/>
              <w:adjustRightInd w:val="0"/>
              <w:spacing w:after="0" w:line="240" w:lineRule="auto"/>
              <w:jc w:val="both"/>
              <w:outlineLvl w:val="0"/>
              <w:rPr>
                <w:rFonts w:ascii="Arial" w:eastAsia="Times New Roman" w:hAnsi="Arial" w:cs="Arial"/>
                <w:snapToGrid w:val="0"/>
                <w:sz w:val="24"/>
                <w:szCs w:val="24"/>
                <w:lang w:eastAsia="ru-RU"/>
              </w:rPr>
            </w:pPr>
            <w:r w:rsidRPr="00D5619B">
              <w:rPr>
                <w:rFonts w:ascii="Arial" w:eastAsia="Times New Roman" w:hAnsi="Arial" w:cs="Arial"/>
                <w:sz w:val="24"/>
                <w:szCs w:val="24"/>
                <w:lang w:eastAsia="ru-RU"/>
              </w:rPr>
              <w:t>Первоочередное улучшение жилищных условий при предоставлении жилых помещений в домах государственного и муниципального жилищного фонда с предоставлением при этом дополнительной жилой площади до 15 квадратных метров</w:t>
            </w:r>
          </w:p>
        </w:tc>
        <w:tc>
          <w:tcPr>
            <w:tcW w:w="2880" w:type="dxa"/>
            <w:vMerge/>
          </w:tcPr>
          <w:p w:rsidR="00D5619B" w:rsidRPr="00D5619B" w:rsidRDefault="00D5619B" w:rsidP="00D5619B">
            <w:pPr>
              <w:widowControl w:val="0"/>
              <w:spacing w:after="0" w:line="240" w:lineRule="auto"/>
              <w:jc w:val="both"/>
              <w:rPr>
                <w:rFonts w:ascii="Arial" w:eastAsia="Times New Roman" w:hAnsi="Arial" w:cs="Arial"/>
                <w:sz w:val="24"/>
                <w:szCs w:val="24"/>
                <w:lang w:eastAsia="ru-RU"/>
              </w:rPr>
            </w:pPr>
          </w:p>
        </w:tc>
      </w:tr>
      <w:tr w:rsidR="00D5619B" w:rsidRPr="00D5619B" w:rsidTr="0076766F">
        <w:tblPrEx>
          <w:tblCellMar>
            <w:top w:w="0" w:type="dxa"/>
            <w:bottom w:w="0" w:type="dxa"/>
          </w:tblCellMar>
        </w:tblPrEx>
        <w:tc>
          <w:tcPr>
            <w:tcW w:w="6824" w:type="dxa"/>
          </w:tcPr>
          <w:p w:rsidR="00D5619B" w:rsidRPr="00D5619B" w:rsidRDefault="00D5619B" w:rsidP="00D5619B">
            <w:pPr>
              <w:autoSpaceDE w:val="0"/>
              <w:autoSpaceDN w:val="0"/>
              <w:adjustRightInd w:val="0"/>
              <w:spacing w:after="0" w:line="240" w:lineRule="auto"/>
              <w:jc w:val="both"/>
              <w:outlineLvl w:val="0"/>
              <w:rPr>
                <w:rFonts w:ascii="Arial" w:eastAsia="Times New Roman" w:hAnsi="Arial" w:cs="Arial"/>
                <w:snapToGrid w:val="0"/>
                <w:sz w:val="24"/>
                <w:szCs w:val="24"/>
                <w:lang w:eastAsia="ru-RU"/>
              </w:rPr>
            </w:pPr>
            <w:r w:rsidRPr="00D5619B">
              <w:rPr>
                <w:rFonts w:ascii="Arial" w:eastAsia="Times New Roman" w:hAnsi="Arial" w:cs="Arial"/>
                <w:sz w:val="24"/>
                <w:szCs w:val="24"/>
                <w:lang w:eastAsia="ru-RU"/>
              </w:rPr>
              <w:t>Первоочередное получение местных строительных материалов для строительства индивидуальных жилых домов и для ремонта жилья</w:t>
            </w:r>
          </w:p>
        </w:tc>
        <w:tc>
          <w:tcPr>
            <w:tcW w:w="2880" w:type="dxa"/>
            <w:vMerge/>
          </w:tcPr>
          <w:p w:rsidR="00D5619B" w:rsidRPr="00D5619B" w:rsidRDefault="00D5619B" w:rsidP="00D5619B">
            <w:pPr>
              <w:widowControl w:val="0"/>
              <w:spacing w:after="0" w:line="240" w:lineRule="auto"/>
              <w:jc w:val="both"/>
              <w:rPr>
                <w:rFonts w:ascii="Arial" w:eastAsia="Times New Roman" w:hAnsi="Arial" w:cs="Arial"/>
                <w:sz w:val="24"/>
                <w:szCs w:val="24"/>
                <w:lang w:eastAsia="ru-RU"/>
              </w:rPr>
            </w:pPr>
          </w:p>
        </w:tc>
      </w:tr>
      <w:tr w:rsidR="00D5619B" w:rsidRPr="00D5619B" w:rsidTr="0076766F">
        <w:tblPrEx>
          <w:tblCellMar>
            <w:top w:w="0" w:type="dxa"/>
            <w:bottom w:w="0" w:type="dxa"/>
          </w:tblCellMar>
        </w:tblPrEx>
        <w:tc>
          <w:tcPr>
            <w:tcW w:w="6824" w:type="dxa"/>
          </w:tcPr>
          <w:p w:rsidR="00D5619B" w:rsidRPr="00D5619B" w:rsidRDefault="00D5619B" w:rsidP="00D5619B">
            <w:pPr>
              <w:autoSpaceDE w:val="0"/>
              <w:autoSpaceDN w:val="0"/>
              <w:adjustRightInd w:val="0"/>
              <w:spacing w:after="0" w:line="240" w:lineRule="auto"/>
              <w:jc w:val="both"/>
              <w:outlineLvl w:val="0"/>
              <w:rPr>
                <w:rFonts w:ascii="Arial" w:eastAsia="Times New Roman" w:hAnsi="Arial" w:cs="Arial"/>
                <w:snapToGrid w:val="0"/>
                <w:sz w:val="24"/>
                <w:szCs w:val="24"/>
                <w:lang w:eastAsia="ru-RU"/>
              </w:rPr>
            </w:pPr>
            <w:r w:rsidRPr="00D5619B">
              <w:rPr>
                <w:rFonts w:ascii="Arial" w:eastAsia="Times New Roman" w:hAnsi="Arial" w:cs="Arial"/>
                <w:sz w:val="24"/>
                <w:szCs w:val="24"/>
                <w:lang w:eastAsia="ru-RU"/>
              </w:rPr>
              <w:t>Внеочередная установка квартирного телефона, внеочередное оборудование жилья средствами вневедомственной охранной сигнализации</w:t>
            </w:r>
          </w:p>
        </w:tc>
        <w:tc>
          <w:tcPr>
            <w:tcW w:w="2880" w:type="dxa"/>
            <w:vMerge/>
          </w:tcPr>
          <w:p w:rsidR="00D5619B" w:rsidRPr="00D5619B" w:rsidRDefault="00D5619B" w:rsidP="00D5619B">
            <w:pPr>
              <w:widowControl w:val="0"/>
              <w:spacing w:after="0" w:line="240" w:lineRule="auto"/>
              <w:jc w:val="both"/>
              <w:rPr>
                <w:rFonts w:ascii="Arial" w:eastAsia="Times New Roman" w:hAnsi="Arial" w:cs="Arial"/>
                <w:sz w:val="24"/>
                <w:szCs w:val="24"/>
                <w:lang w:eastAsia="ru-RU"/>
              </w:rPr>
            </w:pPr>
          </w:p>
        </w:tc>
      </w:tr>
      <w:tr w:rsidR="00D5619B" w:rsidRPr="00D5619B" w:rsidTr="0076766F">
        <w:tblPrEx>
          <w:tblCellMar>
            <w:top w:w="0" w:type="dxa"/>
            <w:bottom w:w="0" w:type="dxa"/>
          </w:tblCellMar>
        </w:tblPrEx>
        <w:tc>
          <w:tcPr>
            <w:tcW w:w="6824" w:type="dxa"/>
          </w:tcPr>
          <w:p w:rsidR="00D5619B" w:rsidRPr="00D5619B" w:rsidRDefault="00D5619B" w:rsidP="00D5619B">
            <w:pPr>
              <w:autoSpaceDE w:val="0"/>
              <w:autoSpaceDN w:val="0"/>
              <w:adjustRightInd w:val="0"/>
              <w:spacing w:after="0" w:line="240" w:lineRule="auto"/>
              <w:jc w:val="both"/>
              <w:outlineLvl w:val="0"/>
              <w:rPr>
                <w:rFonts w:ascii="Arial" w:eastAsia="Times New Roman" w:hAnsi="Arial" w:cs="Arial"/>
                <w:snapToGrid w:val="0"/>
                <w:sz w:val="24"/>
                <w:szCs w:val="24"/>
                <w:lang w:eastAsia="ru-RU"/>
              </w:rPr>
            </w:pPr>
            <w:r w:rsidRPr="00D5619B">
              <w:rPr>
                <w:rFonts w:ascii="Arial" w:eastAsia="Times New Roman" w:hAnsi="Arial" w:cs="Arial"/>
                <w:iCs/>
                <w:sz w:val="24"/>
                <w:szCs w:val="24"/>
                <w:lang w:eastAsia="ru-RU"/>
              </w:rPr>
              <w:t>Внеочередное приобретение билетов на все виды железнодорожного, водного, воздушного и автомобильного транспорта</w:t>
            </w:r>
          </w:p>
        </w:tc>
        <w:tc>
          <w:tcPr>
            <w:tcW w:w="2880" w:type="dxa"/>
            <w:vMerge/>
          </w:tcPr>
          <w:p w:rsidR="00D5619B" w:rsidRPr="00D5619B" w:rsidRDefault="00D5619B" w:rsidP="00D5619B">
            <w:pPr>
              <w:widowControl w:val="0"/>
              <w:spacing w:after="0" w:line="240" w:lineRule="auto"/>
              <w:jc w:val="both"/>
              <w:rPr>
                <w:rFonts w:ascii="Arial" w:eastAsia="Times New Roman" w:hAnsi="Arial" w:cs="Arial"/>
                <w:sz w:val="24"/>
                <w:szCs w:val="24"/>
                <w:lang w:eastAsia="ru-RU"/>
              </w:rPr>
            </w:pPr>
          </w:p>
        </w:tc>
      </w:tr>
      <w:tr w:rsidR="00D5619B" w:rsidRPr="00D5619B" w:rsidTr="0076766F">
        <w:tblPrEx>
          <w:tblCellMar>
            <w:top w:w="0" w:type="dxa"/>
            <w:bottom w:w="0" w:type="dxa"/>
          </w:tblCellMar>
        </w:tblPrEx>
        <w:tc>
          <w:tcPr>
            <w:tcW w:w="6824" w:type="dxa"/>
          </w:tcPr>
          <w:p w:rsidR="00D5619B" w:rsidRPr="00D5619B" w:rsidRDefault="00D5619B" w:rsidP="00D5619B">
            <w:pPr>
              <w:autoSpaceDE w:val="0"/>
              <w:autoSpaceDN w:val="0"/>
              <w:adjustRightInd w:val="0"/>
              <w:spacing w:after="0" w:line="240" w:lineRule="auto"/>
              <w:jc w:val="both"/>
              <w:outlineLvl w:val="0"/>
              <w:rPr>
                <w:rFonts w:ascii="Arial" w:eastAsia="Times New Roman" w:hAnsi="Arial" w:cs="Arial"/>
                <w:snapToGrid w:val="0"/>
                <w:sz w:val="24"/>
                <w:szCs w:val="24"/>
                <w:lang w:eastAsia="ru-RU"/>
              </w:rPr>
            </w:pPr>
            <w:r w:rsidRPr="00D5619B">
              <w:rPr>
                <w:rFonts w:ascii="Arial" w:eastAsia="Times New Roman" w:hAnsi="Arial" w:cs="Arial"/>
                <w:iCs/>
                <w:sz w:val="24"/>
                <w:szCs w:val="24"/>
                <w:lang w:eastAsia="ru-RU"/>
              </w:rPr>
              <w:t>Бесплатное личное и бесплатное сопровождающего лица пользование залами для официальных лиц и делегаций аэропортов и аэровокзалов, железнодорожных вокзалов и станций, морских вокзалов (портов) и речных вокзалов</w:t>
            </w:r>
          </w:p>
        </w:tc>
        <w:tc>
          <w:tcPr>
            <w:tcW w:w="2880" w:type="dxa"/>
            <w:vMerge/>
          </w:tcPr>
          <w:p w:rsidR="00D5619B" w:rsidRPr="00D5619B" w:rsidRDefault="00D5619B" w:rsidP="00D5619B">
            <w:pPr>
              <w:widowControl w:val="0"/>
              <w:spacing w:after="0" w:line="240" w:lineRule="auto"/>
              <w:jc w:val="both"/>
              <w:rPr>
                <w:rFonts w:ascii="Arial" w:eastAsia="Times New Roman" w:hAnsi="Arial" w:cs="Arial"/>
                <w:sz w:val="24"/>
                <w:szCs w:val="24"/>
                <w:lang w:eastAsia="ru-RU"/>
              </w:rPr>
            </w:pPr>
          </w:p>
        </w:tc>
      </w:tr>
      <w:tr w:rsidR="00D5619B" w:rsidRPr="00D5619B" w:rsidTr="0076766F">
        <w:tblPrEx>
          <w:tblCellMar>
            <w:top w:w="0" w:type="dxa"/>
            <w:bottom w:w="0" w:type="dxa"/>
          </w:tblCellMar>
        </w:tblPrEx>
        <w:tc>
          <w:tcPr>
            <w:tcW w:w="6824" w:type="dxa"/>
          </w:tcPr>
          <w:p w:rsidR="00D5619B" w:rsidRPr="00D5619B" w:rsidRDefault="00D5619B" w:rsidP="00D5619B">
            <w:pPr>
              <w:autoSpaceDE w:val="0"/>
              <w:autoSpaceDN w:val="0"/>
              <w:adjustRightInd w:val="0"/>
              <w:spacing w:after="0" w:line="240" w:lineRule="auto"/>
              <w:jc w:val="both"/>
              <w:outlineLvl w:val="0"/>
              <w:rPr>
                <w:rFonts w:ascii="Arial" w:eastAsia="Times New Roman" w:hAnsi="Arial" w:cs="Arial"/>
                <w:snapToGrid w:val="0"/>
                <w:sz w:val="24"/>
                <w:szCs w:val="24"/>
                <w:lang w:eastAsia="ru-RU"/>
              </w:rPr>
            </w:pPr>
            <w:r w:rsidRPr="00D5619B">
              <w:rPr>
                <w:rFonts w:ascii="Arial" w:eastAsia="Times New Roman" w:hAnsi="Arial" w:cs="Arial"/>
                <w:sz w:val="24"/>
                <w:szCs w:val="24"/>
                <w:lang w:eastAsia="ru-RU"/>
              </w:rPr>
              <w:t>Внеочередное пользование всеми видами услуг организаций связи, коммунально-бытового и торгового обслуживания, при посещении культурно-зрелищных и спортивно-оздоровительных организаций</w:t>
            </w:r>
          </w:p>
        </w:tc>
        <w:tc>
          <w:tcPr>
            <w:tcW w:w="2880" w:type="dxa"/>
            <w:vMerge/>
          </w:tcPr>
          <w:p w:rsidR="00D5619B" w:rsidRPr="00D5619B" w:rsidRDefault="00D5619B" w:rsidP="00D5619B">
            <w:pPr>
              <w:widowControl w:val="0"/>
              <w:spacing w:after="0" w:line="240" w:lineRule="auto"/>
              <w:jc w:val="both"/>
              <w:rPr>
                <w:rFonts w:ascii="Arial" w:eastAsia="Times New Roman" w:hAnsi="Arial" w:cs="Arial"/>
                <w:sz w:val="24"/>
                <w:szCs w:val="24"/>
                <w:lang w:eastAsia="ru-RU"/>
              </w:rPr>
            </w:pPr>
          </w:p>
        </w:tc>
      </w:tr>
      <w:tr w:rsidR="00D5619B" w:rsidRPr="00D5619B" w:rsidTr="0076766F">
        <w:tblPrEx>
          <w:tblCellMar>
            <w:top w:w="0" w:type="dxa"/>
            <w:bottom w:w="0" w:type="dxa"/>
          </w:tblCellMar>
        </w:tblPrEx>
        <w:tc>
          <w:tcPr>
            <w:tcW w:w="6824" w:type="dxa"/>
          </w:tcPr>
          <w:p w:rsidR="00D5619B" w:rsidRPr="00D5619B" w:rsidRDefault="00D5619B" w:rsidP="00D5619B">
            <w:pPr>
              <w:autoSpaceDE w:val="0"/>
              <w:autoSpaceDN w:val="0"/>
              <w:adjustRightInd w:val="0"/>
              <w:spacing w:after="0" w:line="240" w:lineRule="auto"/>
              <w:jc w:val="both"/>
              <w:outlineLvl w:val="0"/>
              <w:rPr>
                <w:rFonts w:ascii="Arial" w:eastAsia="Times New Roman" w:hAnsi="Arial" w:cs="Arial"/>
                <w:snapToGrid w:val="0"/>
                <w:sz w:val="24"/>
                <w:szCs w:val="24"/>
                <w:lang w:eastAsia="ru-RU"/>
              </w:rPr>
            </w:pPr>
            <w:r w:rsidRPr="00D5619B">
              <w:rPr>
                <w:rFonts w:ascii="Arial" w:eastAsia="Times New Roman" w:hAnsi="Arial" w:cs="Arial"/>
                <w:sz w:val="24"/>
                <w:szCs w:val="24"/>
                <w:lang w:eastAsia="ru-RU"/>
              </w:rPr>
              <w:t>Предоставление ежегодного оплачиваемого отпуска и дополнительного отпуска без сохранения заработной платы сроком до трех недель в год в удобное для них время</w:t>
            </w:r>
          </w:p>
        </w:tc>
        <w:tc>
          <w:tcPr>
            <w:tcW w:w="2880" w:type="dxa"/>
            <w:vMerge/>
          </w:tcPr>
          <w:p w:rsidR="00D5619B" w:rsidRPr="00D5619B" w:rsidRDefault="00D5619B" w:rsidP="00D5619B">
            <w:pPr>
              <w:widowControl w:val="0"/>
              <w:spacing w:after="0" w:line="240" w:lineRule="auto"/>
              <w:jc w:val="both"/>
              <w:rPr>
                <w:rFonts w:ascii="Arial" w:eastAsia="Times New Roman" w:hAnsi="Arial" w:cs="Arial"/>
                <w:sz w:val="24"/>
                <w:szCs w:val="24"/>
                <w:lang w:eastAsia="ru-RU"/>
              </w:rPr>
            </w:pPr>
          </w:p>
        </w:tc>
      </w:tr>
      <w:tr w:rsidR="00D5619B" w:rsidRPr="00D5619B" w:rsidTr="0076766F">
        <w:tblPrEx>
          <w:tblCellMar>
            <w:top w:w="0" w:type="dxa"/>
            <w:bottom w:w="0" w:type="dxa"/>
          </w:tblCellMar>
        </w:tblPrEx>
        <w:tc>
          <w:tcPr>
            <w:tcW w:w="6824" w:type="dxa"/>
          </w:tcPr>
          <w:p w:rsidR="00D5619B" w:rsidRPr="00D5619B" w:rsidRDefault="00D5619B" w:rsidP="00D5619B">
            <w:pPr>
              <w:autoSpaceDE w:val="0"/>
              <w:autoSpaceDN w:val="0"/>
              <w:adjustRightInd w:val="0"/>
              <w:spacing w:after="0" w:line="240" w:lineRule="auto"/>
              <w:jc w:val="both"/>
              <w:outlineLvl w:val="0"/>
              <w:rPr>
                <w:rFonts w:ascii="Arial" w:eastAsia="Times New Roman" w:hAnsi="Arial" w:cs="Arial"/>
                <w:snapToGrid w:val="0"/>
                <w:sz w:val="24"/>
                <w:szCs w:val="24"/>
                <w:lang w:eastAsia="ru-RU"/>
              </w:rPr>
            </w:pPr>
            <w:r w:rsidRPr="00D5619B">
              <w:rPr>
                <w:rFonts w:ascii="Arial" w:eastAsia="Times New Roman" w:hAnsi="Arial" w:cs="Arial"/>
                <w:sz w:val="24"/>
                <w:szCs w:val="24"/>
                <w:lang w:eastAsia="ru-RU"/>
              </w:rPr>
              <w:t>Бесплатное захоронение (в том числе предоставление места для захоронения, подготовка и перевозка тела к месту захоронения, кремирование, погребение)</w:t>
            </w:r>
          </w:p>
        </w:tc>
        <w:tc>
          <w:tcPr>
            <w:tcW w:w="2880" w:type="dxa"/>
            <w:vMerge/>
          </w:tcPr>
          <w:p w:rsidR="00D5619B" w:rsidRPr="00D5619B" w:rsidRDefault="00D5619B" w:rsidP="00D5619B">
            <w:pPr>
              <w:widowControl w:val="0"/>
              <w:spacing w:after="0" w:line="240" w:lineRule="auto"/>
              <w:jc w:val="both"/>
              <w:rPr>
                <w:rFonts w:ascii="Arial" w:eastAsia="Times New Roman" w:hAnsi="Arial" w:cs="Arial"/>
                <w:sz w:val="24"/>
                <w:szCs w:val="24"/>
                <w:lang w:eastAsia="ru-RU"/>
              </w:rPr>
            </w:pPr>
          </w:p>
        </w:tc>
      </w:tr>
      <w:tr w:rsidR="00D5619B" w:rsidRPr="00D5619B" w:rsidTr="0076766F">
        <w:tblPrEx>
          <w:tblCellMar>
            <w:top w:w="0" w:type="dxa"/>
            <w:bottom w:w="0" w:type="dxa"/>
          </w:tblCellMar>
        </w:tblPrEx>
        <w:tc>
          <w:tcPr>
            <w:tcW w:w="6824" w:type="dxa"/>
          </w:tcPr>
          <w:p w:rsidR="00D5619B" w:rsidRPr="00D5619B" w:rsidRDefault="00D5619B" w:rsidP="00D5619B">
            <w:pPr>
              <w:autoSpaceDE w:val="0"/>
              <w:autoSpaceDN w:val="0"/>
              <w:adjustRightInd w:val="0"/>
              <w:spacing w:after="0" w:line="240" w:lineRule="auto"/>
              <w:jc w:val="both"/>
              <w:outlineLvl w:val="0"/>
              <w:rPr>
                <w:rFonts w:ascii="Arial" w:eastAsia="Times New Roman" w:hAnsi="Arial" w:cs="Arial"/>
                <w:snapToGrid w:val="0"/>
                <w:sz w:val="24"/>
                <w:szCs w:val="24"/>
                <w:lang w:eastAsia="ru-RU"/>
              </w:rPr>
            </w:pPr>
            <w:r w:rsidRPr="00D5619B">
              <w:rPr>
                <w:rFonts w:ascii="Arial" w:eastAsia="Times New Roman" w:hAnsi="Arial" w:cs="Arial"/>
                <w:sz w:val="24"/>
                <w:szCs w:val="24"/>
                <w:lang w:eastAsia="ru-RU"/>
              </w:rPr>
              <w:t xml:space="preserve">Сооружение на могиле умершего (погибшего) надгробия установленного уполномоченным Правительством Российской Федерации федеральным </w:t>
            </w:r>
            <w:hyperlink r:id="rId65" w:history="1">
              <w:r w:rsidRPr="00D5619B">
                <w:rPr>
                  <w:rFonts w:ascii="Arial" w:eastAsia="Times New Roman" w:hAnsi="Arial" w:cs="Arial"/>
                  <w:sz w:val="24"/>
                  <w:szCs w:val="24"/>
                  <w:lang w:eastAsia="ru-RU"/>
                </w:rPr>
                <w:t>органом</w:t>
              </w:r>
            </w:hyperlink>
            <w:r w:rsidRPr="00D5619B">
              <w:rPr>
                <w:rFonts w:ascii="Arial" w:eastAsia="Times New Roman" w:hAnsi="Arial" w:cs="Arial"/>
                <w:sz w:val="24"/>
                <w:szCs w:val="24"/>
                <w:lang w:eastAsia="ru-RU"/>
              </w:rPr>
              <w:t xml:space="preserve"> исполнительной власти </w:t>
            </w:r>
            <w:hyperlink r:id="rId66" w:history="1">
              <w:r w:rsidRPr="00D5619B">
                <w:rPr>
                  <w:rFonts w:ascii="Arial" w:eastAsia="Times New Roman" w:hAnsi="Arial" w:cs="Arial"/>
                  <w:sz w:val="24"/>
                  <w:szCs w:val="24"/>
                  <w:lang w:eastAsia="ru-RU"/>
                </w:rPr>
                <w:t>образца</w:t>
              </w:r>
            </w:hyperlink>
            <w:r w:rsidRPr="00D5619B">
              <w:rPr>
                <w:rFonts w:ascii="Arial" w:eastAsia="Times New Roman" w:hAnsi="Arial" w:cs="Arial"/>
                <w:sz w:val="24"/>
                <w:szCs w:val="24"/>
                <w:lang w:eastAsia="ru-RU"/>
              </w:rPr>
              <w:t xml:space="preserve"> за счет средств федерального бюджета. Дополнительные расходы, связанные с изменением установленного уполномоченным Правительством Российской Федерации федеральным органом исполнительной власти образца надгробия, оплачиваются семьей умершего (погибшего) </w:t>
            </w:r>
            <w:r w:rsidRPr="00D5619B">
              <w:rPr>
                <w:rFonts w:ascii="Arial" w:eastAsia="Times New Roman" w:hAnsi="Arial" w:cs="Arial"/>
                <w:sz w:val="24"/>
                <w:szCs w:val="24"/>
                <w:lang w:eastAsia="ru-RU"/>
              </w:rPr>
              <w:lastRenderedPageBreak/>
              <w:t>или организацией-спонсором</w:t>
            </w:r>
          </w:p>
        </w:tc>
        <w:tc>
          <w:tcPr>
            <w:tcW w:w="2880" w:type="dxa"/>
            <w:vMerge/>
          </w:tcPr>
          <w:p w:rsidR="00D5619B" w:rsidRPr="00D5619B" w:rsidRDefault="00D5619B" w:rsidP="00D5619B">
            <w:pPr>
              <w:widowControl w:val="0"/>
              <w:spacing w:after="0" w:line="240" w:lineRule="auto"/>
              <w:jc w:val="both"/>
              <w:rPr>
                <w:rFonts w:ascii="Arial" w:eastAsia="Times New Roman" w:hAnsi="Arial" w:cs="Arial"/>
                <w:sz w:val="24"/>
                <w:szCs w:val="24"/>
                <w:lang w:eastAsia="ru-RU"/>
              </w:rPr>
            </w:pPr>
          </w:p>
        </w:tc>
      </w:tr>
      <w:tr w:rsidR="00D5619B" w:rsidRPr="00D5619B" w:rsidTr="0076766F">
        <w:tblPrEx>
          <w:tblCellMar>
            <w:top w:w="0" w:type="dxa"/>
            <w:bottom w:w="0" w:type="dxa"/>
          </w:tblCellMar>
        </w:tblPrEx>
        <w:tc>
          <w:tcPr>
            <w:tcW w:w="9704" w:type="dxa"/>
            <w:gridSpan w:val="2"/>
            <w:tcBorders>
              <w:top w:val="single" w:sz="4" w:space="0" w:color="auto"/>
              <w:left w:val="single" w:sz="4" w:space="0" w:color="auto"/>
              <w:bottom w:val="single" w:sz="4" w:space="0" w:color="auto"/>
              <w:right w:val="single" w:sz="4" w:space="0" w:color="auto"/>
            </w:tcBorders>
          </w:tcPr>
          <w:p w:rsidR="00D5619B" w:rsidRPr="00D5619B" w:rsidRDefault="00D5619B" w:rsidP="00D5619B">
            <w:pPr>
              <w:widowControl w:val="0"/>
              <w:spacing w:before="40" w:after="0" w:line="240" w:lineRule="auto"/>
              <w:jc w:val="center"/>
              <w:rPr>
                <w:rFonts w:ascii="Arial" w:eastAsia="Times New Roman" w:hAnsi="Arial" w:cs="Arial"/>
                <w:sz w:val="24"/>
                <w:szCs w:val="24"/>
                <w:lang w:eastAsia="ru-RU"/>
              </w:rPr>
            </w:pPr>
            <w:r w:rsidRPr="00D5619B">
              <w:rPr>
                <w:rFonts w:ascii="Arial" w:eastAsia="Times New Roman" w:hAnsi="Arial" w:cs="Arial"/>
                <w:b/>
                <w:sz w:val="24"/>
                <w:szCs w:val="24"/>
                <w:lang w:eastAsia="ru-RU"/>
              </w:rPr>
              <w:lastRenderedPageBreak/>
              <w:t>По областному законодательству</w:t>
            </w:r>
          </w:p>
        </w:tc>
      </w:tr>
      <w:tr w:rsidR="00D5619B" w:rsidRPr="00D5619B" w:rsidTr="0076766F">
        <w:tblPrEx>
          <w:tblCellMar>
            <w:top w:w="0" w:type="dxa"/>
            <w:bottom w:w="0" w:type="dxa"/>
          </w:tblCellMar>
        </w:tblPrEx>
        <w:tc>
          <w:tcPr>
            <w:tcW w:w="9704" w:type="dxa"/>
            <w:gridSpan w:val="2"/>
            <w:tcBorders>
              <w:top w:val="single" w:sz="4" w:space="0" w:color="auto"/>
              <w:left w:val="single" w:sz="4" w:space="0" w:color="auto"/>
              <w:bottom w:val="single" w:sz="4" w:space="0" w:color="auto"/>
              <w:right w:val="single" w:sz="4" w:space="0" w:color="auto"/>
            </w:tcBorders>
          </w:tcPr>
          <w:p w:rsidR="00D5619B" w:rsidRPr="00D5619B" w:rsidRDefault="00D5619B" w:rsidP="00D5619B">
            <w:pPr>
              <w:widowControl w:val="0"/>
              <w:spacing w:before="40" w:after="0" w:line="240" w:lineRule="auto"/>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 xml:space="preserve">Ежегодное пособие на проезд по территории Свердловской области на всех видах городского пассажирского транспорта и на автомобильном транспорте общего пользования пригородных маршрутов – </w:t>
            </w:r>
            <w:r w:rsidRPr="00D5619B">
              <w:rPr>
                <w:rFonts w:ascii="Arial" w:eastAsia="Times New Roman" w:hAnsi="Arial" w:cs="Arial"/>
                <w:b/>
                <w:sz w:val="24"/>
                <w:szCs w:val="24"/>
                <w:lang w:eastAsia="ru-RU"/>
              </w:rPr>
              <w:t>703 руб</w:t>
            </w:r>
            <w:r w:rsidRPr="00D5619B">
              <w:rPr>
                <w:rFonts w:ascii="Arial" w:eastAsia="Times New Roman" w:hAnsi="Arial" w:cs="Arial"/>
                <w:sz w:val="24"/>
                <w:szCs w:val="24"/>
                <w:lang w:eastAsia="ru-RU"/>
              </w:rPr>
              <w:t>.</w:t>
            </w:r>
          </w:p>
        </w:tc>
      </w:tr>
      <w:tr w:rsidR="00D5619B" w:rsidRPr="00D5619B" w:rsidTr="0076766F">
        <w:tblPrEx>
          <w:tblCellMar>
            <w:top w:w="0" w:type="dxa"/>
            <w:bottom w:w="0" w:type="dxa"/>
          </w:tblCellMar>
        </w:tblPrEx>
        <w:tc>
          <w:tcPr>
            <w:tcW w:w="9704" w:type="dxa"/>
            <w:gridSpan w:val="2"/>
            <w:tcBorders>
              <w:top w:val="single" w:sz="4" w:space="0" w:color="auto"/>
              <w:left w:val="single" w:sz="4" w:space="0" w:color="auto"/>
              <w:bottom w:val="single" w:sz="4" w:space="0" w:color="auto"/>
              <w:right w:val="single" w:sz="4" w:space="0" w:color="auto"/>
            </w:tcBorders>
          </w:tcPr>
          <w:p w:rsidR="00D5619B" w:rsidRPr="00D5619B" w:rsidRDefault="00D5619B" w:rsidP="00D5619B">
            <w:pPr>
              <w:autoSpaceDE w:val="0"/>
              <w:autoSpaceDN w:val="0"/>
              <w:adjustRightInd w:val="0"/>
              <w:spacing w:after="0" w:line="240" w:lineRule="auto"/>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Бесплатный проезд по территории Свердловской области на автомобильном транспорте общего пользования (кроме такси) междугородных маршрутов</w:t>
            </w:r>
          </w:p>
        </w:tc>
      </w:tr>
    </w:tbl>
    <w:p w:rsidR="00D5619B" w:rsidRPr="00D5619B" w:rsidRDefault="00D5619B" w:rsidP="00D5619B">
      <w:pPr>
        <w:widowControl w:val="0"/>
        <w:spacing w:after="0" w:line="240" w:lineRule="auto"/>
        <w:ind w:firstLine="540"/>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Примечание:</w:t>
      </w:r>
    </w:p>
    <w:p w:rsidR="00D5619B" w:rsidRPr="00D5619B" w:rsidRDefault="00D5619B" w:rsidP="00D5619B">
      <w:pPr>
        <w:widowControl w:val="0"/>
        <w:spacing w:after="0" w:line="240" w:lineRule="auto"/>
        <w:ind w:firstLine="540"/>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*Размер ежемесячной денежной выплаты - 31451,26 руб.</w:t>
      </w:r>
    </w:p>
    <w:p w:rsidR="00D5619B" w:rsidRPr="00D5619B" w:rsidRDefault="00D5619B" w:rsidP="00D5619B">
      <w:pPr>
        <w:widowControl w:val="0"/>
        <w:spacing w:after="0" w:line="240" w:lineRule="auto"/>
        <w:ind w:firstLine="540"/>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 xml:space="preserve">Основание: </w:t>
      </w:r>
    </w:p>
    <w:p w:rsidR="00D5619B" w:rsidRPr="00D5619B" w:rsidRDefault="00D5619B" w:rsidP="00D5619B">
      <w:pPr>
        <w:autoSpaceDE w:val="0"/>
        <w:autoSpaceDN w:val="0"/>
        <w:adjustRightInd w:val="0"/>
        <w:spacing w:after="0" w:line="240" w:lineRule="auto"/>
        <w:jc w:val="both"/>
        <w:outlineLvl w:val="0"/>
        <w:rPr>
          <w:rFonts w:ascii="Arial" w:eastAsia="Times New Roman" w:hAnsi="Arial" w:cs="Arial"/>
          <w:sz w:val="24"/>
          <w:szCs w:val="24"/>
          <w:lang w:eastAsia="ru-RU"/>
        </w:rPr>
      </w:pPr>
      <w:r w:rsidRPr="00D5619B">
        <w:rPr>
          <w:rFonts w:ascii="Arial" w:eastAsia="Times New Roman" w:hAnsi="Arial" w:cs="Arial"/>
          <w:sz w:val="24"/>
          <w:szCs w:val="24"/>
          <w:lang w:eastAsia="ru-RU"/>
        </w:rPr>
        <w:t xml:space="preserve">        Федеральный закон от 09.01.1997 г. № 5-ФЗ «О предоставлении социальных гарантий Героям Социалистического Труда и полным кавалерам ордена Трудовой Славы»;</w:t>
      </w:r>
    </w:p>
    <w:p w:rsidR="00D5619B" w:rsidRPr="00D5619B" w:rsidRDefault="00D5619B" w:rsidP="00D5619B">
      <w:pPr>
        <w:widowControl w:val="0"/>
        <w:spacing w:after="0" w:line="240" w:lineRule="auto"/>
        <w:ind w:firstLine="540"/>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Постановление Правительства Свердловской области от 30.12.2008 г. № 1426-ПП «О размере, порядке и условиях назначения и выплаты  ежегодного пособия на проезд по территории Свердловской области на всех видах городского пассажирского транспорта и на автомобильном транспорте общего пользования пригородных маршрутов для отдельных категорий граждан, оказание мер социальной поддержки которых относится к ведению РФ, порядке его индексации и внесении изменений в постановление Правительства Свердловской области от 22.11.2007 г. № 1148-ПП «О реализации прав отдельных категорий граждан на бесплатный проезд в 2008 году»;</w:t>
      </w:r>
    </w:p>
    <w:p w:rsidR="00D5619B" w:rsidRPr="00D5619B" w:rsidRDefault="00D5619B" w:rsidP="00D5619B">
      <w:pPr>
        <w:widowControl w:val="0"/>
        <w:spacing w:after="0" w:line="240" w:lineRule="auto"/>
        <w:ind w:firstLine="540"/>
        <w:jc w:val="both"/>
        <w:rPr>
          <w:rFonts w:ascii="Arial" w:eastAsia="Times New Roman" w:hAnsi="Arial" w:cs="Arial"/>
          <w:sz w:val="24"/>
          <w:szCs w:val="24"/>
          <w:lang w:eastAsia="ru-RU"/>
        </w:rPr>
      </w:pPr>
      <w:r w:rsidRPr="00D5619B">
        <w:rPr>
          <w:rFonts w:ascii="Arial" w:eastAsia="Times New Roman" w:hAnsi="Arial" w:cs="Arial"/>
          <w:iCs/>
          <w:sz w:val="24"/>
          <w:szCs w:val="24"/>
          <w:lang w:eastAsia="ru-RU"/>
        </w:rPr>
        <w:t>Постановление Правительства Свердловской области от 30.12.2008 г. № 1425-ПП «О предоставлении бесплатного проезда по территории Свердловской области на автомобильном транспорте общего пользования (кроме такси) междугородных маршрутов отдельным категориям граждан, оказание мер социальной поддержки которых относится к ведению Российской Федерации».</w:t>
      </w:r>
    </w:p>
    <w:p w:rsidR="00D5619B" w:rsidRPr="00D5619B" w:rsidRDefault="00D5619B" w:rsidP="00D5619B">
      <w:pPr>
        <w:widowControl w:val="0"/>
        <w:spacing w:after="0" w:line="240" w:lineRule="auto"/>
        <w:jc w:val="center"/>
        <w:rPr>
          <w:rFonts w:ascii="Arial" w:eastAsia="Times New Roman" w:hAnsi="Arial" w:cs="Arial"/>
          <w:b/>
          <w:sz w:val="24"/>
          <w:szCs w:val="24"/>
          <w:lang w:eastAsia="ru-RU"/>
        </w:rPr>
      </w:pPr>
    </w:p>
    <w:p w:rsidR="00D5619B" w:rsidRPr="00D5619B" w:rsidRDefault="00D5619B" w:rsidP="00D5619B">
      <w:pPr>
        <w:widowControl w:val="0"/>
        <w:spacing w:after="0" w:line="240" w:lineRule="auto"/>
        <w:jc w:val="center"/>
        <w:rPr>
          <w:rFonts w:ascii="Arial" w:eastAsia="Times New Roman" w:hAnsi="Arial" w:cs="Arial"/>
          <w:b/>
          <w:sz w:val="24"/>
          <w:szCs w:val="24"/>
          <w:lang w:eastAsia="ru-RU"/>
        </w:rPr>
      </w:pPr>
    </w:p>
    <w:p w:rsidR="00D5619B" w:rsidRPr="00D5619B" w:rsidRDefault="00D5619B" w:rsidP="00D5619B">
      <w:pPr>
        <w:widowControl w:val="0"/>
        <w:spacing w:after="0" w:line="240" w:lineRule="auto"/>
        <w:jc w:val="center"/>
        <w:rPr>
          <w:rFonts w:ascii="Arial" w:eastAsia="Times New Roman" w:hAnsi="Arial" w:cs="Arial"/>
          <w:b/>
          <w:sz w:val="24"/>
          <w:szCs w:val="24"/>
          <w:lang w:eastAsia="ru-RU"/>
        </w:rPr>
      </w:pPr>
      <w:r w:rsidRPr="00D5619B">
        <w:rPr>
          <w:rFonts w:ascii="Arial" w:eastAsia="Times New Roman" w:hAnsi="Arial" w:cs="Arial"/>
          <w:b/>
          <w:sz w:val="24"/>
          <w:szCs w:val="24"/>
          <w:lang w:eastAsia="ru-RU"/>
        </w:rPr>
        <w:t xml:space="preserve">ГРАЖДАНЕ, УВОЛЕННЫЕ С ВОЕННОЙ СЛУЖБЫ, ПРИЗНАННЫЕ ИНВАЛИДАМИ ВСЛЕДСТВИЕ ВОЕННОЙ ТРАВМЫ ЛИБО ЗАБОЛЕВАНИЯ, ПОЛУЧЕННОГО В ПЕРИОД  ВОЕННОЙ СЛУЖБЫ </w:t>
      </w:r>
    </w:p>
    <w:p w:rsidR="00D5619B" w:rsidRPr="00D5619B" w:rsidRDefault="00D5619B" w:rsidP="00D5619B">
      <w:pPr>
        <w:widowControl w:val="0"/>
        <w:spacing w:after="0" w:line="240" w:lineRule="auto"/>
        <w:jc w:val="center"/>
        <w:rPr>
          <w:rFonts w:ascii="Arial" w:eastAsia="Times New Roman" w:hAnsi="Arial" w:cs="Arial"/>
          <w:sz w:val="24"/>
          <w:szCs w:val="24"/>
          <w:lang w:eastAsia="ru-RU"/>
        </w:rPr>
      </w:pPr>
    </w:p>
    <w:tbl>
      <w:tblPr>
        <w:tblW w:w="9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30"/>
      </w:tblGrid>
      <w:tr w:rsidR="00D5619B" w:rsidRPr="00D5619B" w:rsidTr="0076766F">
        <w:tblPrEx>
          <w:tblCellMar>
            <w:top w:w="0" w:type="dxa"/>
            <w:bottom w:w="0" w:type="dxa"/>
          </w:tblCellMar>
        </w:tblPrEx>
        <w:trPr>
          <w:trHeight w:val="487"/>
        </w:trPr>
        <w:tc>
          <w:tcPr>
            <w:tcW w:w="9530" w:type="dxa"/>
          </w:tcPr>
          <w:p w:rsidR="00D5619B" w:rsidRPr="00D5619B" w:rsidRDefault="00D5619B" w:rsidP="00D5619B">
            <w:pPr>
              <w:widowControl w:val="0"/>
              <w:spacing w:after="0" w:line="240" w:lineRule="auto"/>
              <w:jc w:val="center"/>
              <w:outlineLvl w:val="3"/>
              <w:rPr>
                <w:rFonts w:ascii="Arial" w:eastAsia="Times New Roman" w:hAnsi="Arial" w:cs="Arial"/>
                <w:b/>
                <w:sz w:val="24"/>
                <w:szCs w:val="24"/>
                <w:lang w:eastAsia="ru-RU"/>
              </w:rPr>
            </w:pPr>
            <w:r w:rsidRPr="00D5619B">
              <w:rPr>
                <w:rFonts w:ascii="Arial" w:eastAsia="Times New Roman" w:hAnsi="Arial" w:cs="Arial"/>
                <w:b/>
                <w:sz w:val="24"/>
                <w:szCs w:val="24"/>
                <w:lang w:eastAsia="ru-RU"/>
              </w:rPr>
              <w:t>По областному законодательству</w:t>
            </w:r>
          </w:p>
          <w:p w:rsidR="00D5619B" w:rsidRPr="00D5619B" w:rsidRDefault="00D5619B" w:rsidP="00D5619B">
            <w:pPr>
              <w:widowControl w:val="0"/>
              <w:spacing w:after="0" w:line="240" w:lineRule="auto"/>
              <w:jc w:val="both"/>
              <w:rPr>
                <w:rFonts w:ascii="Arial" w:eastAsia="Times New Roman" w:hAnsi="Arial" w:cs="Arial"/>
                <w:b/>
                <w:sz w:val="24"/>
                <w:szCs w:val="24"/>
                <w:lang w:eastAsia="ru-RU"/>
              </w:rPr>
            </w:pPr>
          </w:p>
        </w:tc>
      </w:tr>
      <w:tr w:rsidR="00D5619B" w:rsidRPr="00D5619B" w:rsidTr="0076766F">
        <w:tblPrEx>
          <w:tblCellMar>
            <w:top w:w="0" w:type="dxa"/>
            <w:bottom w:w="0" w:type="dxa"/>
          </w:tblCellMar>
        </w:tblPrEx>
        <w:trPr>
          <w:trHeight w:val="482"/>
        </w:trPr>
        <w:tc>
          <w:tcPr>
            <w:tcW w:w="9530" w:type="dxa"/>
          </w:tcPr>
          <w:p w:rsidR="00D5619B" w:rsidRPr="00D5619B" w:rsidRDefault="00D5619B" w:rsidP="00D5619B">
            <w:pPr>
              <w:widowControl w:val="0"/>
              <w:spacing w:after="0" w:line="240" w:lineRule="auto"/>
              <w:jc w:val="both"/>
              <w:rPr>
                <w:rFonts w:ascii="Arial" w:eastAsia="Times New Roman" w:hAnsi="Arial" w:cs="Arial"/>
                <w:snapToGrid w:val="0"/>
                <w:sz w:val="24"/>
                <w:szCs w:val="24"/>
                <w:lang w:eastAsia="ru-RU"/>
              </w:rPr>
            </w:pPr>
            <w:r w:rsidRPr="00D5619B">
              <w:rPr>
                <w:rFonts w:ascii="Arial" w:eastAsia="Times New Roman" w:hAnsi="Arial" w:cs="Arial"/>
                <w:snapToGrid w:val="0"/>
                <w:sz w:val="24"/>
                <w:szCs w:val="24"/>
                <w:lang w:eastAsia="ru-RU"/>
              </w:rPr>
              <w:t xml:space="preserve">Ежемесячное пособие гражданину, признанному инвалидом I группы вследствие военной травмы </w:t>
            </w:r>
            <w:r w:rsidRPr="00D5619B">
              <w:rPr>
                <w:rFonts w:ascii="Arial" w:eastAsia="Times New Roman" w:hAnsi="Arial" w:cs="Arial"/>
                <w:b/>
                <w:snapToGrid w:val="0"/>
                <w:sz w:val="24"/>
                <w:szCs w:val="20"/>
                <w:lang w:eastAsia="ru-RU"/>
              </w:rPr>
              <w:t>4000 руб</w:t>
            </w:r>
            <w:r w:rsidRPr="00D5619B">
              <w:rPr>
                <w:rFonts w:ascii="Arial" w:eastAsia="Times New Roman" w:hAnsi="Arial" w:cs="Arial"/>
                <w:snapToGrid w:val="0"/>
                <w:sz w:val="24"/>
                <w:szCs w:val="20"/>
                <w:lang w:eastAsia="ru-RU"/>
              </w:rPr>
              <w:t>.</w:t>
            </w:r>
          </w:p>
        </w:tc>
      </w:tr>
      <w:tr w:rsidR="00D5619B" w:rsidRPr="00D5619B" w:rsidTr="0076766F">
        <w:tblPrEx>
          <w:tblCellMar>
            <w:top w:w="0" w:type="dxa"/>
            <w:bottom w:w="0" w:type="dxa"/>
          </w:tblCellMar>
        </w:tblPrEx>
        <w:trPr>
          <w:trHeight w:val="482"/>
        </w:trPr>
        <w:tc>
          <w:tcPr>
            <w:tcW w:w="9530" w:type="dxa"/>
          </w:tcPr>
          <w:p w:rsidR="00D5619B" w:rsidRPr="00D5619B" w:rsidRDefault="00D5619B" w:rsidP="00D5619B">
            <w:pPr>
              <w:widowControl w:val="0"/>
              <w:spacing w:after="0" w:line="240" w:lineRule="auto"/>
              <w:jc w:val="both"/>
              <w:rPr>
                <w:rFonts w:ascii="Arial" w:eastAsia="Times New Roman" w:hAnsi="Arial" w:cs="Arial"/>
                <w:snapToGrid w:val="0"/>
                <w:sz w:val="24"/>
                <w:szCs w:val="24"/>
                <w:lang w:eastAsia="ru-RU"/>
              </w:rPr>
            </w:pPr>
            <w:r w:rsidRPr="00D5619B">
              <w:rPr>
                <w:rFonts w:ascii="Arial" w:eastAsia="Times New Roman" w:hAnsi="Arial" w:cs="Arial"/>
                <w:snapToGrid w:val="0"/>
                <w:sz w:val="24"/>
                <w:szCs w:val="24"/>
                <w:lang w:eastAsia="ru-RU"/>
              </w:rPr>
              <w:t xml:space="preserve">Ежемесячное пособие гражданину, признанному инвалидом II группы вследствие военной травмы </w:t>
            </w:r>
            <w:r w:rsidRPr="00D5619B">
              <w:rPr>
                <w:rFonts w:ascii="Arial" w:eastAsia="Times New Roman" w:hAnsi="Arial" w:cs="Arial"/>
                <w:b/>
                <w:snapToGrid w:val="0"/>
                <w:sz w:val="24"/>
                <w:szCs w:val="20"/>
                <w:lang w:eastAsia="ru-RU"/>
              </w:rPr>
              <w:t>2400 руб</w:t>
            </w:r>
            <w:r w:rsidRPr="00D5619B">
              <w:rPr>
                <w:rFonts w:ascii="Arial" w:eastAsia="Times New Roman" w:hAnsi="Arial" w:cs="Arial"/>
                <w:snapToGrid w:val="0"/>
                <w:sz w:val="24"/>
                <w:szCs w:val="20"/>
                <w:lang w:eastAsia="ru-RU"/>
              </w:rPr>
              <w:t>.</w:t>
            </w:r>
          </w:p>
        </w:tc>
      </w:tr>
      <w:tr w:rsidR="00D5619B" w:rsidRPr="00D5619B" w:rsidTr="0076766F">
        <w:tblPrEx>
          <w:tblCellMar>
            <w:top w:w="0" w:type="dxa"/>
            <w:bottom w:w="0" w:type="dxa"/>
          </w:tblCellMar>
        </w:tblPrEx>
        <w:trPr>
          <w:trHeight w:val="482"/>
        </w:trPr>
        <w:tc>
          <w:tcPr>
            <w:tcW w:w="9530" w:type="dxa"/>
          </w:tcPr>
          <w:p w:rsidR="00D5619B" w:rsidRPr="00D5619B" w:rsidRDefault="00D5619B" w:rsidP="00D5619B">
            <w:pPr>
              <w:widowControl w:val="0"/>
              <w:spacing w:after="0" w:line="240" w:lineRule="auto"/>
              <w:jc w:val="both"/>
              <w:rPr>
                <w:rFonts w:ascii="Arial" w:eastAsia="Times New Roman" w:hAnsi="Arial" w:cs="Arial"/>
                <w:snapToGrid w:val="0"/>
                <w:sz w:val="24"/>
                <w:szCs w:val="24"/>
                <w:lang w:eastAsia="ru-RU"/>
              </w:rPr>
            </w:pPr>
            <w:r w:rsidRPr="00D5619B">
              <w:rPr>
                <w:rFonts w:ascii="Arial" w:eastAsia="Times New Roman" w:hAnsi="Arial" w:cs="Arial"/>
                <w:snapToGrid w:val="0"/>
                <w:sz w:val="24"/>
                <w:szCs w:val="24"/>
                <w:lang w:eastAsia="ru-RU"/>
              </w:rPr>
              <w:t>Ежемесячное пособие гражданину, признанному инвалидом I</w:t>
            </w:r>
            <w:r w:rsidRPr="00D5619B">
              <w:rPr>
                <w:rFonts w:ascii="Arial" w:eastAsia="Times New Roman" w:hAnsi="Arial" w:cs="Arial"/>
                <w:snapToGrid w:val="0"/>
                <w:sz w:val="24"/>
                <w:szCs w:val="24"/>
                <w:lang w:val="en-US" w:eastAsia="ru-RU"/>
              </w:rPr>
              <w:t>II</w:t>
            </w:r>
            <w:r w:rsidRPr="00D5619B">
              <w:rPr>
                <w:rFonts w:ascii="Arial" w:eastAsia="Times New Roman" w:hAnsi="Arial" w:cs="Arial"/>
                <w:snapToGrid w:val="0"/>
                <w:sz w:val="24"/>
                <w:szCs w:val="24"/>
                <w:lang w:eastAsia="ru-RU"/>
              </w:rPr>
              <w:t xml:space="preserve"> группы вследствие военной травмы </w:t>
            </w:r>
            <w:r w:rsidRPr="00D5619B">
              <w:rPr>
                <w:rFonts w:ascii="Arial" w:eastAsia="Times New Roman" w:hAnsi="Arial" w:cs="Arial"/>
                <w:b/>
                <w:snapToGrid w:val="0"/>
                <w:sz w:val="24"/>
                <w:szCs w:val="20"/>
                <w:lang w:eastAsia="ru-RU"/>
              </w:rPr>
              <w:t>1200 руб</w:t>
            </w:r>
            <w:r w:rsidRPr="00D5619B">
              <w:rPr>
                <w:rFonts w:ascii="Arial" w:eastAsia="Times New Roman" w:hAnsi="Arial" w:cs="Arial"/>
                <w:snapToGrid w:val="0"/>
                <w:sz w:val="24"/>
                <w:szCs w:val="20"/>
                <w:lang w:eastAsia="ru-RU"/>
              </w:rPr>
              <w:t>.</w:t>
            </w:r>
          </w:p>
        </w:tc>
      </w:tr>
      <w:tr w:rsidR="00D5619B" w:rsidRPr="00D5619B" w:rsidTr="0076766F">
        <w:tblPrEx>
          <w:tblCellMar>
            <w:top w:w="0" w:type="dxa"/>
            <w:bottom w:w="0" w:type="dxa"/>
          </w:tblCellMar>
        </w:tblPrEx>
        <w:trPr>
          <w:trHeight w:val="482"/>
        </w:trPr>
        <w:tc>
          <w:tcPr>
            <w:tcW w:w="9530" w:type="dxa"/>
          </w:tcPr>
          <w:p w:rsidR="00D5619B" w:rsidRPr="00D5619B" w:rsidRDefault="00D5619B" w:rsidP="00D5619B">
            <w:pPr>
              <w:widowControl w:val="0"/>
              <w:spacing w:after="0" w:line="240" w:lineRule="auto"/>
              <w:jc w:val="both"/>
              <w:outlineLvl w:val="3"/>
              <w:rPr>
                <w:rFonts w:ascii="Arial" w:eastAsia="Times New Roman" w:hAnsi="Arial" w:cs="Arial"/>
                <w:sz w:val="24"/>
                <w:szCs w:val="24"/>
                <w:lang w:eastAsia="ru-RU"/>
              </w:rPr>
            </w:pPr>
            <w:r w:rsidRPr="00D5619B">
              <w:rPr>
                <w:rFonts w:ascii="Arial" w:eastAsia="Times New Roman" w:hAnsi="Arial" w:cs="Arial"/>
                <w:sz w:val="24"/>
                <w:szCs w:val="24"/>
                <w:lang w:eastAsia="ru-RU"/>
              </w:rPr>
              <w:t xml:space="preserve">Ежемесячное пособие гражданину, признанному инвалидом I группы вследствие заболевания, полученного в период военной службы </w:t>
            </w:r>
            <w:r w:rsidRPr="00D5619B">
              <w:rPr>
                <w:rFonts w:ascii="Arial" w:eastAsia="Times New Roman" w:hAnsi="Arial" w:cs="Arial"/>
                <w:b/>
                <w:sz w:val="24"/>
                <w:szCs w:val="24"/>
                <w:lang w:eastAsia="ru-RU"/>
              </w:rPr>
              <w:t>2800 руб.</w:t>
            </w:r>
          </w:p>
        </w:tc>
      </w:tr>
      <w:tr w:rsidR="00D5619B" w:rsidRPr="00D5619B" w:rsidTr="0076766F">
        <w:tblPrEx>
          <w:tblCellMar>
            <w:top w:w="0" w:type="dxa"/>
            <w:bottom w:w="0" w:type="dxa"/>
          </w:tblCellMar>
        </w:tblPrEx>
        <w:trPr>
          <w:trHeight w:val="482"/>
        </w:trPr>
        <w:tc>
          <w:tcPr>
            <w:tcW w:w="9530" w:type="dxa"/>
          </w:tcPr>
          <w:p w:rsidR="00D5619B" w:rsidRPr="00D5619B" w:rsidRDefault="00D5619B" w:rsidP="00D5619B">
            <w:pPr>
              <w:widowControl w:val="0"/>
              <w:spacing w:after="0" w:line="240" w:lineRule="auto"/>
              <w:jc w:val="both"/>
              <w:rPr>
                <w:rFonts w:ascii="Arial" w:eastAsia="Times New Roman" w:hAnsi="Arial" w:cs="Arial"/>
                <w:snapToGrid w:val="0"/>
                <w:sz w:val="24"/>
                <w:szCs w:val="24"/>
                <w:lang w:eastAsia="ru-RU"/>
              </w:rPr>
            </w:pPr>
            <w:r w:rsidRPr="00D5619B">
              <w:rPr>
                <w:rFonts w:ascii="Arial" w:eastAsia="Times New Roman" w:hAnsi="Arial" w:cs="Arial"/>
                <w:snapToGrid w:val="0"/>
                <w:sz w:val="24"/>
                <w:szCs w:val="24"/>
                <w:lang w:eastAsia="ru-RU"/>
              </w:rPr>
              <w:t>Ежемесячное пособие гражданину, признанному инвалидом I</w:t>
            </w:r>
            <w:r w:rsidRPr="00D5619B">
              <w:rPr>
                <w:rFonts w:ascii="Arial" w:eastAsia="Times New Roman" w:hAnsi="Arial" w:cs="Arial"/>
                <w:snapToGrid w:val="0"/>
                <w:sz w:val="24"/>
                <w:szCs w:val="24"/>
                <w:lang w:val="en-US" w:eastAsia="ru-RU"/>
              </w:rPr>
              <w:t>I</w:t>
            </w:r>
            <w:r w:rsidRPr="00D5619B">
              <w:rPr>
                <w:rFonts w:ascii="Arial" w:eastAsia="Times New Roman" w:hAnsi="Arial" w:cs="Arial"/>
                <w:snapToGrid w:val="0"/>
                <w:sz w:val="24"/>
                <w:szCs w:val="24"/>
                <w:lang w:eastAsia="ru-RU"/>
              </w:rPr>
              <w:t xml:space="preserve"> группы вследствие заболевания, полученного в период военной службы </w:t>
            </w:r>
            <w:r w:rsidRPr="00D5619B">
              <w:rPr>
                <w:rFonts w:ascii="Arial" w:eastAsia="Times New Roman" w:hAnsi="Arial" w:cs="Arial"/>
                <w:b/>
                <w:snapToGrid w:val="0"/>
                <w:sz w:val="24"/>
                <w:szCs w:val="20"/>
                <w:lang w:eastAsia="ru-RU"/>
              </w:rPr>
              <w:t>1600 руб</w:t>
            </w:r>
            <w:r w:rsidRPr="00D5619B">
              <w:rPr>
                <w:rFonts w:ascii="Arial" w:eastAsia="Times New Roman" w:hAnsi="Arial" w:cs="Arial"/>
                <w:snapToGrid w:val="0"/>
                <w:sz w:val="24"/>
                <w:szCs w:val="20"/>
                <w:lang w:eastAsia="ru-RU"/>
              </w:rPr>
              <w:t>.</w:t>
            </w:r>
          </w:p>
        </w:tc>
      </w:tr>
      <w:tr w:rsidR="00D5619B" w:rsidRPr="00D5619B" w:rsidTr="0076766F">
        <w:tblPrEx>
          <w:tblCellMar>
            <w:top w:w="0" w:type="dxa"/>
            <w:bottom w:w="0" w:type="dxa"/>
          </w:tblCellMar>
        </w:tblPrEx>
        <w:trPr>
          <w:trHeight w:val="482"/>
        </w:trPr>
        <w:tc>
          <w:tcPr>
            <w:tcW w:w="9530" w:type="dxa"/>
            <w:tcBorders>
              <w:bottom w:val="single" w:sz="4" w:space="0" w:color="auto"/>
            </w:tcBorders>
          </w:tcPr>
          <w:p w:rsidR="00D5619B" w:rsidRPr="00D5619B" w:rsidRDefault="00D5619B" w:rsidP="00D5619B">
            <w:pPr>
              <w:widowControl w:val="0"/>
              <w:spacing w:after="0" w:line="240" w:lineRule="auto"/>
              <w:jc w:val="both"/>
              <w:outlineLvl w:val="3"/>
              <w:rPr>
                <w:rFonts w:ascii="Arial" w:eastAsia="Times New Roman" w:hAnsi="Arial" w:cs="Arial"/>
                <w:sz w:val="24"/>
                <w:szCs w:val="24"/>
                <w:lang w:eastAsia="ru-RU"/>
              </w:rPr>
            </w:pPr>
            <w:r w:rsidRPr="00D5619B">
              <w:rPr>
                <w:rFonts w:ascii="Arial" w:eastAsia="Times New Roman" w:hAnsi="Arial" w:cs="Arial"/>
                <w:sz w:val="24"/>
                <w:szCs w:val="24"/>
                <w:lang w:eastAsia="ru-RU"/>
              </w:rPr>
              <w:t xml:space="preserve">Ежемесячное пособие гражданину, признанному инвалидом III группы вследствие заболевания, полученного в период военной службы </w:t>
            </w:r>
            <w:r w:rsidRPr="00D5619B">
              <w:rPr>
                <w:rFonts w:ascii="Arial" w:eastAsia="Times New Roman" w:hAnsi="Arial" w:cs="Arial"/>
                <w:b/>
                <w:sz w:val="24"/>
                <w:szCs w:val="24"/>
                <w:lang w:eastAsia="ru-RU"/>
              </w:rPr>
              <w:t>800 руб.</w:t>
            </w:r>
          </w:p>
        </w:tc>
      </w:tr>
    </w:tbl>
    <w:p w:rsidR="00D5619B" w:rsidRPr="00D5619B" w:rsidRDefault="00D5619B" w:rsidP="00D5619B">
      <w:pPr>
        <w:widowControl w:val="0"/>
        <w:spacing w:after="0" w:line="240" w:lineRule="auto"/>
        <w:ind w:firstLine="540"/>
        <w:rPr>
          <w:rFonts w:ascii="Arial" w:eastAsia="Times New Roman" w:hAnsi="Arial" w:cs="Arial"/>
          <w:sz w:val="24"/>
          <w:szCs w:val="24"/>
          <w:lang w:eastAsia="ru-RU"/>
        </w:rPr>
      </w:pPr>
      <w:r w:rsidRPr="00D5619B">
        <w:rPr>
          <w:rFonts w:ascii="Arial" w:eastAsia="Times New Roman" w:hAnsi="Arial" w:cs="Arial"/>
          <w:sz w:val="24"/>
          <w:szCs w:val="24"/>
          <w:lang w:eastAsia="ru-RU"/>
        </w:rPr>
        <w:t xml:space="preserve">Основание: </w:t>
      </w:r>
    </w:p>
    <w:p w:rsidR="00D5619B" w:rsidRPr="00D5619B" w:rsidRDefault="00D5619B" w:rsidP="00D5619B">
      <w:pPr>
        <w:widowControl w:val="0"/>
        <w:spacing w:after="0" w:line="240" w:lineRule="auto"/>
        <w:ind w:firstLine="540"/>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 xml:space="preserve">Закон Свердловской области от 15.07.2005 г. № 77-ОЗ «О ежемесячном пособии гражданину, уволенному с военной службы, признанному инвалидом вследствие военной травмы либо завоевания, полученного в период военной службы». </w:t>
      </w:r>
    </w:p>
    <w:p w:rsidR="00D5619B" w:rsidRPr="00D5619B" w:rsidRDefault="00D5619B" w:rsidP="00D5619B">
      <w:pPr>
        <w:autoSpaceDE w:val="0"/>
        <w:autoSpaceDN w:val="0"/>
        <w:adjustRightInd w:val="0"/>
        <w:spacing w:after="0" w:line="240" w:lineRule="auto"/>
        <w:ind w:left="540"/>
        <w:rPr>
          <w:rFonts w:ascii="Arial" w:eastAsia="Times New Roman" w:hAnsi="Arial" w:cs="Arial"/>
          <w:b/>
          <w:sz w:val="24"/>
          <w:szCs w:val="24"/>
          <w:lang w:eastAsia="ru-RU"/>
        </w:rPr>
      </w:pPr>
    </w:p>
    <w:p w:rsidR="00D5619B" w:rsidRPr="00D5619B" w:rsidRDefault="00D5619B" w:rsidP="00D5619B">
      <w:pPr>
        <w:autoSpaceDE w:val="0"/>
        <w:autoSpaceDN w:val="0"/>
        <w:adjustRightInd w:val="0"/>
        <w:spacing w:after="0" w:line="240" w:lineRule="auto"/>
        <w:ind w:left="540"/>
        <w:jc w:val="center"/>
        <w:rPr>
          <w:rFonts w:ascii="Arial" w:eastAsia="Times New Roman" w:hAnsi="Arial" w:cs="Arial"/>
          <w:b/>
          <w:sz w:val="24"/>
          <w:szCs w:val="24"/>
          <w:lang w:eastAsia="ru-RU"/>
        </w:rPr>
      </w:pPr>
      <w:r w:rsidRPr="00D5619B">
        <w:rPr>
          <w:rFonts w:ascii="Arial" w:eastAsia="Times New Roman" w:hAnsi="Arial" w:cs="Arial"/>
          <w:b/>
          <w:sz w:val="24"/>
          <w:szCs w:val="24"/>
          <w:lang w:eastAsia="ru-RU"/>
        </w:rPr>
        <w:lastRenderedPageBreak/>
        <w:t>ГРАЖДАНЕ, УВОЛЕННЫЕ С ВОЕННОЙ СЛУЖБЫ ИЛИ СЛУЖБЫ В ОРГАНАХ ВНУТРЕННИХ ДЕЛ РОССИЙСКОЙ ФЕДЕРАЦИИ, ПОЛУЧИВШИЕ УВЕЧЬЕ ИЛИ ЗАБОЛЕВАНИЕ, НЕ ПОВЛЕКШИЕ ИНВАЛИДНОСТИ, ПРИ ПРОХОЖДЕНИИ ВОЕННОЙ СЛУЖБЫ ИЛИ СЛУЖБЫ В ОРГАНАХ ВНУРЕННИХ ДЕЛ РОССИЙСКОЙ ФЕДЕРАЦИИ В ПЕРИОД  ДЕЙСТВИЯ ЧРЕЗВЫЧАЙНОГО ПОЛОЖЕНИЯ ЛИБО ВООРУЖЕННОГО КОНФЛИКТА</w:t>
      </w:r>
    </w:p>
    <w:p w:rsidR="00D5619B" w:rsidRPr="00D5619B" w:rsidRDefault="00D5619B" w:rsidP="00D5619B">
      <w:pPr>
        <w:widowControl w:val="0"/>
        <w:spacing w:after="0" w:line="240" w:lineRule="auto"/>
        <w:jc w:val="center"/>
        <w:rPr>
          <w:rFonts w:ascii="Arial" w:eastAsia="Times New Roman" w:hAnsi="Arial" w:cs="Arial"/>
          <w:b/>
          <w:sz w:val="24"/>
          <w:szCs w:val="24"/>
          <w:lang w:eastAsia="ru-RU"/>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68"/>
      </w:tblGrid>
      <w:tr w:rsidR="00D5619B" w:rsidRPr="00D5619B" w:rsidTr="0076766F">
        <w:tblPrEx>
          <w:tblCellMar>
            <w:top w:w="0" w:type="dxa"/>
            <w:bottom w:w="0" w:type="dxa"/>
          </w:tblCellMar>
        </w:tblPrEx>
        <w:tc>
          <w:tcPr>
            <w:tcW w:w="9468" w:type="dxa"/>
          </w:tcPr>
          <w:p w:rsidR="00D5619B" w:rsidRPr="00D5619B" w:rsidRDefault="00D5619B" w:rsidP="00D5619B">
            <w:pPr>
              <w:widowControl w:val="0"/>
              <w:spacing w:after="0" w:line="240" w:lineRule="auto"/>
              <w:jc w:val="center"/>
              <w:outlineLvl w:val="3"/>
              <w:rPr>
                <w:rFonts w:ascii="Arial" w:eastAsia="Times New Roman" w:hAnsi="Arial" w:cs="Arial"/>
                <w:sz w:val="24"/>
                <w:szCs w:val="24"/>
                <w:lang w:eastAsia="ru-RU"/>
              </w:rPr>
            </w:pPr>
            <w:r w:rsidRPr="00D5619B">
              <w:rPr>
                <w:rFonts w:ascii="Arial" w:eastAsia="Times New Roman" w:hAnsi="Arial" w:cs="Arial"/>
                <w:b/>
                <w:sz w:val="24"/>
                <w:szCs w:val="24"/>
                <w:lang w:eastAsia="ru-RU"/>
              </w:rPr>
              <w:t>По областному законодательству</w:t>
            </w:r>
          </w:p>
        </w:tc>
      </w:tr>
      <w:tr w:rsidR="00D5619B" w:rsidRPr="00D5619B" w:rsidTr="0076766F">
        <w:tblPrEx>
          <w:tblCellMar>
            <w:top w:w="0" w:type="dxa"/>
            <w:bottom w:w="0" w:type="dxa"/>
          </w:tblCellMar>
        </w:tblPrEx>
        <w:tc>
          <w:tcPr>
            <w:tcW w:w="9468" w:type="dxa"/>
          </w:tcPr>
          <w:p w:rsidR="00D5619B" w:rsidRPr="00D5619B" w:rsidRDefault="00D5619B" w:rsidP="00D5619B">
            <w:pPr>
              <w:widowControl w:val="0"/>
              <w:spacing w:after="0" w:line="240" w:lineRule="auto"/>
              <w:jc w:val="both"/>
              <w:outlineLvl w:val="3"/>
              <w:rPr>
                <w:rFonts w:ascii="Arial" w:eastAsia="Times New Roman" w:hAnsi="Arial" w:cs="Arial"/>
                <w:sz w:val="24"/>
                <w:szCs w:val="24"/>
                <w:lang w:eastAsia="ru-RU"/>
              </w:rPr>
            </w:pPr>
            <w:r w:rsidRPr="00D5619B">
              <w:rPr>
                <w:rFonts w:ascii="Arial" w:eastAsia="Times New Roman" w:hAnsi="Arial" w:cs="Arial"/>
                <w:sz w:val="24"/>
                <w:szCs w:val="24"/>
                <w:lang w:eastAsia="ru-RU"/>
              </w:rPr>
              <w:t xml:space="preserve">Ежемесячное пособие гражданину, получившему повреждение здоровья </w:t>
            </w:r>
            <w:r w:rsidRPr="00D5619B">
              <w:rPr>
                <w:rFonts w:ascii="Arial" w:eastAsia="Times New Roman" w:hAnsi="Arial" w:cs="Arial"/>
                <w:sz w:val="24"/>
                <w:szCs w:val="24"/>
                <w:lang w:eastAsia="ru-RU"/>
              </w:rPr>
              <w:br/>
            </w:r>
            <w:r w:rsidRPr="00D5619B">
              <w:rPr>
                <w:rFonts w:ascii="Arial" w:eastAsia="Times New Roman" w:hAnsi="Arial" w:cs="Arial"/>
                <w:b/>
                <w:sz w:val="24"/>
                <w:szCs w:val="24"/>
                <w:lang w:eastAsia="ru-RU"/>
              </w:rPr>
              <w:t>596, 75 руб.</w:t>
            </w:r>
          </w:p>
        </w:tc>
      </w:tr>
      <w:tr w:rsidR="00D5619B" w:rsidRPr="00D5619B" w:rsidTr="0076766F">
        <w:tblPrEx>
          <w:tblCellMar>
            <w:top w:w="0" w:type="dxa"/>
            <w:bottom w:w="0" w:type="dxa"/>
          </w:tblCellMar>
        </w:tblPrEx>
        <w:tc>
          <w:tcPr>
            <w:tcW w:w="9468" w:type="dxa"/>
          </w:tcPr>
          <w:p w:rsidR="00D5619B" w:rsidRPr="00D5619B" w:rsidRDefault="00D5619B" w:rsidP="00D5619B">
            <w:pPr>
              <w:widowControl w:val="0"/>
              <w:spacing w:after="0" w:line="240" w:lineRule="auto"/>
              <w:jc w:val="both"/>
              <w:outlineLvl w:val="3"/>
              <w:rPr>
                <w:rFonts w:ascii="Arial" w:eastAsia="Times New Roman" w:hAnsi="Arial" w:cs="Arial"/>
                <w:sz w:val="24"/>
                <w:szCs w:val="24"/>
                <w:lang w:eastAsia="ru-RU"/>
              </w:rPr>
            </w:pPr>
            <w:r w:rsidRPr="00D5619B">
              <w:rPr>
                <w:rFonts w:ascii="Arial" w:eastAsia="Times New Roman" w:hAnsi="Arial" w:cs="Arial"/>
                <w:sz w:val="24"/>
                <w:szCs w:val="24"/>
                <w:lang w:eastAsia="ru-RU"/>
              </w:rPr>
              <w:t>Компенсация нанимателю и (или) члену семьи нанимателя жилого помещения, занимаемого по договору социального найма или договору найма жилого помещений государственного или муниципального жилищного фонда, 50 процентов расходов на оплату пользования занимаемым им и совместно с ним проживающими членами его семьи жилым помещением в пределах нормы, установленной Правительством Свердловской области, и 50 процентов расходов на оплату содержания и ремонта жилого помещения, занимаемого им и совместно с ним проживающими членами его семьи, включающую в себя оплату услуг и работ по управлению многоквартирным домом, содержанию и текущему ремонту общего имущества в многоквартирном доме, в пределах нормы, установленной Правительством Свердловской области, либо компенсация собственнику и (или) члену семьи собственника жилого помещения в многоквартирном доме 50 процентов расходов на оплату содержания и ремонта жилого помещения, занимаемого им и совместно с ним проживающими членами его семьи, включающую в себя оплату услуг и работ по управлению многоквартирным домом, содержанию, текущему и капитальному ремонту общего имущества в многоквартирном доме, в пределах нормы, установленной Правительством Свердловской области</w:t>
            </w:r>
          </w:p>
        </w:tc>
      </w:tr>
      <w:tr w:rsidR="00D5619B" w:rsidRPr="00D5619B" w:rsidTr="0076766F">
        <w:tblPrEx>
          <w:tblCellMar>
            <w:top w:w="0" w:type="dxa"/>
            <w:bottom w:w="0" w:type="dxa"/>
          </w:tblCellMar>
        </w:tblPrEx>
        <w:tc>
          <w:tcPr>
            <w:tcW w:w="9468" w:type="dxa"/>
          </w:tcPr>
          <w:p w:rsidR="00D5619B" w:rsidRPr="00D5619B" w:rsidRDefault="00D5619B" w:rsidP="00D5619B">
            <w:pPr>
              <w:widowControl w:val="0"/>
              <w:spacing w:after="0" w:line="240" w:lineRule="auto"/>
              <w:jc w:val="both"/>
              <w:outlineLvl w:val="3"/>
              <w:rPr>
                <w:rFonts w:ascii="Arial" w:eastAsia="Times New Roman" w:hAnsi="Arial" w:cs="Arial"/>
                <w:sz w:val="24"/>
                <w:szCs w:val="24"/>
                <w:lang w:eastAsia="ru-RU"/>
              </w:rPr>
            </w:pPr>
            <w:r w:rsidRPr="00D5619B">
              <w:rPr>
                <w:rFonts w:ascii="Arial" w:eastAsia="Times New Roman" w:hAnsi="Arial" w:cs="Arial"/>
                <w:sz w:val="24"/>
                <w:szCs w:val="24"/>
                <w:lang w:eastAsia="ru-RU"/>
              </w:rPr>
              <w:t>Бесплатные изготовление и ремонт зубных протезов (за исключением расходов на оплату стоимости драгметаллов и металлокерамики) в государственных и муниципальных организациях здравоохранения по месту жительства</w:t>
            </w:r>
          </w:p>
        </w:tc>
      </w:tr>
      <w:tr w:rsidR="00D5619B" w:rsidRPr="00D5619B" w:rsidTr="0076766F">
        <w:tblPrEx>
          <w:tblCellMar>
            <w:top w:w="0" w:type="dxa"/>
            <w:bottom w:w="0" w:type="dxa"/>
          </w:tblCellMar>
        </w:tblPrEx>
        <w:tc>
          <w:tcPr>
            <w:tcW w:w="9468" w:type="dxa"/>
          </w:tcPr>
          <w:p w:rsidR="00D5619B" w:rsidRPr="00D5619B" w:rsidRDefault="00D5619B" w:rsidP="00D5619B">
            <w:pPr>
              <w:widowControl w:val="0"/>
              <w:spacing w:after="0" w:line="240" w:lineRule="auto"/>
              <w:jc w:val="both"/>
              <w:outlineLvl w:val="3"/>
              <w:rPr>
                <w:rFonts w:ascii="Arial" w:eastAsia="Times New Roman" w:hAnsi="Arial" w:cs="Arial"/>
                <w:sz w:val="24"/>
                <w:szCs w:val="24"/>
                <w:lang w:eastAsia="ru-RU"/>
              </w:rPr>
            </w:pPr>
            <w:r w:rsidRPr="00D5619B">
              <w:rPr>
                <w:rFonts w:ascii="Arial" w:eastAsia="Times New Roman" w:hAnsi="Arial" w:cs="Arial"/>
                <w:sz w:val="24"/>
                <w:szCs w:val="24"/>
                <w:lang w:eastAsia="ru-RU"/>
              </w:rPr>
              <w:t>Бесплатное обеспечение лекарствами в фармацевтических организациях по рецептам врачей</w:t>
            </w:r>
          </w:p>
        </w:tc>
      </w:tr>
      <w:tr w:rsidR="00D5619B" w:rsidRPr="00D5619B" w:rsidTr="0076766F">
        <w:tblPrEx>
          <w:tblCellMar>
            <w:top w:w="0" w:type="dxa"/>
            <w:bottom w:w="0" w:type="dxa"/>
          </w:tblCellMar>
        </w:tblPrEx>
        <w:tc>
          <w:tcPr>
            <w:tcW w:w="9468" w:type="dxa"/>
          </w:tcPr>
          <w:p w:rsidR="00D5619B" w:rsidRPr="00D5619B" w:rsidRDefault="00D5619B" w:rsidP="00D5619B">
            <w:pPr>
              <w:widowControl w:val="0"/>
              <w:spacing w:after="0" w:line="240" w:lineRule="auto"/>
              <w:jc w:val="both"/>
              <w:outlineLvl w:val="3"/>
              <w:rPr>
                <w:rFonts w:ascii="Arial" w:eastAsia="Times New Roman" w:hAnsi="Arial" w:cs="Arial"/>
                <w:sz w:val="24"/>
                <w:szCs w:val="24"/>
                <w:lang w:eastAsia="ru-RU"/>
              </w:rPr>
            </w:pPr>
            <w:r w:rsidRPr="00D5619B">
              <w:rPr>
                <w:rFonts w:ascii="Arial" w:eastAsia="Times New Roman" w:hAnsi="Arial" w:cs="Arial"/>
                <w:sz w:val="24"/>
                <w:szCs w:val="24"/>
                <w:lang w:eastAsia="ru-RU"/>
              </w:rPr>
              <w:t>Бесплатный проезд  на территории Свердловской области на ж/д и водном транспорте пригородного сообщения</w:t>
            </w:r>
          </w:p>
        </w:tc>
      </w:tr>
      <w:tr w:rsidR="00D5619B" w:rsidRPr="00D5619B" w:rsidTr="0076766F">
        <w:tblPrEx>
          <w:tblCellMar>
            <w:top w:w="0" w:type="dxa"/>
            <w:bottom w:w="0" w:type="dxa"/>
          </w:tblCellMar>
        </w:tblPrEx>
        <w:tc>
          <w:tcPr>
            <w:tcW w:w="9468" w:type="dxa"/>
            <w:tcBorders>
              <w:bottom w:val="single" w:sz="4" w:space="0" w:color="auto"/>
            </w:tcBorders>
          </w:tcPr>
          <w:p w:rsidR="00D5619B" w:rsidRPr="00D5619B" w:rsidRDefault="00D5619B" w:rsidP="00D5619B">
            <w:pPr>
              <w:widowControl w:val="0"/>
              <w:spacing w:before="40" w:after="0" w:line="240" w:lineRule="auto"/>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 xml:space="preserve">Ежемесячное пособие на проезд по территории Свердловской области на всех видах городского пассажирского транспорта и на автомобильном транспорте общего пользования пригородных маршрутов – </w:t>
            </w:r>
            <w:r w:rsidRPr="00D5619B">
              <w:rPr>
                <w:rFonts w:ascii="Arial" w:eastAsia="Times New Roman" w:hAnsi="Arial" w:cs="Arial"/>
                <w:b/>
                <w:sz w:val="24"/>
                <w:szCs w:val="24"/>
                <w:lang w:eastAsia="ru-RU"/>
              </w:rPr>
              <w:t>323 руб</w:t>
            </w:r>
            <w:r w:rsidRPr="00D5619B">
              <w:rPr>
                <w:rFonts w:ascii="Arial" w:eastAsia="Times New Roman" w:hAnsi="Arial" w:cs="Arial"/>
                <w:sz w:val="24"/>
                <w:szCs w:val="24"/>
                <w:lang w:eastAsia="ru-RU"/>
              </w:rPr>
              <w:t>.</w:t>
            </w:r>
          </w:p>
        </w:tc>
      </w:tr>
      <w:tr w:rsidR="00D5619B" w:rsidRPr="00D5619B" w:rsidTr="0076766F">
        <w:tblPrEx>
          <w:tblCellMar>
            <w:top w:w="0" w:type="dxa"/>
            <w:bottom w:w="0" w:type="dxa"/>
          </w:tblCellMar>
        </w:tblPrEx>
        <w:tc>
          <w:tcPr>
            <w:tcW w:w="9468" w:type="dxa"/>
            <w:tcBorders>
              <w:bottom w:val="single" w:sz="4" w:space="0" w:color="auto"/>
            </w:tcBorders>
          </w:tcPr>
          <w:p w:rsidR="00D5619B" w:rsidRPr="00D5619B" w:rsidRDefault="00D5619B" w:rsidP="00D5619B">
            <w:pPr>
              <w:autoSpaceDE w:val="0"/>
              <w:autoSpaceDN w:val="0"/>
              <w:adjustRightInd w:val="0"/>
              <w:spacing w:after="0" w:line="240" w:lineRule="auto"/>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Бесплатный проезд по территории Свердловской области на автомобильном транспорте общего пользования (кроме такси) междугородных маршрутов</w:t>
            </w:r>
          </w:p>
        </w:tc>
      </w:tr>
    </w:tbl>
    <w:p w:rsidR="00D5619B" w:rsidRPr="00D5619B" w:rsidRDefault="00D5619B" w:rsidP="00D5619B">
      <w:pPr>
        <w:widowControl w:val="0"/>
        <w:spacing w:after="0" w:line="240" w:lineRule="auto"/>
        <w:ind w:firstLine="540"/>
        <w:rPr>
          <w:rFonts w:ascii="Arial" w:eastAsia="Times New Roman" w:hAnsi="Arial" w:cs="Arial"/>
          <w:sz w:val="24"/>
          <w:szCs w:val="24"/>
          <w:lang w:eastAsia="ru-RU"/>
        </w:rPr>
      </w:pPr>
      <w:r w:rsidRPr="00D5619B">
        <w:rPr>
          <w:rFonts w:ascii="Arial" w:eastAsia="Times New Roman" w:hAnsi="Arial" w:cs="Arial"/>
          <w:sz w:val="24"/>
          <w:szCs w:val="24"/>
          <w:lang w:eastAsia="ru-RU"/>
        </w:rPr>
        <w:t xml:space="preserve">Основание: </w:t>
      </w:r>
    </w:p>
    <w:p w:rsidR="00D5619B" w:rsidRPr="00D5619B" w:rsidRDefault="00D5619B" w:rsidP="00D5619B">
      <w:pPr>
        <w:widowControl w:val="0"/>
        <w:spacing w:after="0" w:line="240" w:lineRule="auto"/>
        <w:ind w:firstLine="540"/>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Закон Свердловской области от 15.07.2005 г. № 78-ОЗ «О социальной защите граждан, проживающих на территории Свердловской области, получивших увечье или заболевание, не повлекшие инвалидности, при прохождении военной службы или службы в органах внутренних дел РФ в период действия чрезвычайного положения либо вооруженного конфликта»;</w:t>
      </w:r>
    </w:p>
    <w:p w:rsidR="00D5619B" w:rsidRPr="00D5619B" w:rsidRDefault="00D5619B" w:rsidP="00D5619B">
      <w:pPr>
        <w:autoSpaceDE w:val="0"/>
        <w:autoSpaceDN w:val="0"/>
        <w:adjustRightInd w:val="0"/>
        <w:spacing w:after="0" w:line="240" w:lineRule="auto"/>
        <w:ind w:firstLine="540"/>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Постановление Правительства Свердловской области от 29.10.2009 г. № 1556-ПП «О порядке рассмотрения заявлений о частичной компенсации расходов на оплату жилого помещения и коммунальных услуг и выплаты этих компенсаций отдельным категориям граждан и многодетным семьям Свердловской области, оказание мер социальной поддержки которым относится к ведению субъекта Российской Федерации»;</w:t>
      </w:r>
    </w:p>
    <w:p w:rsidR="00D5619B" w:rsidRPr="00D5619B" w:rsidRDefault="00D5619B" w:rsidP="00D5619B">
      <w:pPr>
        <w:autoSpaceDE w:val="0"/>
        <w:autoSpaceDN w:val="0"/>
        <w:adjustRightInd w:val="0"/>
        <w:spacing w:after="0" w:line="240" w:lineRule="auto"/>
        <w:ind w:firstLine="540"/>
        <w:jc w:val="both"/>
        <w:rPr>
          <w:rFonts w:ascii="Arial" w:eastAsia="Times New Roman" w:hAnsi="Arial" w:cs="Arial"/>
          <w:iCs/>
          <w:sz w:val="24"/>
          <w:szCs w:val="24"/>
          <w:lang w:eastAsia="ru-RU"/>
        </w:rPr>
      </w:pPr>
      <w:r w:rsidRPr="00D5619B">
        <w:rPr>
          <w:rFonts w:ascii="Arial" w:eastAsia="Times New Roman" w:hAnsi="Arial" w:cs="Arial"/>
          <w:sz w:val="24"/>
          <w:szCs w:val="24"/>
          <w:lang w:eastAsia="ru-RU"/>
        </w:rPr>
        <w:lastRenderedPageBreak/>
        <w:t>П</w:t>
      </w:r>
      <w:r w:rsidRPr="00D5619B">
        <w:rPr>
          <w:rFonts w:ascii="Arial" w:eastAsia="Times New Roman" w:hAnsi="Arial" w:cs="Arial"/>
          <w:iCs/>
          <w:sz w:val="24"/>
          <w:szCs w:val="24"/>
          <w:lang w:eastAsia="ru-RU"/>
        </w:rPr>
        <w:t>остановление Правительства Свердловской области от 30.12.2008 г. № 1424-ПП «О предоставлении бесплатного проезда по территории Свердловской области на автомобильном транспорте общего пользования (кроме такси) междугородных маршрутов отдельным категориям граждан, оказание мер социальной поддержки которых относится к ведению субъекта Российской Федерации»;</w:t>
      </w:r>
    </w:p>
    <w:p w:rsidR="00D5619B" w:rsidRPr="00D5619B" w:rsidRDefault="00D5619B" w:rsidP="00D5619B">
      <w:pPr>
        <w:autoSpaceDE w:val="0"/>
        <w:autoSpaceDN w:val="0"/>
        <w:adjustRightInd w:val="0"/>
        <w:spacing w:after="0" w:line="240" w:lineRule="auto"/>
        <w:ind w:firstLine="540"/>
        <w:jc w:val="both"/>
        <w:outlineLvl w:val="0"/>
        <w:rPr>
          <w:rFonts w:ascii="Arial" w:eastAsia="Times New Roman" w:hAnsi="Arial" w:cs="Arial"/>
          <w:iCs/>
          <w:sz w:val="24"/>
          <w:szCs w:val="24"/>
          <w:lang w:eastAsia="ru-RU"/>
        </w:rPr>
      </w:pPr>
      <w:r w:rsidRPr="00D5619B">
        <w:rPr>
          <w:rFonts w:ascii="Arial" w:eastAsia="Times New Roman" w:hAnsi="Arial" w:cs="Arial"/>
          <w:iCs/>
          <w:sz w:val="24"/>
          <w:szCs w:val="24"/>
          <w:lang w:eastAsia="ru-RU"/>
        </w:rPr>
        <w:t>Постановление Правительства Свердловской области от 30.12.2008 г. № 1427-ПП «О порядке предоставления мер социальной поддержки по бесплатному проезду и оплате в размере 50 процентов стоимости проезда по территории Свердловской области на железнодорожном и водном транспорте пригородного сообщения отдельных категорий граждан»;</w:t>
      </w:r>
    </w:p>
    <w:p w:rsidR="00D5619B" w:rsidRPr="00D5619B" w:rsidRDefault="00D5619B" w:rsidP="00D5619B">
      <w:pPr>
        <w:autoSpaceDE w:val="0"/>
        <w:autoSpaceDN w:val="0"/>
        <w:adjustRightInd w:val="0"/>
        <w:spacing w:after="0" w:line="240" w:lineRule="auto"/>
        <w:ind w:firstLine="540"/>
        <w:jc w:val="both"/>
        <w:outlineLvl w:val="0"/>
        <w:rPr>
          <w:rFonts w:ascii="Arial" w:eastAsia="Times New Roman" w:hAnsi="Arial" w:cs="Arial"/>
          <w:sz w:val="24"/>
          <w:szCs w:val="24"/>
          <w:lang w:eastAsia="ru-RU"/>
        </w:rPr>
      </w:pPr>
      <w:r w:rsidRPr="00D5619B">
        <w:rPr>
          <w:rFonts w:ascii="Arial" w:eastAsia="Times New Roman" w:hAnsi="Arial" w:cs="Arial"/>
          <w:iCs/>
          <w:sz w:val="24"/>
          <w:szCs w:val="24"/>
          <w:lang w:eastAsia="ru-RU"/>
        </w:rPr>
        <w:t>Постановление Правительства Свердловской области от 30.12.2008 г. № 1428-ПП «О размере, порядке и условиях назначения и выплаты ежемесячного пособия на проезд по территории Свердловской области на всех видах городского пассажирского транспорта и на автомобильном транспорте общего пользования пригородных маршрутов и порядке его индексации».</w:t>
      </w:r>
    </w:p>
    <w:p w:rsidR="00D5619B" w:rsidRPr="00D5619B" w:rsidRDefault="00D5619B" w:rsidP="00D5619B">
      <w:pPr>
        <w:widowControl w:val="0"/>
        <w:spacing w:after="0" w:line="240" w:lineRule="auto"/>
        <w:jc w:val="center"/>
        <w:rPr>
          <w:rFonts w:ascii="Arial" w:eastAsia="Times New Roman" w:hAnsi="Arial" w:cs="Arial"/>
          <w:b/>
          <w:sz w:val="24"/>
          <w:szCs w:val="24"/>
          <w:lang w:eastAsia="ru-RU"/>
        </w:rPr>
      </w:pPr>
    </w:p>
    <w:p w:rsidR="00D5619B" w:rsidRPr="00D5619B" w:rsidRDefault="00D5619B" w:rsidP="00D5619B">
      <w:pPr>
        <w:autoSpaceDE w:val="0"/>
        <w:autoSpaceDN w:val="0"/>
        <w:adjustRightInd w:val="0"/>
        <w:spacing w:after="0" w:line="240" w:lineRule="auto"/>
        <w:jc w:val="center"/>
        <w:outlineLvl w:val="0"/>
        <w:rPr>
          <w:rFonts w:ascii="Arial" w:eastAsia="Times New Roman" w:hAnsi="Arial" w:cs="Arial"/>
          <w:b/>
          <w:bCs/>
          <w:sz w:val="24"/>
          <w:szCs w:val="24"/>
          <w:lang w:eastAsia="ru-RU"/>
        </w:rPr>
      </w:pPr>
      <w:r w:rsidRPr="00D5619B">
        <w:rPr>
          <w:rFonts w:ascii="Arial" w:eastAsia="Times New Roman" w:hAnsi="Arial" w:cs="Arial"/>
          <w:b/>
          <w:sz w:val="24"/>
          <w:szCs w:val="24"/>
          <w:lang w:eastAsia="ru-RU"/>
        </w:rPr>
        <w:t xml:space="preserve">ДЕТИ </w:t>
      </w:r>
      <w:r w:rsidRPr="00D5619B">
        <w:rPr>
          <w:rFonts w:ascii="Arial" w:eastAsia="Times New Roman" w:hAnsi="Arial" w:cs="Arial"/>
          <w:b/>
          <w:bCs/>
          <w:sz w:val="24"/>
          <w:szCs w:val="24"/>
          <w:lang w:eastAsia="ru-RU"/>
        </w:rPr>
        <w:t>ВОЕННОСЛУЖАЩИХ И СОТРУДНИКОВ НЕКОТОРЫХ ФЕДЕРАЛЬНЫХ ОРГАНОВ ИСПОЛНИТЕЛЬНОЙ ВЛАСТИ, ПОГИБШИХ (УМЕРШИХ), ПРОПАВШИХ БЕЗ ВЕСТИ ПРИ ИСПОЛНЕНИИ ОБЯЗАННОСТЕЙ ВОЕННОЙ СЛУЖБЫ (СЛУЖЕБНЫХ ОБЯЗАННОСТЕЙ) ПО КОНТРАКТУ</w:t>
      </w:r>
    </w:p>
    <w:p w:rsidR="00D5619B" w:rsidRPr="00D5619B" w:rsidRDefault="00D5619B" w:rsidP="00D5619B">
      <w:pPr>
        <w:autoSpaceDE w:val="0"/>
        <w:autoSpaceDN w:val="0"/>
        <w:adjustRightInd w:val="0"/>
        <w:spacing w:after="0" w:line="240" w:lineRule="auto"/>
        <w:jc w:val="both"/>
        <w:outlineLvl w:val="0"/>
        <w:rPr>
          <w:rFonts w:ascii="Arial" w:eastAsia="Times New Roman" w:hAnsi="Arial" w:cs="Arial"/>
          <w:b/>
          <w:bCs/>
          <w:sz w:val="24"/>
          <w:szCs w:val="24"/>
          <w:lang w:eastAsia="ru-RU"/>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68"/>
      </w:tblGrid>
      <w:tr w:rsidR="00D5619B" w:rsidRPr="00D5619B" w:rsidTr="0076766F">
        <w:tblPrEx>
          <w:tblCellMar>
            <w:top w:w="0" w:type="dxa"/>
            <w:bottom w:w="0" w:type="dxa"/>
          </w:tblCellMar>
        </w:tblPrEx>
        <w:trPr>
          <w:trHeight w:val="223"/>
        </w:trPr>
        <w:tc>
          <w:tcPr>
            <w:tcW w:w="9468" w:type="dxa"/>
          </w:tcPr>
          <w:p w:rsidR="00D5619B" w:rsidRPr="00D5619B" w:rsidRDefault="00D5619B" w:rsidP="00D5619B">
            <w:pPr>
              <w:widowControl w:val="0"/>
              <w:spacing w:after="0" w:line="240" w:lineRule="auto"/>
              <w:jc w:val="center"/>
              <w:outlineLvl w:val="1"/>
              <w:rPr>
                <w:rFonts w:ascii="Arial" w:eastAsia="Times New Roman" w:hAnsi="Arial" w:cs="Arial"/>
                <w:b/>
                <w:sz w:val="24"/>
                <w:szCs w:val="24"/>
                <w:lang w:eastAsia="ru-RU"/>
              </w:rPr>
            </w:pPr>
            <w:r w:rsidRPr="00D5619B">
              <w:rPr>
                <w:rFonts w:ascii="Arial" w:eastAsia="Times New Roman" w:hAnsi="Arial" w:cs="Arial"/>
                <w:b/>
                <w:sz w:val="24"/>
                <w:szCs w:val="24"/>
                <w:lang w:eastAsia="ru-RU"/>
              </w:rPr>
              <w:t>По федеральному законодательству</w:t>
            </w:r>
          </w:p>
        </w:tc>
      </w:tr>
      <w:tr w:rsidR="00D5619B" w:rsidRPr="00D5619B" w:rsidTr="0076766F">
        <w:tblPrEx>
          <w:tblCellMar>
            <w:top w:w="0" w:type="dxa"/>
            <w:bottom w:w="0" w:type="dxa"/>
          </w:tblCellMar>
        </w:tblPrEx>
        <w:trPr>
          <w:cantSplit/>
          <w:trHeight w:val="811"/>
        </w:trPr>
        <w:tc>
          <w:tcPr>
            <w:tcW w:w="9468" w:type="dxa"/>
          </w:tcPr>
          <w:p w:rsidR="00D5619B" w:rsidRPr="00D5619B" w:rsidRDefault="00D5619B" w:rsidP="00D5619B">
            <w:pPr>
              <w:widowControl w:val="0"/>
              <w:spacing w:after="0" w:line="240" w:lineRule="auto"/>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Ежемесячное пособие детям до достижения ими возраста 18 лет (инвалидам с детства – независимо от возраста), а обучающимся в образовательных учреждениях по очной форме обучения – до окончания обучения, но не более чем до достижения ими возраста 23 лет -</w:t>
            </w:r>
            <w:r w:rsidRPr="00D5619B">
              <w:rPr>
                <w:rFonts w:ascii="Arial" w:eastAsia="Times New Roman" w:hAnsi="Arial" w:cs="Arial"/>
                <w:b/>
                <w:sz w:val="24"/>
                <w:szCs w:val="24"/>
                <w:lang w:eastAsia="ru-RU"/>
              </w:rPr>
              <w:t xml:space="preserve"> 1500 руб</w:t>
            </w:r>
            <w:r w:rsidRPr="00D5619B">
              <w:rPr>
                <w:rFonts w:ascii="Arial" w:eastAsia="Times New Roman" w:hAnsi="Arial" w:cs="Arial"/>
                <w:sz w:val="24"/>
                <w:szCs w:val="24"/>
                <w:lang w:eastAsia="ru-RU"/>
              </w:rPr>
              <w:t xml:space="preserve">. </w:t>
            </w:r>
          </w:p>
        </w:tc>
      </w:tr>
      <w:tr w:rsidR="00D5619B" w:rsidRPr="00D5619B" w:rsidTr="0076766F">
        <w:tblPrEx>
          <w:tblCellMar>
            <w:top w:w="0" w:type="dxa"/>
            <w:bottom w:w="0" w:type="dxa"/>
          </w:tblCellMar>
        </w:tblPrEx>
        <w:trPr>
          <w:cantSplit/>
          <w:trHeight w:val="70"/>
        </w:trPr>
        <w:tc>
          <w:tcPr>
            <w:tcW w:w="9468" w:type="dxa"/>
          </w:tcPr>
          <w:p w:rsidR="00D5619B" w:rsidRPr="00D5619B" w:rsidRDefault="00D5619B" w:rsidP="00D5619B">
            <w:pPr>
              <w:widowControl w:val="0"/>
              <w:spacing w:before="40" w:after="0" w:line="240" w:lineRule="auto"/>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 xml:space="preserve">Ежегодное пособие на проезд по территории Свердловской области на всех видах городского пассажирского транспорта и на автомобильном транспорте общего пользования пригородных маршрутов – </w:t>
            </w:r>
            <w:r w:rsidRPr="00D5619B">
              <w:rPr>
                <w:rFonts w:ascii="Arial" w:eastAsia="Times New Roman" w:hAnsi="Arial" w:cs="Arial"/>
                <w:b/>
                <w:sz w:val="24"/>
                <w:szCs w:val="24"/>
                <w:lang w:eastAsia="ru-RU"/>
              </w:rPr>
              <w:t>703 руб</w:t>
            </w:r>
            <w:r w:rsidRPr="00D5619B">
              <w:rPr>
                <w:rFonts w:ascii="Arial" w:eastAsia="Times New Roman" w:hAnsi="Arial" w:cs="Arial"/>
                <w:sz w:val="24"/>
                <w:szCs w:val="24"/>
                <w:lang w:eastAsia="ru-RU"/>
              </w:rPr>
              <w:t>.</w:t>
            </w:r>
          </w:p>
        </w:tc>
      </w:tr>
      <w:tr w:rsidR="00D5619B" w:rsidRPr="00D5619B" w:rsidTr="0076766F">
        <w:tblPrEx>
          <w:tblCellMar>
            <w:top w:w="0" w:type="dxa"/>
            <w:bottom w:w="0" w:type="dxa"/>
          </w:tblCellMar>
        </w:tblPrEx>
        <w:trPr>
          <w:cantSplit/>
          <w:trHeight w:val="70"/>
        </w:trPr>
        <w:tc>
          <w:tcPr>
            <w:tcW w:w="9468" w:type="dxa"/>
          </w:tcPr>
          <w:p w:rsidR="00D5619B" w:rsidRPr="00D5619B" w:rsidRDefault="00D5619B" w:rsidP="00D5619B">
            <w:pPr>
              <w:widowControl w:val="0"/>
              <w:spacing w:before="40" w:after="0" w:line="240" w:lineRule="auto"/>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Бесплатный проезд по территории Свердловской области на автомобильном транспорте общего пользования (кроме такси) междугородных маршрутов</w:t>
            </w:r>
          </w:p>
        </w:tc>
      </w:tr>
    </w:tbl>
    <w:p w:rsidR="00D5619B" w:rsidRPr="00D5619B" w:rsidRDefault="00D5619B" w:rsidP="00D5619B">
      <w:pPr>
        <w:widowControl w:val="0"/>
        <w:spacing w:after="0" w:line="240" w:lineRule="auto"/>
        <w:ind w:firstLine="540"/>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 xml:space="preserve">Основание: </w:t>
      </w:r>
    </w:p>
    <w:p w:rsidR="00D5619B" w:rsidRPr="00D5619B" w:rsidRDefault="00D5619B" w:rsidP="00D5619B">
      <w:pPr>
        <w:widowControl w:val="0"/>
        <w:spacing w:after="0" w:line="240" w:lineRule="auto"/>
        <w:ind w:firstLine="540"/>
        <w:jc w:val="both"/>
        <w:rPr>
          <w:rFonts w:ascii="Arial" w:eastAsia="Times New Roman" w:hAnsi="Arial" w:cs="Arial"/>
          <w:sz w:val="24"/>
          <w:szCs w:val="24"/>
          <w:lang w:eastAsia="ru-RU"/>
        </w:rPr>
      </w:pPr>
      <w:r w:rsidRPr="00D5619B">
        <w:rPr>
          <w:rFonts w:ascii="Arial" w:eastAsia="Times New Roman" w:hAnsi="Arial" w:cs="Arial"/>
          <w:bCs/>
          <w:iCs/>
          <w:sz w:val="24"/>
          <w:szCs w:val="24"/>
          <w:lang w:eastAsia="ru-RU"/>
        </w:rPr>
        <w:t xml:space="preserve">Постановление Правительства Российской Федерации от 30.06.2010 г. № 481 «О ежемесячном пособии детям военнослужащих и сотрудников некоторых федеральных органов исполнительной власти, погибших (умерших), пропавших без вести при исполнении обязанностей военной службы (служебных обязанностей)»; </w:t>
      </w:r>
    </w:p>
    <w:p w:rsidR="00D5619B" w:rsidRPr="00D5619B" w:rsidRDefault="00D5619B" w:rsidP="00D5619B">
      <w:pPr>
        <w:widowControl w:val="0"/>
        <w:spacing w:after="0" w:line="240" w:lineRule="auto"/>
        <w:ind w:firstLine="540"/>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Постановление Правительства Свердловской области от 30.12.2008 г. № 1426-ПП «О размере, порядке и условиях назначения и выплаты  ежегодного пособия на проезд по территории Свердловской области на всех видах городского пассажирского транспорта и на автомобильном транспорте общего пользования пригородных маршрутов для отдельных категорий граждан, оказание мер социальной поддержки которых относится к ведению РФ, порядке его индексации и внесении изменений в постановление Правительства Свердловской области от 22.11.2007г. № 1148-ПП «О реализации прав отдельных категорий граждан на бесплатный проезд в 2008 году»;</w:t>
      </w:r>
    </w:p>
    <w:p w:rsidR="00D5619B" w:rsidRPr="00D5619B" w:rsidRDefault="00D5619B" w:rsidP="00D5619B">
      <w:pPr>
        <w:autoSpaceDE w:val="0"/>
        <w:autoSpaceDN w:val="0"/>
        <w:adjustRightInd w:val="0"/>
        <w:spacing w:after="0" w:line="240" w:lineRule="auto"/>
        <w:ind w:firstLine="540"/>
        <w:jc w:val="both"/>
        <w:outlineLvl w:val="0"/>
        <w:rPr>
          <w:rFonts w:ascii="Arial" w:eastAsia="Times New Roman" w:hAnsi="Arial" w:cs="Arial"/>
          <w:iCs/>
          <w:sz w:val="24"/>
          <w:szCs w:val="24"/>
          <w:lang w:eastAsia="ru-RU"/>
        </w:rPr>
      </w:pPr>
      <w:r w:rsidRPr="00D5619B">
        <w:rPr>
          <w:rFonts w:ascii="Arial" w:eastAsia="Times New Roman" w:hAnsi="Arial" w:cs="Arial"/>
          <w:iCs/>
          <w:sz w:val="24"/>
          <w:szCs w:val="24"/>
          <w:lang w:eastAsia="ru-RU"/>
        </w:rPr>
        <w:t>Постановление Правительства Свердловской области от 30.12.2008 г. № 1425-ПП «О предоставлении бесплатного проезда по территории Свердловской области на автомобильном транспорте общего пользования (кроме такси) междугородных маршрутов отдельным категориям граждан, оказание мер социальной поддержки которых относится к ведению Российской Федерации»;</w:t>
      </w:r>
    </w:p>
    <w:p w:rsidR="00D5619B" w:rsidRPr="00D5619B" w:rsidRDefault="00D5619B" w:rsidP="00D5619B">
      <w:pPr>
        <w:autoSpaceDE w:val="0"/>
        <w:autoSpaceDN w:val="0"/>
        <w:adjustRightInd w:val="0"/>
        <w:spacing w:after="0" w:line="240" w:lineRule="auto"/>
        <w:ind w:firstLine="540"/>
        <w:jc w:val="both"/>
        <w:rPr>
          <w:rFonts w:ascii="Arial" w:eastAsia="Times New Roman" w:hAnsi="Arial" w:cs="Arial"/>
          <w:iCs/>
          <w:sz w:val="24"/>
          <w:szCs w:val="24"/>
          <w:lang w:eastAsia="ru-RU"/>
        </w:rPr>
      </w:pPr>
      <w:r w:rsidRPr="00D5619B">
        <w:rPr>
          <w:rFonts w:ascii="Arial" w:eastAsia="Times New Roman" w:hAnsi="Arial" w:cs="Arial"/>
          <w:sz w:val="24"/>
          <w:szCs w:val="24"/>
          <w:lang w:eastAsia="ru-RU"/>
        </w:rPr>
        <w:lastRenderedPageBreak/>
        <w:t>Постановление Правительства Российской Федерации от 25.08.1999 № 936  «О дополнительных мерах по социальной защите членов семей военнослужащих и сотрудников органов внутренних дел, Государственной противопожарной службы, уголовно-исполнительной системы, непосредственно участвовавших в борьбе с терроризмом на территории Республики Дагестан и погибших (пропавших без вести), умерших, ставших инвалидами в связи с выполнением служебных обязанностей».</w:t>
      </w:r>
      <w:r w:rsidRPr="00D5619B">
        <w:rPr>
          <w:rFonts w:ascii="Arial" w:eastAsia="Times New Roman" w:hAnsi="Arial" w:cs="Arial"/>
          <w:iCs/>
          <w:sz w:val="24"/>
          <w:szCs w:val="24"/>
          <w:lang w:eastAsia="ru-RU"/>
        </w:rPr>
        <w:t xml:space="preserve"> </w:t>
      </w:r>
    </w:p>
    <w:p w:rsidR="00D5619B" w:rsidRPr="00D5619B" w:rsidRDefault="00D5619B" w:rsidP="00D5619B">
      <w:pPr>
        <w:autoSpaceDE w:val="0"/>
        <w:autoSpaceDN w:val="0"/>
        <w:adjustRightInd w:val="0"/>
        <w:spacing w:after="0" w:line="240" w:lineRule="auto"/>
        <w:jc w:val="both"/>
        <w:outlineLvl w:val="0"/>
        <w:rPr>
          <w:rFonts w:ascii="Arial" w:eastAsia="Times New Roman" w:hAnsi="Arial" w:cs="Arial"/>
          <w:sz w:val="24"/>
          <w:szCs w:val="24"/>
          <w:lang w:eastAsia="ru-RU"/>
        </w:rPr>
      </w:pPr>
    </w:p>
    <w:p w:rsidR="00D5619B" w:rsidRPr="00D5619B" w:rsidRDefault="00D5619B" w:rsidP="00D5619B">
      <w:pPr>
        <w:autoSpaceDE w:val="0"/>
        <w:autoSpaceDN w:val="0"/>
        <w:adjustRightInd w:val="0"/>
        <w:spacing w:after="0" w:line="240" w:lineRule="auto"/>
        <w:ind w:firstLine="540"/>
        <w:jc w:val="center"/>
        <w:outlineLvl w:val="0"/>
        <w:rPr>
          <w:rFonts w:ascii="Arial" w:eastAsia="Times New Roman" w:hAnsi="Arial" w:cs="Arial"/>
          <w:b/>
          <w:bCs/>
          <w:sz w:val="24"/>
          <w:szCs w:val="24"/>
          <w:lang w:eastAsia="ru-RU"/>
        </w:rPr>
      </w:pPr>
      <w:r w:rsidRPr="00D5619B">
        <w:rPr>
          <w:rFonts w:ascii="Arial" w:eastAsia="Times New Roman" w:hAnsi="Arial" w:cs="Arial"/>
          <w:b/>
          <w:bCs/>
          <w:sz w:val="24"/>
          <w:szCs w:val="24"/>
          <w:lang w:eastAsia="ru-RU"/>
        </w:rPr>
        <w:t>ДЕТИ ВОЕННОСЛУЖАЩИХ И СОТРУДНИКОВ ОРГАНОВ ВНУТРЕННИХ ДЕЛ РОССИЙСКОЙ ФЕДЕРАЦИИ, ГОСУДАРСТВЕННОЙ ПРОТИВОПОЖАРНОЙ СЛУЖБЫ МИНИСТЕРСТВА РОССИЙСКОЙ ФЕДЕРАЦИИ ПО ДЕЛАМ ГРАЖДАНСКОЙ ОБОРОНЫ, ЧРЕЗВЫЧАЙНЫМ СИТУАЦИЯМ И ЛИКВИДАЦИИ ПОСЛЕДСТВИЙ СТИХИЙНЫХ БЕДСТВИЙ, УЧРЕЖДЕНИЙ И ОРГАНОВ УГОЛОВНО-ИСПОЛНИТЕЛЬНОЙ СИСТЕМЫ, ПОГИБШИХ (УМЕРШИХ), ПРОПАВШИХ БЕЗ ВЕСТИ, СТАВШИХ ИНВАЛИДАМИ В СВЯЗИ С ВЫПОЛНЕНИЕМ ЗАДАЧ В УСЛОВИЯХ ВООРУЖЕННОГО КОНФЛИКТА НЕМЕЖДУНАРОДНОГО ХАРАКТЕРА В ЧЕЧЕНСКОЙ РЕСПУБЛИКЕ И НА НЕПОСРЕДСТВЕННО ПРИЛЕГАЮЩИХ К НЕЙ ТЕРРИТОРИЯХ СЕВЕРНОГО КАВКАЗА, ОТНЕСЕННЫХ К ЗОНЕ ВООРУЖЕННОГО КОНФЛИКТА, А ТАКЖЕ В СВЯЗИ С ВЫПОЛНЕНИЕМ ЗАДАЧ В ХОДЕ КОНТРТЕРРОРИСТИЧЕСКИХ ОПЕРАЦИЙ НА ТЕРРИТОРИИ СЕВЕРО-КАВКАЗСКОГО РЕГИОНА</w:t>
      </w:r>
    </w:p>
    <w:p w:rsidR="00D5619B" w:rsidRPr="00D5619B" w:rsidRDefault="00D5619B" w:rsidP="00D5619B">
      <w:pPr>
        <w:widowControl w:val="0"/>
        <w:spacing w:after="0" w:line="240" w:lineRule="auto"/>
        <w:ind w:firstLine="540"/>
        <w:jc w:val="both"/>
        <w:rPr>
          <w:rFonts w:ascii="Arial" w:eastAsia="Times New Roman" w:hAnsi="Arial" w:cs="Arial"/>
          <w:b/>
          <w:sz w:val="24"/>
          <w:szCs w:val="24"/>
          <w:lang w:eastAsia="ru-RU"/>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68"/>
      </w:tblGrid>
      <w:tr w:rsidR="00D5619B" w:rsidRPr="00D5619B" w:rsidTr="0076766F">
        <w:tblPrEx>
          <w:tblCellMar>
            <w:top w:w="0" w:type="dxa"/>
            <w:bottom w:w="0" w:type="dxa"/>
          </w:tblCellMar>
        </w:tblPrEx>
        <w:trPr>
          <w:trHeight w:val="223"/>
        </w:trPr>
        <w:tc>
          <w:tcPr>
            <w:tcW w:w="9468" w:type="dxa"/>
          </w:tcPr>
          <w:p w:rsidR="00D5619B" w:rsidRPr="00D5619B" w:rsidRDefault="00D5619B" w:rsidP="00D5619B">
            <w:pPr>
              <w:widowControl w:val="0"/>
              <w:spacing w:after="0" w:line="240" w:lineRule="auto"/>
              <w:jc w:val="center"/>
              <w:outlineLvl w:val="1"/>
              <w:rPr>
                <w:rFonts w:ascii="Arial" w:eastAsia="Times New Roman" w:hAnsi="Arial" w:cs="Arial"/>
                <w:b/>
                <w:sz w:val="24"/>
                <w:szCs w:val="24"/>
                <w:lang w:eastAsia="ru-RU"/>
              </w:rPr>
            </w:pPr>
            <w:r w:rsidRPr="00D5619B">
              <w:rPr>
                <w:rFonts w:ascii="Arial" w:eastAsia="Times New Roman" w:hAnsi="Arial" w:cs="Arial"/>
                <w:b/>
                <w:sz w:val="24"/>
                <w:szCs w:val="24"/>
                <w:lang w:eastAsia="ru-RU"/>
              </w:rPr>
              <w:t>По федеральному законодательству</w:t>
            </w:r>
          </w:p>
        </w:tc>
      </w:tr>
      <w:tr w:rsidR="00D5619B" w:rsidRPr="00D5619B" w:rsidTr="0076766F">
        <w:tblPrEx>
          <w:tblCellMar>
            <w:top w:w="0" w:type="dxa"/>
            <w:bottom w:w="0" w:type="dxa"/>
          </w:tblCellMar>
        </w:tblPrEx>
        <w:trPr>
          <w:cantSplit/>
          <w:trHeight w:val="564"/>
        </w:trPr>
        <w:tc>
          <w:tcPr>
            <w:tcW w:w="9468" w:type="dxa"/>
          </w:tcPr>
          <w:p w:rsidR="00D5619B" w:rsidRPr="00D5619B" w:rsidRDefault="00D5619B" w:rsidP="00D5619B">
            <w:pPr>
              <w:autoSpaceDE w:val="0"/>
              <w:autoSpaceDN w:val="0"/>
              <w:adjustRightInd w:val="0"/>
              <w:spacing w:after="0" w:line="240" w:lineRule="auto"/>
              <w:jc w:val="both"/>
              <w:outlineLvl w:val="0"/>
              <w:rPr>
                <w:rFonts w:ascii="Arial" w:eastAsia="Times New Roman" w:hAnsi="Arial" w:cs="Arial"/>
                <w:b/>
                <w:sz w:val="24"/>
                <w:szCs w:val="24"/>
                <w:lang w:eastAsia="ru-RU"/>
              </w:rPr>
            </w:pPr>
            <w:r w:rsidRPr="00D5619B">
              <w:rPr>
                <w:rFonts w:ascii="Arial" w:eastAsia="Times New Roman" w:hAnsi="Arial" w:cs="Arial"/>
                <w:sz w:val="24"/>
                <w:szCs w:val="24"/>
                <w:lang w:eastAsia="ru-RU"/>
              </w:rPr>
              <w:t xml:space="preserve">Пособие на проведение летнего оздоровительного отдыха детей школьного возраста (до 15 лет включительно) в размере </w:t>
            </w:r>
            <w:r w:rsidRPr="00D5619B">
              <w:rPr>
                <w:rFonts w:ascii="Arial" w:eastAsia="Times New Roman" w:hAnsi="Arial" w:cs="Arial"/>
                <w:b/>
                <w:sz w:val="24"/>
                <w:szCs w:val="24"/>
                <w:lang w:eastAsia="ru-RU"/>
              </w:rPr>
              <w:t>16870 руб.</w:t>
            </w:r>
          </w:p>
        </w:tc>
      </w:tr>
    </w:tbl>
    <w:p w:rsidR="00D5619B" w:rsidRPr="00D5619B" w:rsidRDefault="00D5619B" w:rsidP="00D5619B">
      <w:pPr>
        <w:widowControl w:val="0"/>
        <w:spacing w:after="0" w:line="240" w:lineRule="auto"/>
        <w:ind w:firstLine="540"/>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Основание:</w:t>
      </w:r>
    </w:p>
    <w:p w:rsidR="00D5619B" w:rsidRPr="00D5619B" w:rsidRDefault="00D5619B" w:rsidP="00D5619B">
      <w:pPr>
        <w:widowControl w:val="0"/>
        <w:spacing w:after="0" w:line="240" w:lineRule="auto"/>
        <w:ind w:firstLine="540"/>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Постановление Правительства Российской Федерации от 29.12.2008 г.          № 1051 «О порядке предоставления пособий на проведение летнего оздоровительного отдыха детей отдельных категорий военнослужащих и сотрудников некоторых федеральных органов исполнительной власти, погибших (умерших), пропавших без вести, ставших инвалидами в связи с выполнением задач в условиях вооруженного конфликта немеждународного характера в Чеченской Республике и на непосредственно прилегающих к ней территориях Северного Кавказа, отнесенных к зоне вооруженного конфликта, а также в связи с выполнением задач в ходе контртеррористических операций на территории Северо-Кавказского региона, пенсионное обеспечение которых осуществляется Пенсионным фондом Российской Федерации».</w:t>
      </w:r>
    </w:p>
    <w:p w:rsidR="00D5619B" w:rsidRPr="00D5619B" w:rsidRDefault="00D5619B" w:rsidP="00D5619B">
      <w:pPr>
        <w:widowControl w:val="0"/>
        <w:spacing w:after="0" w:line="240" w:lineRule="auto"/>
        <w:jc w:val="center"/>
        <w:rPr>
          <w:rFonts w:ascii="Arial" w:eastAsia="Times New Roman" w:hAnsi="Arial" w:cs="Arial"/>
          <w:b/>
          <w:sz w:val="24"/>
          <w:szCs w:val="24"/>
          <w:lang w:eastAsia="ru-RU"/>
        </w:rPr>
      </w:pPr>
    </w:p>
    <w:p w:rsidR="00D5619B" w:rsidRPr="00D5619B" w:rsidRDefault="00D5619B" w:rsidP="00D5619B">
      <w:pPr>
        <w:widowControl w:val="0"/>
        <w:spacing w:after="0" w:line="240" w:lineRule="auto"/>
        <w:jc w:val="center"/>
        <w:rPr>
          <w:rFonts w:ascii="Arial" w:eastAsia="Times New Roman" w:hAnsi="Arial" w:cs="Arial"/>
          <w:b/>
          <w:sz w:val="24"/>
          <w:szCs w:val="24"/>
          <w:lang w:eastAsia="ru-RU"/>
        </w:rPr>
      </w:pPr>
      <w:r w:rsidRPr="00D5619B">
        <w:rPr>
          <w:rFonts w:ascii="Arial" w:eastAsia="Times New Roman" w:hAnsi="Arial" w:cs="Arial"/>
          <w:b/>
          <w:sz w:val="24"/>
          <w:szCs w:val="24"/>
          <w:lang w:eastAsia="ru-RU"/>
        </w:rPr>
        <w:t xml:space="preserve">ЧЛЕНЫ СЕМЕЙ ВОЕННОСЛУЖАЩИХ, ПОГИБШИХ (УМЕРШИХ) В ПЕРИОД ПРОХОЖДЕНИЯ ВОЕННОЙ СЛУЖБЫ, ПРИ ПРОХОЖДЕНИИ ВОЕННОЙ СЛУЖБЫ ПО ПРИЗЫВУ; ЧЛЕНЫ СЕМЕЙ ГРАЖДАН, ПРОХОДИВШИХ ВОЕННУЮ СЛУЖБУ ПО КОНТРАКТУ И ПОГИБШИХ (УМЕРШИХ) ПОСЛЕ УВОЛЬНЕНИЯ С ВОЕННОЙ СЛУЖБЫ ПО ДОСТИЖЕНИИ ИМИ ПРЕДЕЛЬНОГО ВОЗРАСТА ПРЕБЫВАНИЯ НА ВОЕННОЙ СЛУЖБЕ, СОСТОЯНИЮ ЗДОРОВЬЯ ИЛИ В СВЯЗИ С ОРГАНИЗАЦИОННО – ШТАТНЫМИ МЕРОПРИЯТИЯМИ, ОБЩАЯ ПРОДОЛЖИТЕЛЬНОСТЬ СЛУЖБЫ КОТОРЫХ СОСТАВЛЯЕТ 20 ЛЕТ И БОЛЕЕ; ЧЛЕНЫ СЕМЕЙ СОТРУДНИКОВ НЕКОТОРЫХ ФЕДЕРАЛЬНЫХ ОРГАНОВ ИСПОЛНИТЕЛЬНОЙ ВЛАСТИ, ПОГИБШИХ (УМЕРШИХ) ВСЛЕДСТВИЕ РАНЕНИЯ, КОНТУЗИИ, УВЕЧЬЯ ИЛИ ЗАБОЛЕВАНИЯ, СВЯЗАННЫХ С ИСПОЛНЕНИЕМ СЛУЖЕБНЫХ ОБЯЗАННОСТЕЙ  </w:t>
      </w:r>
    </w:p>
    <w:p w:rsidR="00D5619B" w:rsidRPr="00D5619B" w:rsidRDefault="00D5619B" w:rsidP="00D5619B">
      <w:pPr>
        <w:widowControl w:val="0"/>
        <w:spacing w:after="0" w:line="240" w:lineRule="auto"/>
        <w:jc w:val="center"/>
        <w:rPr>
          <w:rFonts w:ascii="Arial" w:eastAsia="Times New Roman" w:hAnsi="Arial" w:cs="Arial"/>
          <w:b/>
          <w:sz w:val="24"/>
          <w:szCs w:val="24"/>
          <w:lang w:eastAsia="ru-RU"/>
        </w:rPr>
      </w:pP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70"/>
      </w:tblGrid>
      <w:tr w:rsidR="00D5619B" w:rsidRPr="00D5619B" w:rsidTr="0076766F">
        <w:tblPrEx>
          <w:tblCellMar>
            <w:top w:w="0" w:type="dxa"/>
            <w:bottom w:w="0" w:type="dxa"/>
          </w:tblCellMar>
        </w:tblPrEx>
        <w:tc>
          <w:tcPr>
            <w:tcW w:w="9570" w:type="dxa"/>
          </w:tcPr>
          <w:p w:rsidR="00D5619B" w:rsidRPr="00D5619B" w:rsidRDefault="00D5619B" w:rsidP="00D5619B">
            <w:pPr>
              <w:widowControl w:val="0"/>
              <w:spacing w:after="0" w:line="240" w:lineRule="auto"/>
              <w:jc w:val="center"/>
              <w:outlineLvl w:val="3"/>
              <w:rPr>
                <w:rFonts w:ascii="Arial" w:eastAsia="Times New Roman" w:hAnsi="Arial" w:cs="Arial"/>
                <w:b/>
                <w:sz w:val="24"/>
                <w:szCs w:val="24"/>
                <w:lang w:eastAsia="ru-RU"/>
              </w:rPr>
            </w:pPr>
            <w:r w:rsidRPr="00D5619B">
              <w:rPr>
                <w:rFonts w:ascii="Arial" w:eastAsia="Times New Roman" w:hAnsi="Arial" w:cs="Arial"/>
                <w:b/>
                <w:sz w:val="20"/>
                <w:szCs w:val="24"/>
                <w:lang w:eastAsia="ru-RU"/>
              </w:rPr>
              <w:t xml:space="preserve"> </w:t>
            </w:r>
            <w:r w:rsidRPr="00D5619B">
              <w:rPr>
                <w:rFonts w:ascii="Arial" w:eastAsia="Times New Roman" w:hAnsi="Arial" w:cs="Arial"/>
                <w:b/>
                <w:sz w:val="24"/>
                <w:szCs w:val="24"/>
                <w:lang w:eastAsia="ru-RU"/>
              </w:rPr>
              <w:t>По федеральному законодательству</w:t>
            </w:r>
          </w:p>
        </w:tc>
      </w:tr>
      <w:tr w:rsidR="00D5619B" w:rsidRPr="00D5619B" w:rsidTr="0076766F">
        <w:tblPrEx>
          <w:tblCellMar>
            <w:top w:w="0" w:type="dxa"/>
            <w:bottom w:w="0" w:type="dxa"/>
          </w:tblCellMar>
        </w:tblPrEx>
        <w:tc>
          <w:tcPr>
            <w:tcW w:w="9570" w:type="dxa"/>
          </w:tcPr>
          <w:p w:rsidR="00D5619B" w:rsidRPr="00D5619B" w:rsidRDefault="00D5619B" w:rsidP="00D5619B">
            <w:pPr>
              <w:widowControl w:val="0"/>
              <w:spacing w:after="0" w:line="240" w:lineRule="auto"/>
              <w:jc w:val="both"/>
              <w:rPr>
                <w:rFonts w:ascii="Arial" w:eastAsia="Times New Roman" w:hAnsi="Arial" w:cs="Arial"/>
                <w:sz w:val="24"/>
                <w:szCs w:val="24"/>
                <w:lang w:eastAsia="ru-RU"/>
              </w:rPr>
            </w:pPr>
            <w:r w:rsidRPr="00D5619B">
              <w:rPr>
                <w:rFonts w:ascii="Arial" w:eastAsia="Times New Roman" w:hAnsi="Arial" w:cs="Arial"/>
                <w:iCs/>
                <w:sz w:val="24"/>
                <w:szCs w:val="24"/>
                <w:lang w:eastAsia="ru-RU"/>
              </w:rPr>
              <w:t>Обеспечение ремонта индивидуальных жилых домов о</w:t>
            </w:r>
            <w:r w:rsidRPr="00D5619B">
              <w:rPr>
                <w:rFonts w:ascii="Arial" w:eastAsia="Times New Roman" w:hAnsi="Arial" w:cs="Arial"/>
                <w:sz w:val="24"/>
                <w:szCs w:val="24"/>
                <w:lang w:eastAsia="ru-RU"/>
              </w:rPr>
              <w:t xml:space="preserve">дин раз в 10 лет согласно расчета с учетом средней стоимости ремонта 1 кв.м. общей площади </w:t>
            </w:r>
            <w:r w:rsidRPr="00D5619B">
              <w:rPr>
                <w:rFonts w:ascii="Arial" w:eastAsia="Times New Roman" w:hAnsi="Arial" w:cs="Arial"/>
                <w:sz w:val="24"/>
                <w:szCs w:val="24"/>
                <w:lang w:eastAsia="ru-RU"/>
              </w:rPr>
              <w:lastRenderedPageBreak/>
              <w:t>индивидуальных жилых домов  по субъектам Российской Федерации</w:t>
            </w:r>
          </w:p>
        </w:tc>
      </w:tr>
      <w:tr w:rsidR="00D5619B" w:rsidRPr="00D5619B" w:rsidTr="0076766F">
        <w:tblPrEx>
          <w:tblCellMar>
            <w:top w:w="0" w:type="dxa"/>
            <w:bottom w:w="0" w:type="dxa"/>
          </w:tblCellMar>
        </w:tblPrEx>
        <w:tc>
          <w:tcPr>
            <w:tcW w:w="9570" w:type="dxa"/>
          </w:tcPr>
          <w:p w:rsidR="00D5619B" w:rsidRPr="00D5619B" w:rsidRDefault="00D5619B" w:rsidP="00D5619B">
            <w:pPr>
              <w:widowControl w:val="0"/>
              <w:spacing w:after="0" w:line="240" w:lineRule="auto"/>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lastRenderedPageBreak/>
              <w:t>Компенсационная выплата в связи с расходами по оплате общей площади занимаемых ими жилых помещений (в коммунальных помещениях – жилой площади), найма, содержания и ремонта жилых помещений (для собственников жилых помещений и членов жилищно-строительных (жилищных) кооперативов – по оплате содержания и ремонта объектов общего пользования в многоквартирных  жилых домах)</w:t>
            </w:r>
            <w:r w:rsidRPr="00D5619B">
              <w:rPr>
                <w:rFonts w:ascii="Arial" w:eastAsia="Times New Roman" w:hAnsi="Arial" w:cs="Arial"/>
                <w:b/>
                <w:sz w:val="24"/>
                <w:szCs w:val="24"/>
                <w:lang w:eastAsia="ru-RU"/>
              </w:rPr>
              <w:t xml:space="preserve"> </w:t>
            </w:r>
            <w:r w:rsidRPr="00D5619B">
              <w:rPr>
                <w:rFonts w:ascii="Arial" w:eastAsia="Times New Roman" w:hAnsi="Arial" w:cs="Arial"/>
                <w:sz w:val="24"/>
                <w:szCs w:val="24"/>
                <w:lang w:eastAsia="ru-RU"/>
              </w:rPr>
              <w:t>в размере 60 процентов расходов, составляющих долю льготников в составе общих расходов, приходящихся на всех граждан, зарегистрированных в жилом помещении</w:t>
            </w:r>
          </w:p>
        </w:tc>
      </w:tr>
      <w:tr w:rsidR="00D5619B" w:rsidRPr="00D5619B" w:rsidTr="0076766F">
        <w:tblPrEx>
          <w:tblCellMar>
            <w:top w:w="0" w:type="dxa"/>
            <w:bottom w:w="0" w:type="dxa"/>
          </w:tblCellMar>
        </w:tblPrEx>
        <w:tc>
          <w:tcPr>
            <w:tcW w:w="9570" w:type="dxa"/>
          </w:tcPr>
          <w:p w:rsidR="00D5619B" w:rsidRPr="00D5619B" w:rsidRDefault="00D5619B" w:rsidP="00D5619B">
            <w:pPr>
              <w:widowControl w:val="0"/>
              <w:spacing w:after="0" w:line="240" w:lineRule="auto"/>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Компенсационная выплата в связи с расходами по оплате коммунальных услуг независимо от вида жилищного фонда в размере 60 процентов расходов, составляющих долю льготников в составе общих расходов, приходящихся на всех граждан, зарегистрированных в жилом помещении</w:t>
            </w:r>
          </w:p>
        </w:tc>
      </w:tr>
      <w:tr w:rsidR="00D5619B" w:rsidRPr="00D5619B" w:rsidTr="0076766F">
        <w:tblPrEx>
          <w:tblCellMar>
            <w:top w:w="0" w:type="dxa"/>
            <w:bottom w:w="0" w:type="dxa"/>
          </w:tblCellMar>
        </w:tblPrEx>
        <w:tc>
          <w:tcPr>
            <w:tcW w:w="9570" w:type="dxa"/>
          </w:tcPr>
          <w:p w:rsidR="00D5619B" w:rsidRPr="00D5619B" w:rsidRDefault="00D5619B" w:rsidP="00D5619B">
            <w:pPr>
              <w:spacing w:after="0" w:line="240" w:lineRule="auto"/>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Компенсационная выплата проживающим в домах, не имеющих центрального отопления, в связи с расходами по оплате  топлива, приобретаемого в пределах норм, установленных для продажи населению, и его  доставки в размере 60 процентов расходов, составляющих долю льготников в составе общих расходов, приходящихся на всех граждан, зарегистрированных в жилом помещении, исходя из фактических затрат с учетом действовавших на момент оказания услуг норм и тарифов</w:t>
            </w:r>
          </w:p>
        </w:tc>
      </w:tr>
      <w:tr w:rsidR="00D5619B" w:rsidRPr="00D5619B" w:rsidTr="0076766F">
        <w:tblPrEx>
          <w:tblCellMar>
            <w:top w:w="0" w:type="dxa"/>
            <w:bottom w:w="0" w:type="dxa"/>
          </w:tblCellMar>
        </w:tblPrEx>
        <w:trPr>
          <w:trHeight w:val="1460"/>
        </w:trPr>
        <w:tc>
          <w:tcPr>
            <w:tcW w:w="9570" w:type="dxa"/>
          </w:tcPr>
          <w:p w:rsidR="00D5619B" w:rsidRPr="00D5619B" w:rsidRDefault="00D5619B" w:rsidP="00D5619B">
            <w:pPr>
              <w:widowControl w:val="0"/>
              <w:spacing w:after="0" w:line="240" w:lineRule="auto"/>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Компенсационная выплата в связи с расходами по внесению абонентской платы за пользование телефоном в размере 60 процентов фактических расходов независимо от выбранного тарифного плана, но не более 60 процентов оплаты  расходов при абонентской системе оплаты, предусматривающей неограниченный объем местных телефонных соединений (разговоров)</w:t>
            </w:r>
            <w:r w:rsidRPr="00D5619B">
              <w:rPr>
                <w:rFonts w:ascii="Arial" w:eastAsia="Times New Roman" w:hAnsi="Arial" w:cs="Arial"/>
                <w:b/>
                <w:sz w:val="24"/>
                <w:szCs w:val="24"/>
                <w:lang w:eastAsia="ru-RU"/>
              </w:rPr>
              <w:t xml:space="preserve"> </w:t>
            </w:r>
          </w:p>
        </w:tc>
      </w:tr>
      <w:tr w:rsidR="00D5619B" w:rsidRPr="00D5619B" w:rsidTr="0076766F">
        <w:tblPrEx>
          <w:tblCellMar>
            <w:top w:w="0" w:type="dxa"/>
            <w:bottom w:w="0" w:type="dxa"/>
          </w:tblCellMar>
        </w:tblPrEx>
        <w:tc>
          <w:tcPr>
            <w:tcW w:w="9570" w:type="dxa"/>
          </w:tcPr>
          <w:p w:rsidR="00D5619B" w:rsidRPr="00D5619B" w:rsidRDefault="00D5619B" w:rsidP="00D5619B">
            <w:pPr>
              <w:widowControl w:val="0"/>
              <w:spacing w:after="0" w:line="240" w:lineRule="auto"/>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Компенсационная выплата в связи с расходами по внесению абонентской платы за пользование радиотрансляционной точкой в размере 60 процентов фактических расходов</w:t>
            </w:r>
          </w:p>
        </w:tc>
      </w:tr>
      <w:tr w:rsidR="00D5619B" w:rsidRPr="00D5619B" w:rsidTr="0076766F">
        <w:tblPrEx>
          <w:tblCellMar>
            <w:top w:w="0" w:type="dxa"/>
            <w:bottom w:w="0" w:type="dxa"/>
          </w:tblCellMar>
        </w:tblPrEx>
        <w:tc>
          <w:tcPr>
            <w:tcW w:w="9570" w:type="dxa"/>
          </w:tcPr>
          <w:p w:rsidR="00D5619B" w:rsidRPr="00D5619B" w:rsidRDefault="00D5619B" w:rsidP="00D5619B">
            <w:pPr>
              <w:widowControl w:val="0"/>
              <w:spacing w:after="0" w:line="240" w:lineRule="auto"/>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Компенсационная выплата в связи с расходами по внесению абонентской платы за пользование коллективной телевизионной антенной в размере 60 процентов расходов,  составляющих долю льготников в составе общих расходов, приходящихся на всех граждан, зарегистрированных в жилом помещении</w:t>
            </w:r>
          </w:p>
        </w:tc>
      </w:tr>
      <w:tr w:rsidR="00D5619B" w:rsidRPr="00D5619B" w:rsidTr="0076766F">
        <w:tblPrEx>
          <w:tblCellMar>
            <w:top w:w="0" w:type="dxa"/>
            <w:bottom w:w="0" w:type="dxa"/>
          </w:tblCellMar>
        </w:tblPrEx>
        <w:tc>
          <w:tcPr>
            <w:tcW w:w="9570" w:type="dxa"/>
          </w:tcPr>
          <w:p w:rsidR="00D5619B" w:rsidRPr="00D5619B" w:rsidRDefault="00D5619B" w:rsidP="00D5619B">
            <w:pPr>
              <w:spacing w:after="0" w:line="240" w:lineRule="auto"/>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Компенсационная выплата в связи с расходами по оплате установки квартирного телефона по действующим тарифам в размере 60 процентов расходов,  составляющих долю льготников в составе общих расходов, приходящихся на всех граждан, зарегистрированных в жилом помещении, исходя из фактических затрат с учетом действовавших на момент оказания услуг норм и тарифов</w:t>
            </w:r>
          </w:p>
        </w:tc>
      </w:tr>
      <w:tr w:rsidR="00D5619B" w:rsidRPr="00D5619B" w:rsidTr="0076766F">
        <w:tblPrEx>
          <w:tblCellMar>
            <w:top w:w="0" w:type="dxa"/>
            <w:bottom w:w="0" w:type="dxa"/>
          </w:tblCellMar>
        </w:tblPrEx>
        <w:tc>
          <w:tcPr>
            <w:tcW w:w="9570" w:type="dxa"/>
          </w:tcPr>
          <w:p w:rsidR="00D5619B" w:rsidRPr="00D5619B" w:rsidRDefault="00D5619B" w:rsidP="00D5619B">
            <w:pPr>
              <w:spacing w:after="0" w:line="240" w:lineRule="auto"/>
              <w:jc w:val="center"/>
              <w:rPr>
                <w:rFonts w:ascii="Arial" w:eastAsia="Times New Roman" w:hAnsi="Arial" w:cs="Arial"/>
                <w:sz w:val="24"/>
                <w:szCs w:val="24"/>
                <w:lang w:eastAsia="ru-RU"/>
              </w:rPr>
            </w:pPr>
            <w:r w:rsidRPr="00D5619B">
              <w:rPr>
                <w:rFonts w:ascii="Arial" w:eastAsia="Times New Roman" w:hAnsi="Arial" w:cs="Arial"/>
                <w:b/>
                <w:sz w:val="24"/>
                <w:szCs w:val="24"/>
                <w:lang w:eastAsia="ru-RU"/>
              </w:rPr>
              <w:t>По областному законодательству</w:t>
            </w:r>
          </w:p>
        </w:tc>
      </w:tr>
      <w:tr w:rsidR="00D5619B" w:rsidRPr="00D5619B" w:rsidTr="0076766F">
        <w:tblPrEx>
          <w:tblCellMar>
            <w:top w:w="0" w:type="dxa"/>
            <w:bottom w:w="0" w:type="dxa"/>
          </w:tblCellMar>
        </w:tblPrEx>
        <w:tc>
          <w:tcPr>
            <w:tcW w:w="9570" w:type="dxa"/>
          </w:tcPr>
          <w:p w:rsidR="00D5619B" w:rsidRPr="00D5619B" w:rsidRDefault="00D5619B" w:rsidP="00D5619B">
            <w:pPr>
              <w:widowControl w:val="0"/>
              <w:spacing w:before="40" w:after="0" w:line="240" w:lineRule="auto"/>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 xml:space="preserve">Ежегодное пособие на проезд по территории Свердловской области на всех видах городского пассажирского транспорта и на автомобильном транспорте общего пользования пригородных маршрутов – </w:t>
            </w:r>
            <w:r w:rsidRPr="00D5619B">
              <w:rPr>
                <w:rFonts w:ascii="Arial" w:eastAsia="Times New Roman" w:hAnsi="Arial" w:cs="Arial"/>
                <w:b/>
                <w:sz w:val="24"/>
                <w:szCs w:val="24"/>
                <w:lang w:eastAsia="ru-RU"/>
              </w:rPr>
              <w:t>703 руб</w:t>
            </w:r>
            <w:r w:rsidRPr="00D5619B">
              <w:rPr>
                <w:rFonts w:ascii="Arial" w:eastAsia="Times New Roman" w:hAnsi="Arial" w:cs="Arial"/>
                <w:sz w:val="24"/>
                <w:szCs w:val="24"/>
                <w:lang w:eastAsia="ru-RU"/>
              </w:rPr>
              <w:t>.</w:t>
            </w:r>
          </w:p>
        </w:tc>
      </w:tr>
      <w:tr w:rsidR="00D5619B" w:rsidRPr="00D5619B" w:rsidTr="0076766F">
        <w:tblPrEx>
          <w:tblCellMar>
            <w:top w:w="0" w:type="dxa"/>
            <w:bottom w:w="0" w:type="dxa"/>
          </w:tblCellMar>
        </w:tblPrEx>
        <w:tc>
          <w:tcPr>
            <w:tcW w:w="9570" w:type="dxa"/>
          </w:tcPr>
          <w:p w:rsidR="00D5619B" w:rsidRPr="00D5619B" w:rsidRDefault="00D5619B" w:rsidP="00D5619B">
            <w:pPr>
              <w:widowControl w:val="0"/>
              <w:spacing w:before="40" w:after="0" w:line="240" w:lineRule="auto"/>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Бесплатный проезд по территории Свердловской области на автомобильном транспорте общего пользования (кроме такси) междугородных маршрутов</w:t>
            </w:r>
          </w:p>
        </w:tc>
      </w:tr>
    </w:tbl>
    <w:p w:rsidR="00D5619B" w:rsidRPr="00D5619B" w:rsidRDefault="00D5619B" w:rsidP="00D5619B">
      <w:pPr>
        <w:widowControl w:val="0"/>
        <w:spacing w:after="0" w:line="240" w:lineRule="auto"/>
        <w:ind w:firstLine="540"/>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Основание:</w:t>
      </w:r>
    </w:p>
    <w:p w:rsidR="00D5619B" w:rsidRPr="00D5619B" w:rsidRDefault="00D5619B" w:rsidP="00D5619B">
      <w:pPr>
        <w:widowControl w:val="0"/>
        <w:spacing w:after="0" w:line="240" w:lineRule="auto"/>
        <w:ind w:firstLine="540"/>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 xml:space="preserve">Постановление Правительства Российской Федерации от 27.05.2006 г. № 313 «Об утверждении Правил обеспечения проведения ремонта индивидуальных жилых домов, принадлежащих членам семей военнослужащих, потерявшим кормильца»; </w:t>
      </w:r>
    </w:p>
    <w:p w:rsidR="00D5619B" w:rsidRPr="00D5619B" w:rsidRDefault="00D5619B" w:rsidP="00D5619B">
      <w:pPr>
        <w:widowControl w:val="0"/>
        <w:spacing w:after="0" w:line="240" w:lineRule="auto"/>
        <w:ind w:firstLine="540"/>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 xml:space="preserve">Постановление Правительства Российской Федерации от 02.08.2005 г. № 475 «О предоставлении членам семей погибших (умерших) военнослужащих  и сотрудников некоторых федеральных органов исполнительной власти компенсационных выплат в связи с расходами по оплате жилых помещений, коммунальных и других видов услуг»; </w:t>
      </w:r>
    </w:p>
    <w:p w:rsidR="00D5619B" w:rsidRPr="00D5619B" w:rsidRDefault="00D5619B" w:rsidP="00D5619B">
      <w:pPr>
        <w:widowControl w:val="0"/>
        <w:spacing w:after="0" w:line="240" w:lineRule="auto"/>
        <w:ind w:firstLine="540"/>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lastRenderedPageBreak/>
        <w:t>Постановление Правительства Свердловской области от 30.12.2008 г № 1426-ПП «О размере, порядке и условиях назначения и выплаты  ежегодного пособия на проезд по территории Свердловской области на всех видах городского пассажирского транспорта и на автомобильном транспорте общего пользования пригородных маршрутов для отдельных категорий граждан, оказание мер социальной поддержки которых относится к ведению РФ, порядке его индексации и внесении изменений в постановление Правительства Свердловской области от 22.11.2007г. № 1148-ПП «О реализации прав отдельных категорий граждан на бесплатный проезд в 2008 году»;</w:t>
      </w:r>
    </w:p>
    <w:p w:rsidR="00D5619B" w:rsidRPr="00D5619B" w:rsidRDefault="00D5619B" w:rsidP="00D5619B">
      <w:pPr>
        <w:widowControl w:val="0"/>
        <w:spacing w:after="0" w:line="240" w:lineRule="auto"/>
        <w:ind w:firstLine="540"/>
        <w:jc w:val="both"/>
        <w:rPr>
          <w:rFonts w:ascii="Arial" w:eastAsia="Times New Roman" w:hAnsi="Arial" w:cs="Arial"/>
          <w:sz w:val="24"/>
          <w:szCs w:val="24"/>
          <w:lang w:eastAsia="ru-RU"/>
        </w:rPr>
      </w:pPr>
      <w:r w:rsidRPr="00D5619B">
        <w:rPr>
          <w:rFonts w:ascii="Arial" w:eastAsia="Times New Roman" w:hAnsi="Arial" w:cs="Arial"/>
          <w:iCs/>
          <w:sz w:val="24"/>
          <w:szCs w:val="24"/>
          <w:lang w:eastAsia="ru-RU"/>
        </w:rPr>
        <w:t>Постановление Правительства Свердловской области от 30.12.2008 г. № 1425-ПП «О предоставлении бесплатного проезда по территории Свердловской области на автомобильном транспорте общего пользования (кроме такси) междугородных маршрутов отдельным категориям граждан, оказание мер социальной поддержки».</w:t>
      </w:r>
    </w:p>
    <w:p w:rsidR="00D5619B" w:rsidRPr="00D5619B" w:rsidRDefault="00D5619B" w:rsidP="00D5619B">
      <w:pPr>
        <w:widowControl w:val="0"/>
        <w:spacing w:after="0" w:line="240" w:lineRule="auto"/>
        <w:jc w:val="center"/>
        <w:rPr>
          <w:rFonts w:ascii="Arial" w:eastAsia="Times New Roman" w:hAnsi="Arial" w:cs="Arial"/>
          <w:b/>
          <w:sz w:val="24"/>
          <w:szCs w:val="24"/>
          <w:lang w:eastAsia="ru-RU"/>
        </w:rPr>
      </w:pPr>
    </w:p>
    <w:p w:rsidR="00D5619B" w:rsidRPr="00D5619B" w:rsidRDefault="00D5619B" w:rsidP="00D5619B">
      <w:pPr>
        <w:widowControl w:val="0"/>
        <w:spacing w:after="0" w:line="240" w:lineRule="auto"/>
        <w:jc w:val="center"/>
        <w:rPr>
          <w:rFonts w:ascii="Arial" w:eastAsia="Times New Roman" w:hAnsi="Arial" w:cs="Arial"/>
          <w:b/>
          <w:sz w:val="24"/>
          <w:szCs w:val="24"/>
          <w:lang w:eastAsia="ru-RU"/>
        </w:rPr>
      </w:pPr>
      <w:r w:rsidRPr="00D5619B">
        <w:rPr>
          <w:rFonts w:ascii="Arial" w:eastAsia="Times New Roman" w:hAnsi="Arial" w:cs="Arial"/>
          <w:b/>
          <w:sz w:val="24"/>
          <w:szCs w:val="24"/>
          <w:lang w:eastAsia="ru-RU"/>
        </w:rPr>
        <w:t>ИНВАЛИДЫ</w:t>
      </w:r>
    </w:p>
    <w:p w:rsidR="00D5619B" w:rsidRPr="00D5619B" w:rsidRDefault="00D5619B" w:rsidP="00D5619B">
      <w:pPr>
        <w:widowControl w:val="0"/>
        <w:spacing w:after="0" w:line="240" w:lineRule="auto"/>
        <w:jc w:val="both"/>
        <w:rPr>
          <w:rFonts w:ascii="Arial" w:eastAsia="Times New Roman" w:hAnsi="Arial" w:cs="Arial"/>
          <w:sz w:val="24"/>
          <w:szCs w:val="24"/>
          <w:lang w:eastAsia="ru-RU"/>
        </w:rPr>
      </w:pPr>
    </w:p>
    <w:p w:rsidR="00D5619B" w:rsidRPr="00D5619B" w:rsidRDefault="00D5619B" w:rsidP="00D5619B">
      <w:pPr>
        <w:spacing w:after="0" w:line="240" w:lineRule="auto"/>
        <w:jc w:val="center"/>
        <w:rPr>
          <w:rFonts w:ascii="Arial" w:eastAsia="Times New Roman" w:hAnsi="Arial" w:cs="Arial"/>
          <w:b/>
          <w:bCs/>
          <w:sz w:val="24"/>
          <w:szCs w:val="24"/>
          <w:lang w:eastAsia="ru-RU"/>
        </w:rPr>
      </w:pPr>
      <w:hyperlink r:id="rId67" w:history="1">
        <w:r w:rsidRPr="00D5619B">
          <w:rPr>
            <w:rFonts w:ascii="Arial" w:eastAsia="Times New Roman" w:hAnsi="Arial" w:cs="Arial"/>
            <w:b/>
            <w:bCs/>
            <w:sz w:val="24"/>
            <w:szCs w:val="24"/>
            <w:lang w:eastAsia="ru-RU"/>
          </w:rPr>
          <w:t xml:space="preserve">ИНВАЛИДЫ, ИМЕЮЩИЕ 1 ГРУППУ ИНВАЛИДНОСТИ </w:t>
        </w:r>
      </w:hyperlink>
    </w:p>
    <w:p w:rsidR="00D5619B" w:rsidRPr="00D5619B" w:rsidRDefault="00D5619B" w:rsidP="00D5619B">
      <w:pPr>
        <w:spacing w:after="0" w:line="240" w:lineRule="auto"/>
        <w:jc w:val="center"/>
        <w:rPr>
          <w:rFonts w:ascii="Arial" w:eastAsia="Times New Roman" w:hAnsi="Arial" w:cs="Arial"/>
          <w:sz w:val="24"/>
          <w:szCs w:val="24"/>
          <w:lang w:eastAsia="ru-RU"/>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D5619B" w:rsidRPr="00D5619B" w:rsidTr="0076766F">
        <w:tc>
          <w:tcPr>
            <w:tcW w:w="9360" w:type="dxa"/>
            <w:tcBorders>
              <w:top w:val="single" w:sz="4" w:space="0" w:color="auto"/>
              <w:left w:val="single" w:sz="4" w:space="0" w:color="auto"/>
              <w:bottom w:val="single" w:sz="4" w:space="0" w:color="auto"/>
              <w:right w:val="single" w:sz="4" w:space="0" w:color="auto"/>
            </w:tcBorders>
          </w:tcPr>
          <w:p w:rsidR="00D5619B" w:rsidRPr="00D5619B" w:rsidRDefault="00D5619B" w:rsidP="00D5619B">
            <w:pPr>
              <w:widowControl w:val="0"/>
              <w:spacing w:after="0" w:line="240" w:lineRule="auto"/>
              <w:jc w:val="center"/>
              <w:rPr>
                <w:rFonts w:ascii="Arial" w:eastAsia="Times New Roman" w:hAnsi="Arial" w:cs="Arial"/>
                <w:b/>
                <w:sz w:val="24"/>
                <w:szCs w:val="24"/>
                <w:lang w:eastAsia="ru-RU"/>
              </w:rPr>
            </w:pPr>
            <w:r w:rsidRPr="00D5619B">
              <w:rPr>
                <w:rFonts w:ascii="Arial" w:eastAsia="Times New Roman" w:hAnsi="Arial" w:cs="Arial"/>
                <w:b/>
                <w:sz w:val="24"/>
                <w:szCs w:val="24"/>
                <w:lang w:eastAsia="ru-RU"/>
              </w:rPr>
              <w:t>По федеральному законодательству</w:t>
            </w:r>
          </w:p>
        </w:tc>
      </w:tr>
      <w:tr w:rsidR="00D5619B" w:rsidRPr="00D5619B" w:rsidTr="0076766F">
        <w:tc>
          <w:tcPr>
            <w:tcW w:w="9360" w:type="dxa"/>
            <w:tcBorders>
              <w:top w:val="single" w:sz="4" w:space="0" w:color="auto"/>
              <w:left w:val="single" w:sz="4" w:space="0" w:color="auto"/>
              <w:bottom w:val="single" w:sz="4" w:space="0" w:color="auto"/>
              <w:right w:val="single" w:sz="4" w:space="0" w:color="auto"/>
            </w:tcBorders>
          </w:tcPr>
          <w:p w:rsidR="00D5619B" w:rsidRPr="00D5619B" w:rsidRDefault="00D5619B" w:rsidP="00D5619B">
            <w:pPr>
              <w:widowControl w:val="0"/>
              <w:spacing w:after="0" w:line="240" w:lineRule="auto"/>
              <w:ind w:right="72"/>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 xml:space="preserve">Ежемесячная денежная выплата в размере </w:t>
            </w:r>
            <w:r w:rsidRPr="00D5619B">
              <w:rPr>
                <w:rFonts w:ascii="Arial" w:eastAsia="Times New Roman" w:hAnsi="Arial" w:cs="Arial"/>
                <w:b/>
                <w:sz w:val="24"/>
                <w:szCs w:val="24"/>
                <w:lang w:eastAsia="ru-RU"/>
              </w:rPr>
              <w:t>2532,78 руб</w:t>
            </w:r>
            <w:r w:rsidRPr="00D5619B">
              <w:rPr>
                <w:rFonts w:ascii="Arial" w:eastAsia="Times New Roman" w:hAnsi="Arial" w:cs="Arial"/>
                <w:sz w:val="24"/>
                <w:szCs w:val="24"/>
                <w:lang w:eastAsia="ru-RU"/>
              </w:rPr>
              <w:t xml:space="preserve">., в том числе </w:t>
            </w:r>
            <w:r w:rsidRPr="00D5619B">
              <w:rPr>
                <w:rFonts w:ascii="Arial" w:eastAsia="Times New Roman" w:hAnsi="Arial" w:cs="Arial"/>
                <w:b/>
                <w:sz w:val="24"/>
                <w:szCs w:val="24"/>
                <w:lang w:eastAsia="ru-RU"/>
              </w:rPr>
              <w:t>750,83 руб</w:t>
            </w:r>
            <w:r w:rsidRPr="00D5619B">
              <w:rPr>
                <w:rFonts w:ascii="Arial" w:eastAsia="Times New Roman" w:hAnsi="Arial" w:cs="Arial"/>
                <w:sz w:val="24"/>
                <w:szCs w:val="24"/>
                <w:lang w:eastAsia="ru-RU"/>
              </w:rPr>
              <w:t>. набор социальных услуг</w:t>
            </w:r>
          </w:p>
        </w:tc>
      </w:tr>
      <w:tr w:rsidR="00D5619B" w:rsidRPr="00D5619B" w:rsidTr="0076766F">
        <w:tc>
          <w:tcPr>
            <w:tcW w:w="9360" w:type="dxa"/>
            <w:tcBorders>
              <w:top w:val="single" w:sz="4" w:space="0" w:color="auto"/>
              <w:left w:val="single" w:sz="4" w:space="0" w:color="auto"/>
              <w:bottom w:val="single" w:sz="4" w:space="0" w:color="auto"/>
              <w:right w:val="single" w:sz="4" w:space="0" w:color="auto"/>
            </w:tcBorders>
          </w:tcPr>
          <w:p w:rsidR="00D5619B" w:rsidRPr="00D5619B" w:rsidRDefault="00D5619B" w:rsidP="00D5619B">
            <w:pPr>
              <w:autoSpaceDE w:val="0"/>
              <w:autoSpaceDN w:val="0"/>
              <w:adjustRightInd w:val="0"/>
              <w:spacing w:after="0" w:line="240" w:lineRule="auto"/>
              <w:jc w:val="both"/>
              <w:outlineLvl w:val="1"/>
              <w:rPr>
                <w:rFonts w:ascii="Arial" w:eastAsia="Times New Roman" w:hAnsi="Arial" w:cs="Arial"/>
                <w:sz w:val="24"/>
                <w:szCs w:val="24"/>
                <w:lang w:eastAsia="ru-RU"/>
              </w:rPr>
            </w:pPr>
            <w:r w:rsidRPr="00D5619B">
              <w:rPr>
                <w:rFonts w:ascii="Arial" w:eastAsia="Times New Roman" w:hAnsi="Arial" w:cs="Arial"/>
                <w:sz w:val="24"/>
                <w:szCs w:val="24"/>
                <w:lang w:eastAsia="ru-RU"/>
              </w:rPr>
              <w:t xml:space="preserve">Право на обеспечение жилыми помещениями с учетом льгот, установленных Федеральным законом «О социальной защите инвалидов в Российской Федерации». Обеспечение за счет средств федерального бюджета жильем инвалидов, нуждающихся в улучшении жилищных условий, вставших на учет до 1 января 2005 года. Инвалиды, нуждающиеся в улучшении жилищных условий, вставшие на учет после 1 января 2005 года, обеспечиваются жилым помещением в соответствии с жилищным </w:t>
            </w:r>
            <w:hyperlink r:id="rId68" w:history="1">
              <w:r w:rsidRPr="00D5619B">
                <w:rPr>
                  <w:rFonts w:ascii="Arial" w:eastAsia="Times New Roman" w:hAnsi="Arial" w:cs="Arial"/>
                  <w:sz w:val="24"/>
                  <w:szCs w:val="24"/>
                  <w:lang w:eastAsia="ru-RU"/>
                </w:rPr>
                <w:t>законодательством</w:t>
              </w:r>
            </w:hyperlink>
            <w:r w:rsidRPr="00D5619B">
              <w:rPr>
                <w:rFonts w:ascii="Arial" w:eastAsia="Times New Roman" w:hAnsi="Arial" w:cs="Arial"/>
                <w:sz w:val="24"/>
                <w:szCs w:val="24"/>
                <w:lang w:eastAsia="ru-RU"/>
              </w:rPr>
              <w:t xml:space="preserve"> Российской Федерации</w:t>
            </w:r>
          </w:p>
        </w:tc>
      </w:tr>
      <w:tr w:rsidR="00D5619B" w:rsidRPr="00D5619B" w:rsidTr="0076766F">
        <w:tc>
          <w:tcPr>
            <w:tcW w:w="9360" w:type="dxa"/>
            <w:tcBorders>
              <w:top w:val="single" w:sz="4" w:space="0" w:color="auto"/>
              <w:left w:val="single" w:sz="4" w:space="0" w:color="auto"/>
              <w:bottom w:val="single" w:sz="4" w:space="0" w:color="auto"/>
              <w:right w:val="single" w:sz="4" w:space="0" w:color="auto"/>
            </w:tcBorders>
          </w:tcPr>
          <w:p w:rsidR="00D5619B" w:rsidRPr="00D5619B" w:rsidRDefault="00D5619B" w:rsidP="00D5619B">
            <w:pPr>
              <w:autoSpaceDE w:val="0"/>
              <w:autoSpaceDN w:val="0"/>
              <w:adjustRightInd w:val="0"/>
              <w:spacing w:after="0" w:line="240" w:lineRule="auto"/>
              <w:jc w:val="both"/>
              <w:outlineLvl w:val="1"/>
              <w:rPr>
                <w:rFonts w:ascii="Arial" w:eastAsia="Times New Roman" w:hAnsi="Arial" w:cs="Arial"/>
                <w:sz w:val="24"/>
                <w:szCs w:val="24"/>
                <w:lang w:eastAsia="ru-RU"/>
              </w:rPr>
            </w:pPr>
            <w:r w:rsidRPr="00D5619B">
              <w:rPr>
                <w:rFonts w:ascii="Arial" w:eastAsia="Times New Roman" w:hAnsi="Arial" w:cs="Arial"/>
                <w:sz w:val="24"/>
                <w:szCs w:val="24"/>
                <w:lang w:eastAsia="ru-RU"/>
              </w:rPr>
              <w:t xml:space="preserve">Инвалидам может быть предоставлено жилое помещение по договору социального найма общей площадью, превышающей </w:t>
            </w:r>
            <w:hyperlink r:id="rId69" w:history="1">
              <w:r w:rsidRPr="00D5619B">
                <w:rPr>
                  <w:rFonts w:ascii="Arial" w:eastAsia="Times New Roman" w:hAnsi="Arial" w:cs="Arial"/>
                  <w:sz w:val="24"/>
                  <w:szCs w:val="24"/>
                  <w:lang w:eastAsia="ru-RU"/>
                </w:rPr>
                <w:t>норму</w:t>
              </w:r>
            </w:hyperlink>
            <w:r w:rsidRPr="00D5619B">
              <w:rPr>
                <w:rFonts w:ascii="Arial" w:eastAsia="Times New Roman" w:hAnsi="Arial" w:cs="Arial"/>
                <w:sz w:val="24"/>
                <w:szCs w:val="24"/>
                <w:lang w:eastAsia="ru-RU"/>
              </w:rPr>
              <w:t xml:space="preserve"> предоставления на одного человека (но не более чем в два раза), при условии, если они страдают тяжелыми формами хронических заболеваний, предусмотренных </w:t>
            </w:r>
            <w:hyperlink r:id="rId70" w:history="1">
              <w:r w:rsidRPr="00D5619B">
                <w:rPr>
                  <w:rFonts w:ascii="Arial" w:eastAsia="Times New Roman" w:hAnsi="Arial" w:cs="Arial"/>
                  <w:sz w:val="24"/>
                  <w:szCs w:val="24"/>
                  <w:lang w:eastAsia="ru-RU"/>
                </w:rPr>
                <w:t>перечнем,</w:t>
              </w:r>
            </w:hyperlink>
            <w:r w:rsidRPr="00D5619B">
              <w:rPr>
                <w:rFonts w:ascii="Arial" w:eastAsia="Times New Roman" w:hAnsi="Arial" w:cs="Arial"/>
                <w:sz w:val="24"/>
                <w:szCs w:val="24"/>
                <w:lang w:eastAsia="ru-RU"/>
              </w:rPr>
              <w:t xml:space="preserve"> устанавливаемым уполномоченным Правительством Российской Федерации федеральным органом исполнительной власти</w:t>
            </w:r>
          </w:p>
        </w:tc>
      </w:tr>
      <w:tr w:rsidR="00D5619B" w:rsidRPr="00D5619B" w:rsidTr="0076766F">
        <w:tc>
          <w:tcPr>
            <w:tcW w:w="9360" w:type="dxa"/>
            <w:tcBorders>
              <w:top w:val="single" w:sz="4" w:space="0" w:color="auto"/>
              <w:left w:val="single" w:sz="4" w:space="0" w:color="auto"/>
              <w:bottom w:val="single" w:sz="4" w:space="0" w:color="auto"/>
              <w:right w:val="single" w:sz="4" w:space="0" w:color="auto"/>
            </w:tcBorders>
          </w:tcPr>
          <w:p w:rsidR="00D5619B" w:rsidRPr="00D5619B" w:rsidRDefault="00D5619B" w:rsidP="00D5619B">
            <w:pPr>
              <w:autoSpaceDE w:val="0"/>
              <w:autoSpaceDN w:val="0"/>
              <w:adjustRightInd w:val="0"/>
              <w:spacing w:after="0" w:line="240" w:lineRule="auto"/>
              <w:jc w:val="both"/>
              <w:outlineLvl w:val="1"/>
              <w:rPr>
                <w:rFonts w:ascii="Arial" w:eastAsia="Times New Roman" w:hAnsi="Arial" w:cs="Arial"/>
                <w:sz w:val="24"/>
                <w:szCs w:val="24"/>
                <w:lang w:eastAsia="ru-RU"/>
              </w:rPr>
            </w:pPr>
            <w:r w:rsidRPr="00D5619B">
              <w:rPr>
                <w:rFonts w:ascii="Arial" w:eastAsia="Times New Roman" w:hAnsi="Arial" w:cs="Arial"/>
                <w:sz w:val="24"/>
                <w:szCs w:val="24"/>
                <w:lang w:eastAsia="ru-RU"/>
              </w:rPr>
              <w:t>Компенсация расходов не ниже 50 процентов оплаты жилого помещения (в домах государственного или муниципального жилищного фонда) и оплаты коммунальных услуг (независимо от принадлежности жилищного фонда), а в жилых домах, не имеющих центрального отопления, - стоимости топлива, приобретаемого в пределах норм,  установленных для продажи населению</w:t>
            </w:r>
          </w:p>
        </w:tc>
      </w:tr>
      <w:tr w:rsidR="00D5619B" w:rsidRPr="00D5619B" w:rsidTr="0076766F">
        <w:tc>
          <w:tcPr>
            <w:tcW w:w="9360" w:type="dxa"/>
            <w:tcBorders>
              <w:top w:val="single" w:sz="4" w:space="0" w:color="auto"/>
              <w:left w:val="single" w:sz="4" w:space="0" w:color="auto"/>
              <w:bottom w:val="single" w:sz="4" w:space="0" w:color="auto"/>
              <w:right w:val="single" w:sz="4" w:space="0" w:color="auto"/>
            </w:tcBorders>
          </w:tcPr>
          <w:p w:rsidR="00D5619B" w:rsidRPr="00D5619B" w:rsidRDefault="00D5619B" w:rsidP="00D5619B">
            <w:pPr>
              <w:widowControl w:val="0"/>
              <w:spacing w:after="0" w:line="240" w:lineRule="auto"/>
              <w:ind w:right="72"/>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Первоочередное получение земельных участков для индивидуального жилищного строительства, ведения подсобного и дачного хозяйства и садоводства</w:t>
            </w:r>
          </w:p>
        </w:tc>
      </w:tr>
      <w:tr w:rsidR="00D5619B" w:rsidRPr="00D5619B" w:rsidTr="0076766F">
        <w:tc>
          <w:tcPr>
            <w:tcW w:w="9360" w:type="dxa"/>
            <w:tcBorders>
              <w:top w:val="single" w:sz="4" w:space="0" w:color="auto"/>
              <w:left w:val="single" w:sz="4" w:space="0" w:color="auto"/>
              <w:bottom w:val="single" w:sz="4" w:space="0" w:color="auto"/>
              <w:right w:val="single" w:sz="4" w:space="0" w:color="auto"/>
            </w:tcBorders>
          </w:tcPr>
          <w:p w:rsidR="00D5619B" w:rsidRPr="00D5619B" w:rsidRDefault="00D5619B" w:rsidP="00D5619B">
            <w:pPr>
              <w:widowControl w:val="0"/>
              <w:spacing w:after="0" w:line="240" w:lineRule="auto"/>
              <w:ind w:right="72"/>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Продолжительность рабочего времени не более 35 часов в неделю с сохранением оплаты труда в полном размере</w:t>
            </w:r>
          </w:p>
        </w:tc>
      </w:tr>
      <w:tr w:rsidR="00D5619B" w:rsidRPr="00D5619B" w:rsidTr="0076766F">
        <w:tc>
          <w:tcPr>
            <w:tcW w:w="9360" w:type="dxa"/>
            <w:tcBorders>
              <w:top w:val="single" w:sz="4" w:space="0" w:color="auto"/>
              <w:left w:val="single" w:sz="4" w:space="0" w:color="auto"/>
              <w:bottom w:val="single" w:sz="4" w:space="0" w:color="auto"/>
              <w:right w:val="single" w:sz="4" w:space="0" w:color="auto"/>
            </w:tcBorders>
          </w:tcPr>
          <w:p w:rsidR="00D5619B" w:rsidRPr="00D5619B" w:rsidRDefault="00D5619B" w:rsidP="00D5619B">
            <w:pPr>
              <w:widowControl w:val="0"/>
              <w:spacing w:after="0" w:line="240" w:lineRule="auto"/>
              <w:ind w:right="72"/>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Ежегодный отпуск не менее 30 календарных дней</w:t>
            </w:r>
          </w:p>
        </w:tc>
      </w:tr>
      <w:tr w:rsidR="00D5619B" w:rsidRPr="00D5619B" w:rsidTr="0076766F">
        <w:tc>
          <w:tcPr>
            <w:tcW w:w="9360" w:type="dxa"/>
            <w:tcBorders>
              <w:top w:val="single" w:sz="4" w:space="0" w:color="auto"/>
              <w:left w:val="single" w:sz="4" w:space="0" w:color="auto"/>
              <w:bottom w:val="single" w:sz="4" w:space="0" w:color="auto"/>
              <w:right w:val="single" w:sz="4" w:space="0" w:color="auto"/>
            </w:tcBorders>
          </w:tcPr>
          <w:p w:rsidR="00D5619B" w:rsidRPr="00D5619B" w:rsidRDefault="00D5619B" w:rsidP="00D5619B">
            <w:pPr>
              <w:widowControl w:val="0"/>
              <w:spacing w:after="0" w:line="240" w:lineRule="auto"/>
              <w:ind w:right="72"/>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Создание условий труда в соответствии с индивидуальной программой реабилитации</w:t>
            </w:r>
          </w:p>
        </w:tc>
      </w:tr>
      <w:tr w:rsidR="00D5619B" w:rsidRPr="00D5619B" w:rsidTr="0076766F">
        <w:tc>
          <w:tcPr>
            <w:tcW w:w="9360" w:type="dxa"/>
            <w:tcBorders>
              <w:top w:val="single" w:sz="4" w:space="0" w:color="auto"/>
              <w:left w:val="single" w:sz="4" w:space="0" w:color="auto"/>
              <w:bottom w:val="single" w:sz="4" w:space="0" w:color="auto"/>
              <w:right w:val="single" w:sz="4" w:space="0" w:color="auto"/>
            </w:tcBorders>
          </w:tcPr>
          <w:p w:rsidR="00D5619B" w:rsidRPr="00D5619B" w:rsidRDefault="00D5619B" w:rsidP="00D5619B">
            <w:pPr>
              <w:widowControl w:val="0"/>
              <w:spacing w:after="0" w:line="240" w:lineRule="auto"/>
              <w:ind w:right="72"/>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Получение общего образования с освобождением от платы</w:t>
            </w:r>
          </w:p>
        </w:tc>
      </w:tr>
      <w:tr w:rsidR="00D5619B" w:rsidRPr="00D5619B" w:rsidTr="0076766F">
        <w:tc>
          <w:tcPr>
            <w:tcW w:w="9360" w:type="dxa"/>
            <w:tcBorders>
              <w:top w:val="single" w:sz="4" w:space="0" w:color="auto"/>
              <w:left w:val="single" w:sz="4" w:space="0" w:color="auto"/>
              <w:bottom w:val="single" w:sz="4" w:space="0" w:color="auto"/>
              <w:right w:val="single" w:sz="4" w:space="0" w:color="auto"/>
            </w:tcBorders>
          </w:tcPr>
          <w:p w:rsidR="00D5619B" w:rsidRPr="00D5619B" w:rsidRDefault="00D5619B" w:rsidP="00D5619B">
            <w:pPr>
              <w:widowControl w:val="0"/>
              <w:spacing w:after="0" w:line="240" w:lineRule="auto"/>
              <w:ind w:right="72"/>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 xml:space="preserve">Обеспечение с освобождением от платы или на льготных условиях специальными учебными пособиями и литературой, а также возможностью пользоваться услугами сурдопереводчиков (для обучающихся в федеральных </w:t>
            </w:r>
            <w:r w:rsidRPr="00D5619B">
              <w:rPr>
                <w:rFonts w:ascii="Arial" w:eastAsia="Times New Roman" w:hAnsi="Arial" w:cs="Arial"/>
                <w:sz w:val="24"/>
                <w:szCs w:val="24"/>
                <w:lang w:eastAsia="ru-RU"/>
              </w:rPr>
              <w:lastRenderedPageBreak/>
              <w:t>государственных образовательных учреждениях)</w:t>
            </w:r>
          </w:p>
        </w:tc>
      </w:tr>
      <w:tr w:rsidR="00D5619B" w:rsidRPr="00D5619B" w:rsidTr="0076766F">
        <w:tc>
          <w:tcPr>
            <w:tcW w:w="9360" w:type="dxa"/>
            <w:tcBorders>
              <w:top w:val="single" w:sz="4" w:space="0" w:color="auto"/>
              <w:left w:val="single" w:sz="4" w:space="0" w:color="auto"/>
              <w:bottom w:val="single" w:sz="4" w:space="0" w:color="auto"/>
              <w:right w:val="single" w:sz="4" w:space="0" w:color="auto"/>
            </w:tcBorders>
          </w:tcPr>
          <w:p w:rsidR="00D5619B" w:rsidRPr="00D5619B" w:rsidRDefault="00D5619B" w:rsidP="00D5619B">
            <w:pPr>
              <w:widowControl w:val="0"/>
              <w:spacing w:after="0" w:line="240" w:lineRule="auto"/>
              <w:ind w:right="72"/>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lastRenderedPageBreak/>
              <w:t>Предоставление реабилитационных мероприятий, технических средств реабилитации и услуг (в соответствии с  федеральным перечнем и в объеме, предусмотренном в индивидуальной программе реабилитации)</w:t>
            </w:r>
          </w:p>
        </w:tc>
      </w:tr>
      <w:tr w:rsidR="00D5619B" w:rsidRPr="00D5619B" w:rsidTr="0076766F">
        <w:tc>
          <w:tcPr>
            <w:tcW w:w="9360" w:type="dxa"/>
            <w:tcBorders>
              <w:top w:val="single" w:sz="4" w:space="0" w:color="auto"/>
              <w:left w:val="single" w:sz="4" w:space="0" w:color="auto"/>
              <w:bottom w:val="single" w:sz="4" w:space="0" w:color="auto"/>
              <w:right w:val="single" w:sz="4" w:space="0" w:color="auto"/>
            </w:tcBorders>
          </w:tcPr>
          <w:p w:rsidR="00D5619B" w:rsidRPr="00D5619B" w:rsidRDefault="00D5619B" w:rsidP="00D5619B">
            <w:pPr>
              <w:widowControl w:val="0"/>
              <w:spacing w:after="0" w:line="240" w:lineRule="auto"/>
              <w:ind w:right="72"/>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Предоставление вне очереди места для строительства гаража или стоянки для технических и других средств передвижения вблизи места жительства с учетом градостроительных норм</w:t>
            </w:r>
          </w:p>
        </w:tc>
      </w:tr>
      <w:tr w:rsidR="00D5619B" w:rsidRPr="00D5619B" w:rsidTr="0076766F">
        <w:tc>
          <w:tcPr>
            <w:tcW w:w="9360" w:type="dxa"/>
            <w:tcBorders>
              <w:top w:val="single" w:sz="4" w:space="0" w:color="auto"/>
              <w:left w:val="single" w:sz="4" w:space="0" w:color="auto"/>
              <w:bottom w:val="single" w:sz="4" w:space="0" w:color="auto"/>
              <w:right w:val="single" w:sz="4" w:space="0" w:color="auto"/>
            </w:tcBorders>
          </w:tcPr>
          <w:p w:rsidR="00D5619B" w:rsidRPr="00D5619B" w:rsidRDefault="00D5619B" w:rsidP="00D5619B">
            <w:pPr>
              <w:widowControl w:val="0"/>
              <w:spacing w:after="0" w:line="240" w:lineRule="auto"/>
              <w:ind w:right="72"/>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Бесплатное пользование местами для парковки специальных автотранспортных средств</w:t>
            </w:r>
          </w:p>
        </w:tc>
      </w:tr>
      <w:tr w:rsidR="00D5619B" w:rsidRPr="00D5619B" w:rsidTr="0076766F">
        <w:tc>
          <w:tcPr>
            <w:tcW w:w="9360" w:type="dxa"/>
            <w:tcBorders>
              <w:top w:val="single" w:sz="4" w:space="0" w:color="auto"/>
              <w:left w:val="single" w:sz="4" w:space="0" w:color="auto"/>
              <w:bottom w:val="single" w:sz="4" w:space="0" w:color="auto"/>
              <w:right w:val="single" w:sz="4" w:space="0" w:color="auto"/>
            </w:tcBorders>
          </w:tcPr>
          <w:p w:rsidR="00D5619B" w:rsidRPr="00D5619B" w:rsidRDefault="00D5619B" w:rsidP="00D5619B">
            <w:pPr>
              <w:widowControl w:val="0"/>
              <w:spacing w:after="0" w:line="240" w:lineRule="auto"/>
              <w:ind w:right="72"/>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Инвалидам, имеющим транспортные средства в соответствии с медицинскими показаниями, предоставляются компенсации в размере 50 процентов от уплаченной ими страховой премии по договору обязательного страхования гражданской ответственности владельцев транспортных средств</w:t>
            </w:r>
          </w:p>
        </w:tc>
      </w:tr>
      <w:tr w:rsidR="00D5619B" w:rsidRPr="00D5619B" w:rsidTr="0076766F">
        <w:tc>
          <w:tcPr>
            <w:tcW w:w="9360" w:type="dxa"/>
            <w:tcBorders>
              <w:top w:val="single" w:sz="4" w:space="0" w:color="auto"/>
              <w:left w:val="single" w:sz="4" w:space="0" w:color="auto"/>
              <w:bottom w:val="single" w:sz="4" w:space="0" w:color="auto"/>
              <w:right w:val="single" w:sz="4" w:space="0" w:color="auto"/>
            </w:tcBorders>
          </w:tcPr>
          <w:p w:rsidR="00D5619B" w:rsidRPr="00D5619B" w:rsidRDefault="00D5619B" w:rsidP="00D5619B">
            <w:pPr>
              <w:widowControl w:val="0"/>
              <w:spacing w:after="0" w:line="240" w:lineRule="auto"/>
              <w:ind w:right="72"/>
              <w:jc w:val="center"/>
              <w:rPr>
                <w:rFonts w:ascii="Arial" w:eastAsia="Times New Roman" w:hAnsi="Arial" w:cs="Arial"/>
                <w:b/>
                <w:sz w:val="24"/>
                <w:szCs w:val="24"/>
                <w:lang w:eastAsia="ru-RU"/>
              </w:rPr>
            </w:pPr>
            <w:r w:rsidRPr="00D5619B">
              <w:rPr>
                <w:rFonts w:ascii="Arial" w:eastAsia="Times New Roman" w:hAnsi="Arial" w:cs="Arial"/>
                <w:b/>
                <w:sz w:val="24"/>
                <w:szCs w:val="24"/>
                <w:lang w:eastAsia="ru-RU"/>
              </w:rPr>
              <w:t>По областному законодательству</w:t>
            </w:r>
          </w:p>
        </w:tc>
      </w:tr>
      <w:tr w:rsidR="00D5619B" w:rsidRPr="00D5619B" w:rsidTr="0076766F">
        <w:tc>
          <w:tcPr>
            <w:tcW w:w="9360" w:type="dxa"/>
            <w:tcBorders>
              <w:top w:val="single" w:sz="4" w:space="0" w:color="auto"/>
              <w:left w:val="single" w:sz="4" w:space="0" w:color="auto"/>
              <w:bottom w:val="single" w:sz="4" w:space="0" w:color="auto"/>
              <w:right w:val="single" w:sz="4" w:space="0" w:color="auto"/>
            </w:tcBorders>
          </w:tcPr>
          <w:p w:rsidR="00D5619B" w:rsidRPr="00D5619B" w:rsidRDefault="00D5619B" w:rsidP="00D5619B">
            <w:pPr>
              <w:widowControl w:val="0"/>
              <w:spacing w:before="40" w:after="0" w:line="240" w:lineRule="auto"/>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 xml:space="preserve">Ежегодное пособие на проезд по территории Свердловской области на всех видах городского пассажирского транспорта и на автомобильном транспорте общего пользования пригородных маршрутов – </w:t>
            </w:r>
            <w:r w:rsidRPr="00D5619B">
              <w:rPr>
                <w:rFonts w:ascii="Arial" w:eastAsia="Times New Roman" w:hAnsi="Arial" w:cs="Arial"/>
                <w:b/>
                <w:sz w:val="24"/>
                <w:szCs w:val="24"/>
                <w:lang w:eastAsia="ru-RU"/>
              </w:rPr>
              <w:t>1406 руб</w:t>
            </w:r>
            <w:r w:rsidRPr="00D5619B">
              <w:rPr>
                <w:rFonts w:ascii="Arial" w:eastAsia="Times New Roman" w:hAnsi="Arial" w:cs="Arial"/>
                <w:sz w:val="24"/>
                <w:szCs w:val="24"/>
                <w:lang w:eastAsia="ru-RU"/>
              </w:rPr>
              <w:t>. (с учетом сопровождающего его лица)</w:t>
            </w:r>
          </w:p>
        </w:tc>
      </w:tr>
      <w:tr w:rsidR="00D5619B" w:rsidRPr="00D5619B" w:rsidTr="0076766F">
        <w:tc>
          <w:tcPr>
            <w:tcW w:w="9360" w:type="dxa"/>
            <w:tcBorders>
              <w:top w:val="single" w:sz="4" w:space="0" w:color="auto"/>
              <w:left w:val="single" w:sz="4" w:space="0" w:color="auto"/>
              <w:bottom w:val="single" w:sz="4" w:space="0" w:color="auto"/>
              <w:right w:val="single" w:sz="4" w:space="0" w:color="auto"/>
            </w:tcBorders>
          </w:tcPr>
          <w:p w:rsidR="00D5619B" w:rsidRPr="00D5619B" w:rsidRDefault="00D5619B" w:rsidP="00D5619B">
            <w:pPr>
              <w:autoSpaceDE w:val="0"/>
              <w:autoSpaceDN w:val="0"/>
              <w:adjustRightInd w:val="0"/>
              <w:spacing w:after="0" w:line="240" w:lineRule="auto"/>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Бесплатный проезд по территории Свердловской области на автомобильном транспорте общего пользования (кроме такси) междугородных маршрутов</w:t>
            </w:r>
          </w:p>
        </w:tc>
      </w:tr>
      <w:tr w:rsidR="00D5619B" w:rsidRPr="00D5619B" w:rsidTr="0076766F">
        <w:tc>
          <w:tcPr>
            <w:tcW w:w="9360" w:type="dxa"/>
            <w:tcBorders>
              <w:top w:val="single" w:sz="4" w:space="0" w:color="auto"/>
              <w:left w:val="single" w:sz="4" w:space="0" w:color="auto"/>
              <w:bottom w:val="single" w:sz="4" w:space="0" w:color="auto"/>
              <w:right w:val="single" w:sz="4" w:space="0" w:color="auto"/>
            </w:tcBorders>
          </w:tcPr>
          <w:p w:rsidR="00D5619B" w:rsidRPr="00D5619B" w:rsidRDefault="00D5619B" w:rsidP="00D5619B">
            <w:pPr>
              <w:autoSpaceDE w:val="0"/>
              <w:autoSpaceDN w:val="0"/>
              <w:adjustRightInd w:val="0"/>
              <w:spacing w:after="0" w:line="240" w:lineRule="auto"/>
              <w:jc w:val="both"/>
              <w:outlineLvl w:val="1"/>
              <w:rPr>
                <w:rFonts w:ascii="Arial" w:eastAsia="Times New Roman" w:hAnsi="Arial" w:cs="Arial"/>
                <w:sz w:val="24"/>
                <w:szCs w:val="24"/>
                <w:lang w:eastAsia="ru-RU"/>
              </w:rPr>
            </w:pPr>
            <w:r w:rsidRPr="00D5619B">
              <w:rPr>
                <w:rFonts w:ascii="Arial" w:eastAsia="Times New Roman" w:hAnsi="Arial" w:cs="Arial"/>
                <w:sz w:val="24"/>
                <w:szCs w:val="24"/>
                <w:lang w:eastAsia="ru-RU"/>
              </w:rPr>
              <w:t>Однократное бесплатное или на условиях частичной оплаты обучение вождению автотранспорта категории "B"</w:t>
            </w:r>
          </w:p>
        </w:tc>
      </w:tr>
      <w:tr w:rsidR="00D5619B" w:rsidRPr="00D5619B" w:rsidTr="0076766F">
        <w:tc>
          <w:tcPr>
            <w:tcW w:w="9360" w:type="dxa"/>
            <w:tcBorders>
              <w:top w:val="single" w:sz="4" w:space="0" w:color="auto"/>
              <w:left w:val="single" w:sz="4" w:space="0" w:color="auto"/>
              <w:bottom w:val="single" w:sz="4" w:space="0" w:color="auto"/>
              <w:right w:val="single" w:sz="4" w:space="0" w:color="auto"/>
            </w:tcBorders>
          </w:tcPr>
          <w:p w:rsidR="00D5619B" w:rsidRPr="00D5619B" w:rsidRDefault="00D5619B" w:rsidP="00D5619B">
            <w:pPr>
              <w:autoSpaceDE w:val="0"/>
              <w:autoSpaceDN w:val="0"/>
              <w:adjustRightInd w:val="0"/>
              <w:spacing w:after="0" w:line="240" w:lineRule="auto"/>
              <w:jc w:val="both"/>
              <w:outlineLvl w:val="1"/>
              <w:rPr>
                <w:rFonts w:ascii="Arial" w:eastAsia="Times New Roman" w:hAnsi="Arial" w:cs="Arial"/>
                <w:sz w:val="24"/>
                <w:szCs w:val="24"/>
                <w:lang w:eastAsia="ru-RU"/>
              </w:rPr>
            </w:pPr>
            <w:r w:rsidRPr="00D5619B">
              <w:rPr>
                <w:rFonts w:ascii="Arial" w:eastAsia="Times New Roman" w:hAnsi="Arial" w:cs="Arial"/>
                <w:sz w:val="24"/>
                <w:szCs w:val="24"/>
                <w:lang w:eastAsia="ru-RU"/>
              </w:rPr>
              <w:t>Предоставление специальной школой, областной специальной библиотекой и областными учреждениями социального обслуживания инвалидам по зрению специальных учебных пособий и литературы во временное пользование</w:t>
            </w:r>
          </w:p>
        </w:tc>
      </w:tr>
      <w:tr w:rsidR="00D5619B" w:rsidRPr="00D5619B" w:rsidTr="0076766F">
        <w:tc>
          <w:tcPr>
            <w:tcW w:w="9360" w:type="dxa"/>
            <w:tcBorders>
              <w:top w:val="single" w:sz="4" w:space="0" w:color="auto"/>
              <w:left w:val="single" w:sz="4" w:space="0" w:color="auto"/>
              <w:bottom w:val="single" w:sz="4" w:space="0" w:color="auto"/>
              <w:right w:val="single" w:sz="4" w:space="0" w:color="auto"/>
            </w:tcBorders>
          </w:tcPr>
          <w:p w:rsidR="00D5619B" w:rsidRPr="00D5619B" w:rsidRDefault="00D5619B" w:rsidP="00D5619B">
            <w:pPr>
              <w:autoSpaceDE w:val="0"/>
              <w:autoSpaceDN w:val="0"/>
              <w:adjustRightInd w:val="0"/>
              <w:spacing w:after="0" w:line="240" w:lineRule="auto"/>
              <w:jc w:val="both"/>
              <w:outlineLvl w:val="1"/>
              <w:rPr>
                <w:rFonts w:ascii="Arial" w:eastAsia="Times New Roman" w:hAnsi="Arial" w:cs="Arial"/>
                <w:sz w:val="24"/>
                <w:szCs w:val="24"/>
                <w:lang w:eastAsia="ru-RU"/>
              </w:rPr>
            </w:pPr>
            <w:r w:rsidRPr="00D5619B">
              <w:rPr>
                <w:rFonts w:ascii="Arial" w:eastAsia="Times New Roman" w:hAnsi="Arial" w:cs="Arial"/>
                <w:sz w:val="24"/>
                <w:szCs w:val="24"/>
                <w:lang w:eastAsia="ru-RU"/>
              </w:rPr>
              <w:t>Временное обеспечение техническими средствами ухода, реабилитации и адаптации через социальные пункты проката</w:t>
            </w:r>
          </w:p>
        </w:tc>
      </w:tr>
      <w:tr w:rsidR="00D5619B" w:rsidRPr="00D5619B" w:rsidTr="0076766F">
        <w:tc>
          <w:tcPr>
            <w:tcW w:w="9360" w:type="dxa"/>
            <w:tcBorders>
              <w:top w:val="single" w:sz="4" w:space="0" w:color="auto"/>
              <w:left w:val="single" w:sz="4" w:space="0" w:color="auto"/>
              <w:bottom w:val="single" w:sz="4" w:space="0" w:color="auto"/>
              <w:right w:val="single" w:sz="4" w:space="0" w:color="auto"/>
            </w:tcBorders>
          </w:tcPr>
          <w:p w:rsidR="00D5619B" w:rsidRPr="00D5619B" w:rsidRDefault="00D5619B" w:rsidP="00D5619B">
            <w:pPr>
              <w:autoSpaceDE w:val="0"/>
              <w:autoSpaceDN w:val="0"/>
              <w:adjustRightInd w:val="0"/>
              <w:spacing w:after="0" w:line="240" w:lineRule="auto"/>
              <w:jc w:val="both"/>
              <w:outlineLvl w:val="1"/>
              <w:rPr>
                <w:rFonts w:ascii="Arial" w:eastAsia="Times New Roman" w:hAnsi="Arial" w:cs="Arial"/>
                <w:sz w:val="24"/>
                <w:szCs w:val="24"/>
                <w:lang w:eastAsia="ru-RU"/>
              </w:rPr>
            </w:pPr>
            <w:r w:rsidRPr="00D5619B">
              <w:rPr>
                <w:rFonts w:ascii="Arial" w:eastAsia="Times New Roman" w:hAnsi="Arial" w:cs="Arial"/>
                <w:sz w:val="24"/>
                <w:szCs w:val="24"/>
                <w:lang w:eastAsia="ru-RU"/>
              </w:rPr>
              <w:t>Предоставление услуг по сурдопереводу при профессиональной подготовке и получении профессионального образования в учреждениях начального профессионального, среднего профессионального и высшего профессионального образования (за исключением обучающихся в федеральных государственных образовательных учреждениях), при проведении культурных и спортивных мероприятий</w:t>
            </w:r>
          </w:p>
        </w:tc>
      </w:tr>
    </w:tbl>
    <w:p w:rsidR="00D5619B" w:rsidRPr="00D5619B" w:rsidRDefault="00D5619B" w:rsidP="00D5619B">
      <w:pPr>
        <w:widowControl w:val="0"/>
        <w:spacing w:after="0" w:line="240" w:lineRule="auto"/>
        <w:rPr>
          <w:rFonts w:ascii="Arial" w:eastAsia="Times New Roman" w:hAnsi="Arial" w:cs="Arial"/>
          <w:sz w:val="24"/>
          <w:szCs w:val="24"/>
          <w:lang w:eastAsia="ru-RU"/>
        </w:rPr>
      </w:pPr>
    </w:p>
    <w:p w:rsidR="00D5619B" w:rsidRPr="00D5619B" w:rsidRDefault="00D5619B" w:rsidP="00D5619B">
      <w:pPr>
        <w:widowControl w:val="0"/>
        <w:spacing w:after="0" w:line="240" w:lineRule="auto"/>
        <w:jc w:val="center"/>
        <w:rPr>
          <w:rFonts w:ascii="Arial" w:eastAsia="Times New Roman" w:hAnsi="Arial" w:cs="Arial"/>
          <w:b/>
          <w:sz w:val="24"/>
          <w:szCs w:val="24"/>
          <w:lang w:eastAsia="ru-RU"/>
        </w:rPr>
      </w:pPr>
    </w:p>
    <w:p w:rsidR="00D5619B" w:rsidRPr="00D5619B" w:rsidRDefault="00D5619B" w:rsidP="00D5619B">
      <w:pPr>
        <w:widowControl w:val="0"/>
        <w:spacing w:after="0" w:line="240" w:lineRule="auto"/>
        <w:jc w:val="center"/>
        <w:rPr>
          <w:rFonts w:ascii="Arial" w:eastAsia="Times New Roman" w:hAnsi="Arial" w:cs="Arial"/>
          <w:b/>
          <w:bCs/>
          <w:sz w:val="24"/>
          <w:szCs w:val="24"/>
          <w:lang w:eastAsia="ru-RU"/>
        </w:rPr>
      </w:pPr>
      <w:r w:rsidRPr="00D5619B">
        <w:rPr>
          <w:rFonts w:ascii="Arial" w:eastAsia="Times New Roman" w:hAnsi="Arial" w:cs="Arial"/>
          <w:b/>
          <w:sz w:val="24"/>
          <w:szCs w:val="24"/>
          <w:lang w:eastAsia="ru-RU"/>
        </w:rPr>
        <w:t xml:space="preserve">ИНВАЛИДЫ, ИМЕЮЩИЕ </w:t>
      </w:r>
      <w:r w:rsidRPr="00D5619B">
        <w:rPr>
          <w:rFonts w:ascii="Arial" w:eastAsia="Times New Roman" w:hAnsi="Arial" w:cs="Arial"/>
          <w:b/>
          <w:bCs/>
          <w:sz w:val="24"/>
          <w:szCs w:val="24"/>
          <w:lang w:eastAsia="ru-RU"/>
        </w:rPr>
        <w:t>2 ГРУППУ ИНВАЛИДНОСТИ</w:t>
      </w:r>
    </w:p>
    <w:p w:rsidR="00D5619B" w:rsidRPr="00D5619B" w:rsidRDefault="00D5619B" w:rsidP="00D5619B">
      <w:pPr>
        <w:widowControl w:val="0"/>
        <w:spacing w:after="0" w:line="240" w:lineRule="auto"/>
        <w:jc w:val="center"/>
        <w:rPr>
          <w:rFonts w:ascii="Arial" w:eastAsia="Times New Roman" w:hAnsi="Arial" w:cs="Arial"/>
          <w:sz w:val="24"/>
          <w:szCs w:val="24"/>
          <w:lang w:eastAsia="ru-RU"/>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8"/>
      </w:tblGrid>
      <w:tr w:rsidR="00D5619B" w:rsidRPr="00D5619B" w:rsidTr="0076766F">
        <w:trPr>
          <w:trHeight w:val="7"/>
        </w:trPr>
        <w:tc>
          <w:tcPr>
            <w:tcW w:w="9288" w:type="dxa"/>
            <w:tcBorders>
              <w:top w:val="single" w:sz="4" w:space="0" w:color="auto"/>
              <w:left w:val="single" w:sz="4" w:space="0" w:color="auto"/>
              <w:bottom w:val="single" w:sz="4" w:space="0" w:color="auto"/>
              <w:right w:val="single" w:sz="4" w:space="0" w:color="auto"/>
            </w:tcBorders>
          </w:tcPr>
          <w:p w:rsidR="00D5619B" w:rsidRPr="00D5619B" w:rsidRDefault="00D5619B" w:rsidP="00D5619B">
            <w:pPr>
              <w:widowControl w:val="0"/>
              <w:spacing w:after="0" w:line="240" w:lineRule="auto"/>
              <w:jc w:val="center"/>
              <w:rPr>
                <w:rFonts w:ascii="Arial" w:eastAsia="Times New Roman" w:hAnsi="Arial" w:cs="Arial"/>
                <w:b/>
                <w:sz w:val="24"/>
                <w:szCs w:val="24"/>
                <w:lang w:eastAsia="ru-RU"/>
              </w:rPr>
            </w:pPr>
            <w:r w:rsidRPr="00D5619B">
              <w:rPr>
                <w:rFonts w:ascii="Arial" w:eastAsia="Times New Roman" w:hAnsi="Arial" w:cs="Arial"/>
                <w:b/>
                <w:sz w:val="24"/>
                <w:szCs w:val="24"/>
                <w:lang w:eastAsia="ru-RU"/>
              </w:rPr>
              <w:t>По федеральному законодательству</w:t>
            </w:r>
          </w:p>
        </w:tc>
      </w:tr>
      <w:tr w:rsidR="00D5619B" w:rsidRPr="00D5619B" w:rsidTr="0076766F">
        <w:trPr>
          <w:trHeight w:val="18"/>
        </w:trPr>
        <w:tc>
          <w:tcPr>
            <w:tcW w:w="9288" w:type="dxa"/>
            <w:tcBorders>
              <w:top w:val="single" w:sz="4" w:space="0" w:color="auto"/>
              <w:left w:val="single" w:sz="4" w:space="0" w:color="auto"/>
              <w:bottom w:val="single" w:sz="4" w:space="0" w:color="auto"/>
              <w:right w:val="single" w:sz="4" w:space="0" w:color="auto"/>
            </w:tcBorders>
          </w:tcPr>
          <w:p w:rsidR="00D5619B" w:rsidRPr="00D5619B" w:rsidRDefault="00D5619B" w:rsidP="00D5619B">
            <w:pPr>
              <w:widowControl w:val="0"/>
              <w:spacing w:after="0" w:line="240" w:lineRule="auto"/>
              <w:jc w:val="both"/>
              <w:rPr>
                <w:rFonts w:ascii="Arial" w:eastAsia="Times New Roman" w:hAnsi="Arial" w:cs="Arial"/>
                <w:b/>
                <w:sz w:val="24"/>
                <w:szCs w:val="24"/>
                <w:lang w:eastAsia="ru-RU"/>
              </w:rPr>
            </w:pPr>
            <w:r w:rsidRPr="00D5619B">
              <w:rPr>
                <w:rFonts w:ascii="Arial" w:eastAsia="Times New Roman" w:hAnsi="Arial" w:cs="Arial"/>
                <w:sz w:val="24"/>
                <w:szCs w:val="24"/>
                <w:lang w:eastAsia="ru-RU"/>
              </w:rPr>
              <w:t xml:space="preserve">Ежемесячная денежная выплата в размере </w:t>
            </w:r>
            <w:r w:rsidRPr="00D5619B">
              <w:rPr>
                <w:rFonts w:ascii="Arial" w:eastAsia="Times New Roman" w:hAnsi="Arial" w:cs="Arial"/>
                <w:b/>
                <w:sz w:val="24"/>
                <w:szCs w:val="24"/>
                <w:lang w:eastAsia="ru-RU"/>
              </w:rPr>
              <w:t>1808,80 руб</w:t>
            </w:r>
            <w:r w:rsidRPr="00D5619B">
              <w:rPr>
                <w:rFonts w:ascii="Arial" w:eastAsia="Times New Roman" w:hAnsi="Arial" w:cs="Arial"/>
                <w:sz w:val="24"/>
                <w:szCs w:val="24"/>
                <w:lang w:eastAsia="ru-RU"/>
              </w:rPr>
              <w:t xml:space="preserve">., в том числе  </w:t>
            </w:r>
            <w:r w:rsidRPr="00D5619B">
              <w:rPr>
                <w:rFonts w:ascii="Arial" w:eastAsia="Times New Roman" w:hAnsi="Arial" w:cs="Arial"/>
                <w:b/>
                <w:sz w:val="24"/>
                <w:szCs w:val="24"/>
                <w:lang w:eastAsia="ru-RU"/>
              </w:rPr>
              <w:t>750,83 руб</w:t>
            </w:r>
            <w:r w:rsidRPr="00D5619B">
              <w:rPr>
                <w:rFonts w:ascii="Arial" w:eastAsia="Times New Roman" w:hAnsi="Arial" w:cs="Arial"/>
                <w:sz w:val="24"/>
                <w:szCs w:val="24"/>
                <w:lang w:eastAsia="ru-RU"/>
              </w:rPr>
              <w:t>. набор социальных услуг</w:t>
            </w:r>
          </w:p>
        </w:tc>
      </w:tr>
      <w:tr w:rsidR="00D5619B" w:rsidRPr="00D5619B" w:rsidTr="0076766F">
        <w:trPr>
          <w:cantSplit/>
          <w:trHeight w:val="9"/>
        </w:trPr>
        <w:tc>
          <w:tcPr>
            <w:tcW w:w="9288" w:type="dxa"/>
            <w:tcBorders>
              <w:top w:val="single" w:sz="4" w:space="0" w:color="auto"/>
              <w:left w:val="single" w:sz="4" w:space="0" w:color="auto"/>
              <w:bottom w:val="single" w:sz="4" w:space="0" w:color="auto"/>
              <w:right w:val="single" w:sz="4" w:space="0" w:color="auto"/>
            </w:tcBorders>
          </w:tcPr>
          <w:p w:rsidR="00D5619B" w:rsidRPr="00D5619B" w:rsidRDefault="00D5619B" w:rsidP="00D5619B">
            <w:pPr>
              <w:autoSpaceDE w:val="0"/>
              <w:autoSpaceDN w:val="0"/>
              <w:adjustRightInd w:val="0"/>
              <w:spacing w:after="0" w:line="240" w:lineRule="auto"/>
              <w:jc w:val="both"/>
              <w:outlineLvl w:val="1"/>
              <w:rPr>
                <w:rFonts w:ascii="Arial" w:eastAsia="Times New Roman" w:hAnsi="Arial" w:cs="Arial"/>
                <w:sz w:val="24"/>
                <w:szCs w:val="24"/>
                <w:lang w:eastAsia="ru-RU"/>
              </w:rPr>
            </w:pPr>
            <w:r w:rsidRPr="00D5619B">
              <w:rPr>
                <w:rFonts w:ascii="Arial" w:eastAsia="Times New Roman" w:hAnsi="Arial" w:cs="Arial"/>
                <w:sz w:val="24"/>
                <w:szCs w:val="24"/>
                <w:lang w:eastAsia="ru-RU"/>
              </w:rPr>
              <w:t xml:space="preserve">Право на обеспечение жилыми помещениями с учетом льгот, установленных Федеральным законом «О социальной защите инвалидов в Российской Федерации». Обеспечение за счет средств федерального бюджета жильем инвалидов, нуждающихся в улучшении жилищных условий, вставших на учет до 1 января 2005 года. Инвалиды, нуждающиеся в улучшении жилищных условий, вставшие на учет после 1 января 2005 года, обеспечиваются жилым помещением в соответствии с жилищным </w:t>
            </w:r>
            <w:hyperlink r:id="rId71" w:history="1">
              <w:r w:rsidRPr="00D5619B">
                <w:rPr>
                  <w:rFonts w:ascii="Arial" w:eastAsia="Times New Roman" w:hAnsi="Arial" w:cs="Arial"/>
                  <w:sz w:val="24"/>
                  <w:szCs w:val="24"/>
                  <w:lang w:eastAsia="ru-RU"/>
                </w:rPr>
                <w:t>законодательством</w:t>
              </w:r>
            </w:hyperlink>
            <w:r w:rsidRPr="00D5619B">
              <w:rPr>
                <w:rFonts w:ascii="Arial" w:eastAsia="Times New Roman" w:hAnsi="Arial" w:cs="Arial"/>
                <w:sz w:val="24"/>
                <w:szCs w:val="24"/>
                <w:lang w:eastAsia="ru-RU"/>
              </w:rPr>
              <w:t xml:space="preserve"> Российской Федерации</w:t>
            </w:r>
          </w:p>
        </w:tc>
      </w:tr>
      <w:tr w:rsidR="00D5619B" w:rsidRPr="00D5619B" w:rsidTr="0076766F">
        <w:trPr>
          <w:cantSplit/>
          <w:trHeight w:val="18"/>
        </w:trPr>
        <w:tc>
          <w:tcPr>
            <w:tcW w:w="9288" w:type="dxa"/>
            <w:tcBorders>
              <w:top w:val="single" w:sz="4" w:space="0" w:color="auto"/>
              <w:left w:val="single" w:sz="4" w:space="0" w:color="auto"/>
              <w:bottom w:val="single" w:sz="4" w:space="0" w:color="auto"/>
              <w:right w:val="single" w:sz="4" w:space="0" w:color="auto"/>
            </w:tcBorders>
          </w:tcPr>
          <w:p w:rsidR="00D5619B" w:rsidRPr="00D5619B" w:rsidRDefault="00D5619B" w:rsidP="00D5619B">
            <w:pPr>
              <w:autoSpaceDE w:val="0"/>
              <w:autoSpaceDN w:val="0"/>
              <w:adjustRightInd w:val="0"/>
              <w:spacing w:after="0" w:line="240" w:lineRule="auto"/>
              <w:jc w:val="both"/>
              <w:outlineLvl w:val="1"/>
              <w:rPr>
                <w:rFonts w:ascii="Arial" w:eastAsia="Times New Roman" w:hAnsi="Arial" w:cs="Arial"/>
                <w:sz w:val="24"/>
                <w:szCs w:val="24"/>
                <w:lang w:eastAsia="ru-RU"/>
              </w:rPr>
            </w:pPr>
            <w:r w:rsidRPr="00D5619B">
              <w:rPr>
                <w:rFonts w:ascii="Arial" w:eastAsia="Times New Roman" w:hAnsi="Arial" w:cs="Arial"/>
                <w:sz w:val="24"/>
                <w:szCs w:val="24"/>
                <w:lang w:eastAsia="ru-RU"/>
              </w:rPr>
              <w:lastRenderedPageBreak/>
              <w:t xml:space="preserve">Инвалидам может быть предоставлено жилое помещение по договору социального найма общей площадью, превышающей </w:t>
            </w:r>
            <w:hyperlink r:id="rId72" w:history="1">
              <w:r w:rsidRPr="00D5619B">
                <w:rPr>
                  <w:rFonts w:ascii="Arial" w:eastAsia="Times New Roman" w:hAnsi="Arial" w:cs="Arial"/>
                  <w:sz w:val="24"/>
                  <w:szCs w:val="24"/>
                  <w:lang w:eastAsia="ru-RU"/>
                </w:rPr>
                <w:t>норму</w:t>
              </w:r>
            </w:hyperlink>
            <w:r w:rsidRPr="00D5619B">
              <w:rPr>
                <w:rFonts w:ascii="Arial" w:eastAsia="Times New Roman" w:hAnsi="Arial" w:cs="Arial"/>
                <w:sz w:val="24"/>
                <w:szCs w:val="24"/>
                <w:lang w:eastAsia="ru-RU"/>
              </w:rPr>
              <w:t xml:space="preserve"> предоставления на одного человека (но не более чем в два раза), при условии, если они страдают тяжелыми формами хронических заболеваний, предусмотренных </w:t>
            </w:r>
            <w:hyperlink r:id="rId73" w:history="1">
              <w:r w:rsidRPr="00D5619B">
                <w:rPr>
                  <w:rFonts w:ascii="Arial" w:eastAsia="Times New Roman" w:hAnsi="Arial" w:cs="Arial"/>
                  <w:sz w:val="24"/>
                  <w:szCs w:val="24"/>
                  <w:lang w:eastAsia="ru-RU"/>
                </w:rPr>
                <w:t>перечнем,</w:t>
              </w:r>
            </w:hyperlink>
            <w:r w:rsidRPr="00D5619B">
              <w:rPr>
                <w:rFonts w:ascii="Arial" w:eastAsia="Times New Roman" w:hAnsi="Arial" w:cs="Arial"/>
                <w:sz w:val="24"/>
                <w:szCs w:val="24"/>
                <w:lang w:eastAsia="ru-RU"/>
              </w:rPr>
              <w:t xml:space="preserve"> устанавливаемым уполномоченным Правительством Российской Федерации федеральным органом исполнительной власти</w:t>
            </w:r>
          </w:p>
        </w:tc>
      </w:tr>
      <w:tr w:rsidR="00D5619B" w:rsidRPr="00D5619B" w:rsidTr="0076766F">
        <w:trPr>
          <w:cantSplit/>
          <w:trHeight w:val="9"/>
        </w:trPr>
        <w:tc>
          <w:tcPr>
            <w:tcW w:w="9288" w:type="dxa"/>
            <w:tcBorders>
              <w:top w:val="single" w:sz="4" w:space="0" w:color="auto"/>
              <w:left w:val="single" w:sz="4" w:space="0" w:color="auto"/>
              <w:bottom w:val="single" w:sz="4" w:space="0" w:color="auto"/>
              <w:right w:val="single" w:sz="4" w:space="0" w:color="auto"/>
            </w:tcBorders>
          </w:tcPr>
          <w:p w:rsidR="00D5619B" w:rsidRPr="00D5619B" w:rsidRDefault="00D5619B" w:rsidP="00D5619B">
            <w:pPr>
              <w:autoSpaceDE w:val="0"/>
              <w:autoSpaceDN w:val="0"/>
              <w:adjustRightInd w:val="0"/>
              <w:spacing w:after="0" w:line="240" w:lineRule="auto"/>
              <w:jc w:val="both"/>
              <w:outlineLvl w:val="1"/>
              <w:rPr>
                <w:rFonts w:ascii="Arial" w:eastAsia="Times New Roman" w:hAnsi="Arial" w:cs="Arial"/>
                <w:sz w:val="24"/>
                <w:szCs w:val="24"/>
                <w:lang w:eastAsia="ru-RU"/>
              </w:rPr>
            </w:pPr>
            <w:r w:rsidRPr="00D5619B">
              <w:rPr>
                <w:rFonts w:ascii="Arial" w:eastAsia="Times New Roman" w:hAnsi="Arial" w:cs="Arial"/>
                <w:sz w:val="24"/>
                <w:szCs w:val="24"/>
                <w:lang w:eastAsia="ru-RU"/>
              </w:rPr>
              <w:t>Компенсация расходов не ниже 50 процентов оплаты жилого помещения (в домах государственного или муниципального жилищного фонда) и оплаты коммунальных услуг (независимо от принадлежности жилищного фонда), а в жилых домах, не имеющих центрального отопления, - стоимости топлива, приобретаемого в пределах норм,  установленных для продажи населению</w:t>
            </w:r>
          </w:p>
        </w:tc>
      </w:tr>
      <w:tr w:rsidR="00D5619B" w:rsidRPr="00D5619B" w:rsidTr="0076766F">
        <w:trPr>
          <w:cantSplit/>
          <w:trHeight w:val="17"/>
        </w:trPr>
        <w:tc>
          <w:tcPr>
            <w:tcW w:w="9288" w:type="dxa"/>
            <w:tcBorders>
              <w:top w:val="single" w:sz="4" w:space="0" w:color="auto"/>
              <w:left w:val="single" w:sz="4" w:space="0" w:color="auto"/>
              <w:bottom w:val="single" w:sz="4" w:space="0" w:color="auto"/>
              <w:right w:val="single" w:sz="4" w:space="0" w:color="auto"/>
            </w:tcBorders>
          </w:tcPr>
          <w:p w:rsidR="00D5619B" w:rsidRPr="00D5619B" w:rsidRDefault="00D5619B" w:rsidP="00D5619B">
            <w:pPr>
              <w:widowControl w:val="0"/>
              <w:spacing w:after="0" w:line="240" w:lineRule="auto"/>
              <w:ind w:right="72"/>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Первоочередное получение земельных участков для индивидуального жилищного строительства, ведения подсобного и дачного хозяйства и садоводства</w:t>
            </w:r>
          </w:p>
        </w:tc>
      </w:tr>
      <w:tr w:rsidR="00D5619B" w:rsidRPr="00D5619B" w:rsidTr="0076766F">
        <w:trPr>
          <w:cantSplit/>
          <w:trHeight w:val="18"/>
        </w:trPr>
        <w:tc>
          <w:tcPr>
            <w:tcW w:w="9288" w:type="dxa"/>
            <w:tcBorders>
              <w:top w:val="single" w:sz="4" w:space="0" w:color="auto"/>
              <w:left w:val="single" w:sz="4" w:space="0" w:color="auto"/>
              <w:bottom w:val="single" w:sz="4" w:space="0" w:color="auto"/>
              <w:right w:val="single" w:sz="4" w:space="0" w:color="auto"/>
            </w:tcBorders>
          </w:tcPr>
          <w:p w:rsidR="00D5619B" w:rsidRPr="00D5619B" w:rsidRDefault="00D5619B" w:rsidP="00D5619B">
            <w:pPr>
              <w:widowControl w:val="0"/>
              <w:spacing w:after="0" w:line="240" w:lineRule="auto"/>
              <w:ind w:right="72"/>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Продолжительность рабочего времени не более 35 часов в неделю с сохранением оплаты труда в полном размере</w:t>
            </w:r>
          </w:p>
        </w:tc>
      </w:tr>
      <w:tr w:rsidR="00D5619B" w:rsidRPr="00D5619B" w:rsidTr="0076766F">
        <w:trPr>
          <w:cantSplit/>
          <w:trHeight w:val="9"/>
        </w:trPr>
        <w:tc>
          <w:tcPr>
            <w:tcW w:w="9288" w:type="dxa"/>
            <w:tcBorders>
              <w:top w:val="single" w:sz="4" w:space="0" w:color="auto"/>
              <w:left w:val="single" w:sz="4" w:space="0" w:color="auto"/>
              <w:bottom w:val="single" w:sz="4" w:space="0" w:color="auto"/>
              <w:right w:val="single" w:sz="4" w:space="0" w:color="auto"/>
            </w:tcBorders>
          </w:tcPr>
          <w:p w:rsidR="00D5619B" w:rsidRPr="00D5619B" w:rsidRDefault="00D5619B" w:rsidP="00D5619B">
            <w:pPr>
              <w:widowControl w:val="0"/>
              <w:spacing w:after="0" w:line="240" w:lineRule="auto"/>
              <w:ind w:right="72"/>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Ежегодный отпуск не менее 30 календарных дней</w:t>
            </w:r>
          </w:p>
        </w:tc>
      </w:tr>
      <w:tr w:rsidR="00D5619B" w:rsidRPr="00D5619B" w:rsidTr="0076766F">
        <w:trPr>
          <w:cantSplit/>
          <w:trHeight w:val="9"/>
        </w:trPr>
        <w:tc>
          <w:tcPr>
            <w:tcW w:w="9288" w:type="dxa"/>
            <w:tcBorders>
              <w:top w:val="single" w:sz="4" w:space="0" w:color="auto"/>
              <w:left w:val="single" w:sz="4" w:space="0" w:color="auto"/>
              <w:bottom w:val="single" w:sz="4" w:space="0" w:color="auto"/>
              <w:right w:val="single" w:sz="4" w:space="0" w:color="auto"/>
            </w:tcBorders>
          </w:tcPr>
          <w:p w:rsidR="00D5619B" w:rsidRPr="00D5619B" w:rsidRDefault="00D5619B" w:rsidP="00D5619B">
            <w:pPr>
              <w:widowControl w:val="0"/>
              <w:spacing w:after="0" w:line="240" w:lineRule="auto"/>
              <w:ind w:right="72"/>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Создание условий труда в соответствии с индивидуальной программой реабилитации</w:t>
            </w:r>
          </w:p>
        </w:tc>
      </w:tr>
      <w:tr w:rsidR="00D5619B" w:rsidRPr="00D5619B" w:rsidTr="0076766F">
        <w:trPr>
          <w:cantSplit/>
          <w:trHeight w:val="9"/>
        </w:trPr>
        <w:tc>
          <w:tcPr>
            <w:tcW w:w="9288" w:type="dxa"/>
            <w:tcBorders>
              <w:top w:val="single" w:sz="4" w:space="0" w:color="auto"/>
              <w:left w:val="single" w:sz="4" w:space="0" w:color="auto"/>
              <w:bottom w:val="single" w:sz="4" w:space="0" w:color="auto"/>
              <w:right w:val="single" w:sz="4" w:space="0" w:color="auto"/>
            </w:tcBorders>
          </w:tcPr>
          <w:p w:rsidR="00D5619B" w:rsidRPr="00D5619B" w:rsidRDefault="00D5619B" w:rsidP="00D5619B">
            <w:pPr>
              <w:widowControl w:val="0"/>
              <w:spacing w:after="0" w:line="240" w:lineRule="auto"/>
              <w:ind w:right="72"/>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Получение общего образования с освобождением от платы</w:t>
            </w:r>
          </w:p>
        </w:tc>
      </w:tr>
      <w:tr w:rsidR="00D5619B" w:rsidRPr="00D5619B" w:rsidTr="0076766F">
        <w:trPr>
          <w:cantSplit/>
          <w:trHeight w:val="27"/>
        </w:trPr>
        <w:tc>
          <w:tcPr>
            <w:tcW w:w="9288" w:type="dxa"/>
            <w:tcBorders>
              <w:top w:val="single" w:sz="4" w:space="0" w:color="auto"/>
              <w:left w:val="single" w:sz="4" w:space="0" w:color="auto"/>
              <w:bottom w:val="single" w:sz="4" w:space="0" w:color="auto"/>
              <w:right w:val="single" w:sz="4" w:space="0" w:color="auto"/>
            </w:tcBorders>
          </w:tcPr>
          <w:p w:rsidR="00D5619B" w:rsidRPr="00D5619B" w:rsidRDefault="00D5619B" w:rsidP="00D5619B">
            <w:pPr>
              <w:widowControl w:val="0"/>
              <w:spacing w:after="0" w:line="240" w:lineRule="auto"/>
              <w:ind w:right="72"/>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Обеспечение с освобождением от платы или на льготных условиях специальными учебными пособиями и литературой, а также возможностью пользоваться услугами сурдопереводчиков (для обучающихся в федеральных государственных образовательных учреждениях)</w:t>
            </w:r>
          </w:p>
        </w:tc>
      </w:tr>
      <w:tr w:rsidR="00D5619B" w:rsidRPr="00D5619B" w:rsidTr="0076766F">
        <w:trPr>
          <w:cantSplit/>
          <w:trHeight w:val="27"/>
        </w:trPr>
        <w:tc>
          <w:tcPr>
            <w:tcW w:w="9288" w:type="dxa"/>
            <w:tcBorders>
              <w:top w:val="single" w:sz="4" w:space="0" w:color="auto"/>
              <w:left w:val="single" w:sz="4" w:space="0" w:color="auto"/>
              <w:bottom w:val="single" w:sz="4" w:space="0" w:color="auto"/>
              <w:right w:val="single" w:sz="4" w:space="0" w:color="auto"/>
            </w:tcBorders>
          </w:tcPr>
          <w:p w:rsidR="00D5619B" w:rsidRPr="00D5619B" w:rsidRDefault="00D5619B" w:rsidP="00D5619B">
            <w:pPr>
              <w:widowControl w:val="0"/>
              <w:spacing w:after="0" w:line="240" w:lineRule="auto"/>
              <w:ind w:right="72"/>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Предоставление реабилитационных мероприятий, технических средств реабилитации и услуг (в соответствии с  федеральным перечнем и в объеме, предусмотренном в индивидуальной программе реабилитации)</w:t>
            </w:r>
          </w:p>
        </w:tc>
      </w:tr>
      <w:tr w:rsidR="00D5619B" w:rsidRPr="00D5619B" w:rsidTr="0076766F">
        <w:trPr>
          <w:cantSplit/>
          <w:trHeight w:val="27"/>
        </w:trPr>
        <w:tc>
          <w:tcPr>
            <w:tcW w:w="9288" w:type="dxa"/>
            <w:tcBorders>
              <w:top w:val="single" w:sz="4" w:space="0" w:color="auto"/>
              <w:left w:val="single" w:sz="4" w:space="0" w:color="auto"/>
              <w:bottom w:val="single" w:sz="4" w:space="0" w:color="auto"/>
              <w:right w:val="single" w:sz="4" w:space="0" w:color="auto"/>
            </w:tcBorders>
          </w:tcPr>
          <w:p w:rsidR="00D5619B" w:rsidRPr="00D5619B" w:rsidRDefault="00D5619B" w:rsidP="00D5619B">
            <w:pPr>
              <w:widowControl w:val="0"/>
              <w:spacing w:after="0" w:line="240" w:lineRule="auto"/>
              <w:ind w:right="72"/>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Предоставление вне очереди места для строительства гаража или стоянки для технических и других средств передвижения вблизи места жительства с учетом градостроительных норм</w:t>
            </w:r>
          </w:p>
        </w:tc>
      </w:tr>
      <w:tr w:rsidR="00D5619B" w:rsidRPr="00D5619B" w:rsidTr="0076766F">
        <w:trPr>
          <w:cantSplit/>
          <w:trHeight w:val="27"/>
        </w:trPr>
        <w:tc>
          <w:tcPr>
            <w:tcW w:w="9288" w:type="dxa"/>
            <w:tcBorders>
              <w:top w:val="single" w:sz="4" w:space="0" w:color="auto"/>
              <w:left w:val="single" w:sz="4" w:space="0" w:color="auto"/>
              <w:bottom w:val="single" w:sz="4" w:space="0" w:color="auto"/>
              <w:right w:val="single" w:sz="4" w:space="0" w:color="auto"/>
            </w:tcBorders>
          </w:tcPr>
          <w:p w:rsidR="00D5619B" w:rsidRPr="00D5619B" w:rsidRDefault="00D5619B" w:rsidP="00D5619B">
            <w:pPr>
              <w:widowControl w:val="0"/>
              <w:spacing w:after="0" w:line="240" w:lineRule="auto"/>
              <w:ind w:right="72"/>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Бесплатное пользование местами для парковки специальных автотранспортных средств</w:t>
            </w:r>
          </w:p>
        </w:tc>
      </w:tr>
      <w:tr w:rsidR="00D5619B" w:rsidRPr="00D5619B" w:rsidTr="0076766F">
        <w:trPr>
          <w:cantSplit/>
          <w:trHeight w:val="26"/>
        </w:trPr>
        <w:tc>
          <w:tcPr>
            <w:tcW w:w="9288" w:type="dxa"/>
            <w:tcBorders>
              <w:top w:val="single" w:sz="4" w:space="0" w:color="auto"/>
              <w:left w:val="single" w:sz="4" w:space="0" w:color="auto"/>
              <w:bottom w:val="single" w:sz="4" w:space="0" w:color="auto"/>
              <w:right w:val="single" w:sz="4" w:space="0" w:color="auto"/>
            </w:tcBorders>
          </w:tcPr>
          <w:p w:rsidR="00D5619B" w:rsidRPr="00D5619B" w:rsidRDefault="00D5619B" w:rsidP="00D5619B">
            <w:pPr>
              <w:widowControl w:val="0"/>
              <w:spacing w:after="0" w:line="240" w:lineRule="auto"/>
              <w:ind w:right="72"/>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Инвалидам, имеющим транспортные средства в соответствии с медицинскими показаниями, предоставляются компенсации в размере 50 процентов от уплаченной ими страховой премии по договору обязательного страхования гражданской ответственности владельцев транспортных средств</w:t>
            </w:r>
          </w:p>
        </w:tc>
      </w:tr>
      <w:tr w:rsidR="00D5619B" w:rsidRPr="00D5619B" w:rsidTr="0076766F">
        <w:trPr>
          <w:cantSplit/>
          <w:trHeight w:val="9"/>
        </w:trPr>
        <w:tc>
          <w:tcPr>
            <w:tcW w:w="9288" w:type="dxa"/>
            <w:tcBorders>
              <w:top w:val="single" w:sz="4" w:space="0" w:color="auto"/>
              <w:left w:val="single" w:sz="4" w:space="0" w:color="auto"/>
              <w:bottom w:val="single" w:sz="4" w:space="0" w:color="auto"/>
              <w:right w:val="single" w:sz="4" w:space="0" w:color="auto"/>
            </w:tcBorders>
          </w:tcPr>
          <w:p w:rsidR="00D5619B" w:rsidRPr="00D5619B" w:rsidRDefault="00D5619B" w:rsidP="00D5619B">
            <w:pPr>
              <w:widowControl w:val="0"/>
              <w:spacing w:after="0" w:line="240" w:lineRule="auto"/>
              <w:ind w:right="72"/>
              <w:jc w:val="center"/>
              <w:rPr>
                <w:rFonts w:ascii="Arial" w:eastAsia="Times New Roman" w:hAnsi="Arial" w:cs="Arial"/>
                <w:sz w:val="24"/>
                <w:szCs w:val="24"/>
                <w:lang w:eastAsia="ru-RU"/>
              </w:rPr>
            </w:pPr>
            <w:r w:rsidRPr="00D5619B">
              <w:rPr>
                <w:rFonts w:ascii="Arial" w:eastAsia="Times New Roman" w:hAnsi="Arial" w:cs="Arial"/>
                <w:b/>
                <w:sz w:val="24"/>
                <w:szCs w:val="24"/>
                <w:lang w:eastAsia="ru-RU"/>
              </w:rPr>
              <w:t>По областному законодательству</w:t>
            </w:r>
          </w:p>
        </w:tc>
      </w:tr>
      <w:tr w:rsidR="00D5619B" w:rsidRPr="00D5619B" w:rsidTr="0076766F">
        <w:trPr>
          <w:cantSplit/>
          <w:trHeight w:val="27"/>
        </w:trPr>
        <w:tc>
          <w:tcPr>
            <w:tcW w:w="9288" w:type="dxa"/>
            <w:tcBorders>
              <w:top w:val="single" w:sz="4" w:space="0" w:color="auto"/>
              <w:left w:val="single" w:sz="4" w:space="0" w:color="auto"/>
              <w:bottom w:val="single" w:sz="4" w:space="0" w:color="auto"/>
              <w:right w:val="single" w:sz="4" w:space="0" w:color="auto"/>
            </w:tcBorders>
          </w:tcPr>
          <w:p w:rsidR="00D5619B" w:rsidRPr="00D5619B" w:rsidRDefault="00D5619B" w:rsidP="00D5619B">
            <w:pPr>
              <w:widowControl w:val="0"/>
              <w:spacing w:before="40" w:after="0" w:line="240" w:lineRule="auto"/>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 xml:space="preserve">Ежегодное пособие на проезд по территории Свердловской области на всех видах городского пассажирского транспорта и на автомобильном транспорте общего пользования пригородных маршрутов – </w:t>
            </w:r>
            <w:r w:rsidRPr="00D5619B">
              <w:rPr>
                <w:rFonts w:ascii="Arial" w:eastAsia="Times New Roman" w:hAnsi="Arial" w:cs="Arial"/>
                <w:b/>
                <w:sz w:val="24"/>
                <w:szCs w:val="24"/>
                <w:lang w:eastAsia="ru-RU"/>
              </w:rPr>
              <w:t>703 руб</w:t>
            </w:r>
            <w:r w:rsidRPr="00D5619B">
              <w:rPr>
                <w:rFonts w:ascii="Arial" w:eastAsia="Times New Roman" w:hAnsi="Arial" w:cs="Arial"/>
                <w:sz w:val="24"/>
                <w:szCs w:val="24"/>
                <w:lang w:eastAsia="ru-RU"/>
              </w:rPr>
              <w:t>. (с учетом сопровождающего его лица)</w:t>
            </w:r>
          </w:p>
        </w:tc>
      </w:tr>
      <w:tr w:rsidR="00D5619B" w:rsidRPr="00D5619B" w:rsidTr="0076766F">
        <w:trPr>
          <w:cantSplit/>
          <w:trHeight w:val="27"/>
        </w:trPr>
        <w:tc>
          <w:tcPr>
            <w:tcW w:w="9288" w:type="dxa"/>
            <w:tcBorders>
              <w:top w:val="single" w:sz="4" w:space="0" w:color="auto"/>
              <w:left w:val="single" w:sz="4" w:space="0" w:color="auto"/>
              <w:bottom w:val="single" w:sz="4" w:space="0" w:color="auto"/>
              <w:right w:val="single" w:sz="4" w:space="0" w:color="auto"/>
            </w:tcBorders>
          </w:tcPr>
          <w:p w:rsidR="00D5619B" w:rsidRPr="00D5619B" w:rsidRDefault="00D5619B" w:rsidP="00D5619B">
            <w:pPr>
              <w:autoSpaceDE w:val="0"/>
              <w:autoSpaceDN w:val="0"/>
              <w:adjustRightInd w:val="0"/>
              <w:spacing w:after="0" w:line="240" w:lineRule="auto"/>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Бесплатный проезд по территории Свердловской области на автомобильном транспорте общего пользования (кроме такси) междугородных маршрутов</w:t>
            </w:r>
          </w:p>
        </w:tc>
      </w:tr>
      <w:tr w:rsidR="00D5619B" w:rsidRPr="00D5619B" w:rsidTr="0076766F">
        <w:trPr>
          <w:cantSplit/>
          <w:trHeight w:val="27"/>
        </w:trPr>
        <w:tc>
          <w:tcPr>
            <w:tcW w:w="9288" w:type="dxa"/>
            <w:tcBorders>
              <w:top w:val="single" w:sz="4" w:space="0" w:color="auto"/>
              <w:left w:val="single" w:sz="4" w:space="0" w:color="auto"/>
              <w:bottom w:val="single" w:sz="4" w:space="0" w:color="auto"/>
              <w:right w:val="single" w:sz="4" w:space="0" w:color="auto"/>
            </w:tcBorders>
          </w:tcPr>
          <w:p w:rsidR="00D5619B" w:rsidRPr="00D5619B" w:rsidRDefault="00D5619B" w:rsidP="00D5619B">
            <w:pPr>
              <w:autoSpaceDE w:val="0"/>
              <w:autoSpaceDN w:val="0"/>
              <w:adjustRightInd w:val="0"/>
              <w:spacing w:after="0" w:line="240" w:lineRule="auto"/>
              <w:jc w:val="both"/>
              <w:outlineLvl w:val="1"/>
              <w:rPr>
                <w:rFonts w:ascii="Arial" w:eastAsia="Times New Roman" w:hAnsi="Arial" w:cs="Arial"/>
                <w:sz w:val="24"/>
                <w:szCs w:val="24"/>
                <w:lang w:eastAsia="ru-RU"/>
              </w:rPr>
            </w:pPr>
            <w:r w:rsidRPr="00D5619B">
              <w:rPr>
                <w:rFonts w:ascii="Arial" w:eastAsia="Times New Roman" w:hAnsi="Arial" w:cs="Arial"/>
                <w:sz w:val="24"/>
                <w:szCs w:val="24"/>
                <w:lang w:eastAsia="ru-RU"/>
              </w:rPr>
              <w:t>Однократное бесплатное или на условиях частичной оплаты обучение вождению автотранспорта категории "B"</w:t>
            </w:r>
          </w:p>
        </w:tc>
      </w:tr>
      <w:tr w:rsidR="00D5619B" w:rsidRPr="00D5619B" w:rsidTr="0076766F">
        <w:tc>
          <w:tcPr>
            <w:tcW w:w="9288" w:type="dxa"/>
            <w:tcBorders>
              <w:top w:val="single" w:sz="4" w:space="0" w:color="auto"/>
              <w:left w:val="single" w:sz="4" w:space="0" w:color="auto"/>
              <w:bottom w:val="single" w:sz="4" w:space="0" w:color="auto"/>
              <w:right w:val="single" w:sz="4" w:space="0" w:color="auto"/>
            </w:tcBorders>
          </w:tcPr>
          <w:p w:rsidR="00D5619B" w:rsidRPr="00D5619B" w:rsidRDefault="00D5619B" w:rsidP="00D5619B">
            <w:pPr>
              <w:autoSpaceDE w:val="0"/>
              <w:autoSpaceDN w:val="0"/>
              <w:adjustRightInd w:val="0"/>
              <w:spacing w:after="0" w:line="240" w:lineRule="auto"/>
              <w:jc w:val="both"/>
              <w:outlineLvl w:val="1"/>
              <w:rPr>
                <w:rFonts w:ascii="Arial" w:eastAsia="Times New Roman" w:hAnsi="Arial" w:cs="Arial"/>
                <w:sz w:val="24"/>
                <w:szCs w:val="24"/>
                <w:lang w:eastAsia="ru-RU"/>
              </w:rPr>
            </w:pPr>
            <w:r w:rsidRPr="00D5619B">
              <w:rPr>
                <w:rFonts w:ascii="Arial" w:eastAsia="Times New Roman" w:hAnsi="Arial" w:cs="Arial"/>
                <w:sz w:val="24"/>
                <w:szCs w:val="24"/>
                <w:lang w:eastAsia="ru-RU"/>
              </w:rPr>
              <w:t>Предоставление специальной школой, областной специальной библиотекой и областными учреждениями социального обслуживания инвалидам по зрению специальных учебных пособий и литературы во временное пользование</w:t>
            </w:r>
          </w:p>
        </w:tc>
      </w:tr>
      <w:tr w:rsidR="00D5619B" w:rsidRPr="00D5619B" w:rsidTr="0076766F">
        <w:tc>
          <w:tcPr>
            <w:tcW w:w="9288" w:type="dxa"/>
            <w:tcBorders>
              <w:top w:val="single" w:sz="4" w:space="0" w:color="auto"/>
              <w:left w:val="single" w:sz="4" w:space="0" w:color="auto"/>
              <w:bottom w:val="single" w:sz="4" w:space="0" w:color="auto"/>
              <w:right w:val="single" w:sz="4" w:space="0" w:color="auto"/>
            </w:tcBorders>
          </w:tcPr>
          <w:p w:rsidR="00D5619B" w:rsidRPr="00D5619B" w:rsidRDefault="00D5619B" w:rsidP="00D5619B">
            <w:pPr>
              <w:autoSpaceDE w:val="0"/>
              <w:autoSpaceDN w:val="0"/>
              <w:adjustRightInd w:val="0"/>
              <w:spacing w:after="0" w:line="240" w:lineRule="auto"/>
              <w:jc w:val="both"/>
              <w:outlineLvl w:val="1"/>
              <w:rPr>
                <w:rFonts w:ascii="Arial" w:eastAsia="Times New Roman" w:hAnsi="Arial" w:cs="Arial"/>
                <w:sz w:val="24"/>
                <w:szCs w:val="24"/>
                <w:lang w:eastAsia="ru-RU"/>
              </w:rPr>
            </w:pPr>
            <w:r w:rsidRPr="00D5619B">
              <w:rPr>
                <w:rFonts w:ascii="Arial" w:eastAsia="Times New Roman" w:hAnsi="Arial" w:cs="Arial"/>
                <w:sz w:val="24"/>
                <w:szCs w:val="24"/>
                <w:lang w:eastAsia="ru-RU"/>
              </w:rPr>
              <w:t>Временное обеспечение техническими средствами ухода, реабилитации и адаптации через социальные пункты проката</w:t>
            </w:r>
          </w:p>
        </w:tc>
      </w:tr>
      <w:tr w:rsidR="00D5619B" w:rsidRPr="00D5619B" w:rsidTr="0076766F">
        <w:tc>
          <w:tcPr>
            <w:tcW w:w="9288" w:type="dxa"/>
            <w:tcBorders>
              <w:top w:val="single" w:sz="4" w:space="0" w:color="auto"/>
              <w:left w:val="single" w:sz="4" w:space="0" w:color="auto"/>
              <w:bottom w:val="single" w:sz="4" w:space="0" w:color="auto"/>
              <w:right w:val="single" w:sz="4" w:space="0" w:color="auto"/>
            </w:tcBorders>
          </w:tcPr>
          <w:p w:rsidR="00D5619B" w:rsidRPr="00D5619B" w:rsidRDefault="00D5619B" w:rsidP="00D5619B">
            <w:pPr>
              <w:autoSpaceDE w:val="0"/>
              <w:autoSpaceDN w:val="0"/>
              <w:adjustRightInd w:val="0"/>
              <w:spacing w:after="0" w:line="240" w:lineRule="auto"/>
              <w:jc w:val="both"/>
              <w:outlineLvl w:val="1"/>
              <w:rPr>
                <w:rFonts w:ascii="Arial" w:eastAsia="Times New Roman" w:hAnsi="Arial" w:cs="Arial"/>
                <w:sz w:val="24"/>
                <w:szCs w:val="24"/>
                <w:lang w:eastAsia="ru-RU"/>
              </w:rPr>
            </w:pPr>
            <w:r w:rsidRPr="00D5619B">
              <w:rPr>
                <w:rFonts w:ascii="Arial" w:eastAsia="Times New Roman" w:hAnsi="Arial" w:cs="Arial"/>
                <w:sz w:val="24"/>
                <w:szCs w:val="24"/>
                <w:lang w:eastAsia="ru-RU"/>
              </w:rPr>
              <w:t xml:space="preserve">Предоставление услуг по сурдопереводу при профессиональной подготовке и получении профессионального образования в учреждениях начального профессионального, среднего профессионального и высшего </w:t>
            </w:r>
            <w:r w:rsidRPr="00D5619B">
              <w:rPr>
                <w:rFonts w:ascii="Arial" w:eastAsia="Times New Roman" w:hAnsi="Arial" w:cs="Arial"/>
                <w:sz w:val="24"/>
                <w:szCs w:val="24"/>
                <w:lang w:eastAsia="ru-RU"/>
              </w:rPr>
              <w:lastRenderedPageBreak/>
              <w:t>профессионального образования (за исключением обучающихся в федеральных государственных образовательных учреждениях), при проведении культурных и спортивных мероприятий</w:t>
            </w:r>
          </w:p>
        </w:tc>
      </w:tr>
    </w:tbl>
    <w:p w:rsidR="00D5619B" w:rsidRPr="00D5619B" w:rsidRDefault="00D5619B" w:rsidP="00D5619B">
      <w:pPr>
        <w:spacing w:after="0" w:line="240" w:lineRule="auto"/>
        <w:jc w:val="center"/>
        <w:rPr>
          <w:rFonts w:ascii="Arial" w:eastAsia="Times New Roman" w:hAnsi="Arial" w:cs="Arial"/>
          <w:b/>
          <w:sz w:val="24"/>
          <w:szCs w:val="24"/>
          <w:lang w:eastAsia="ru-RU"/>
        </w:rPr>
      </w:pPr>
    </w:p>
    <w:p w:rsidR="00D5619B" w:rsidRPr="00D5619B" w:rsidRDefault="00D5619B" w:rsidP="00D5619B">
      <w:pPr>
        <w:spacing w:after="0" w:line="240" w:lineRule="auto"/>
        <w:jc w:val="center"/>
        <w:rPr>
          <w:rFonts w:ascii="Arial" w:eastAsia="Times New Roman" w:hAnsi="Arial" w:cs="Arial"/>
          <w:sz w:val="24"/>
          <w:szCs w:val="24"/>
          <w:lang w:eastAsia="ru-RU"/>
        </w:rPr>
      </w:pPr>
      <w:r w:rsidRPr="00D5619B">
        <w:rPr>
          <w:rFonts w:ascii="Arial" w:eastAsia="Times New Roman" w:hAnsi="Arial" w:cs="Arial"/>
          <w:b/>
          <w:sz w:val="24"/>
          <w:szCs w:val="24"/>
          <w:lang w:eastAsia="ru-RU"/>
        </w:rPr>
        <w:t xml:space="preserve">ИНВАЛИДЫ, ИМЕЮЩИЕ </w:t>
      </w:r>
      <w:r w:rsidRPr="00D5619B">
        <w:rPr>
          <w:rFonts w:ascii="Arial" w:eastAsia="Times New Roman" w:hAnsi="Arial" w:cs="Arial"/>
          <w:b/>
          <w:bCs/>
          <w:sz w:val="24"/>
          <w:szCs w:val="24"/>
          <w:lang w:eastAsia="ru-RU"/>
        </w:rPr>
        <w:t>3 ГРУППУ ИНВАЛИДНОСТИ</w:t>
      </w:r>
    </w:p>
    <w:p w:rsidR="00D5619B" w:rsidRPr="00D5619B" w:rsidRDefault="00D5619B" w:rsidP="00D5619B">
      <w:pPr>
        <w:widowControl w:val="0"/>
        <w:spacing w:after="0" w:line="240" w:lineRule="auto"/>
        <w:jc w:val="center"/>
        <w:rPr>
          <w:rFonts w:ascii="Arial" w:eastAsia="Times New Roman" w:hAnsi="Arial" w:cs="Arial"/>
          <w:sz w:val="24"/>
          <w:szCs w:val="24"/>
          <w:lang w:eastAsia="ru-RU"/>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8"/>
      </w:tblGrid>
      <w:tr w:rsidR="00D5619B" w:rsidRPr="00D5619B" w:rsidTr="0076766F">
        <w:tc>
          <w:tcPr>
            <w:tcW w:w="9288" w:type="dxa"/>
            <w:tcBorders>
              <w:top w:val="single" w:sz="4" w:space="0" w:color="auto"/>
              <w:left w:val="single" w:sz="4" w:space="0" w:color="auto"/>
              <w:bottom w:val="single" w:sz="4" w:space="0" w:color="auto"/>
              <w:right w:val="single" w:sz="4" w:space="0" w:color="auto"/>
            </w:tcBorders>
          </w:tcPr>
          <w:p w:rsidR="00D5619B" w:rsidRPr="00D5619B" w:rsidRDefault="00D5619B" w:rsidP="00D5619B">
            <w:pPr>
              <w:widowControl w:val="0"/>
              <w:spacing w:after="0" w:line="240" w:lineRule="auto"/>
              <w:jc w:val="center"/>
              <w:rPr>
                <w:rFonts w:ascii="Arial" w:eastAsia="Times New Roman" w:hAnsi="Arial" w:cs="Arial"/>
                <w:b/>
                <w:sz w:val="24"/>
                <w:szCs w:val="24"/>
                <w:lang w:eastAsia="ru-RU"/>
              </w:rPr>
            </w:pPr>
            <w:r w:rsidRPr="00D5619B">
              <w:rPr>
                <w:rFonts w:ascii="Arial" w:eastAsia="Times New Roman" w:hAnsi="Arial" w:cs="Arial"/>
                <w:b/>
                <w:sz w:val="24"/>
                <w:szCs w:val="24"/>
                <w:lang w:eastAsia="ru-RU"/>
              </w:rPr>
              <w:t>По федеральному законодательству</w:t>
            </w:r>
          </w:p>
        </w:tc>
      </w:tr>
      <w:tr w:rsidR="00D5619B" w:rsidRPr="00D5619B" w:rsidTr="0076766F">
        <w:tc>
          <w:tcPr>
            <w:tcW w:w="9288" w:type="dxa"/>
            <w:tcBorders>
              <w:top w:val="single" w:sz="4" w:space="0" w:color="auto"/>
              <w:left w:val="single" w:sz="4" w:space="0" w:color="auto"/>
              <w:bottom w:val="single" w:sz="4" w:space="0" w:color="auto"/>
              <w:right w:val="single" w:sz="4" w:space="0" w:color="auto"/>
            </w:tcBorders>
          </w:tcPr>
          <w:p w:rsidR="00D5619B" w:rsidRPr="00D5619B" w:rsidRDefault="00D5619B" w:rsidP="00D5619B">
            <w:pPr>
              <w:widowControl w:val="0"/>
              <w:spacing w:after="0" w:line="240" w:lineRule="auto"/>
              <w:jc w:val="both"/>
              <w:rPr>
                <w:rFonts w:ascii="Arial" w:eastAsia="Times New Roman" w:hAnsi="Arial" w:cs="Arial"/>
                <w:b/>
                <w:sz w:val="24"/>
                <w:szCs w:val="24"/>
                <w:lang w:eastAsia="ru-RU"/>
              </w:rPr>
            </w:pPr>
            <w:r w:rsidRPr="00D5619B">
              <w:rPr>
                <w:rFonts w:ascii="Arial" w:eastAsia="Times New Roman" w:hAnsi="Arial" w:cs="Arial"/>
                <w:sz w:val="24"/>
                <w:szCs w:val="24"/>
                <w:lang w:eastAsia="ru-RU"/>
              </w:rPr>
              <w:t xml:space="preserve">Ежемесячная денежная выплата в размере </w:t>
            </w:r>
            <w:r w:rsidRPr="00D5619B">
              <w:rPr>
                <w:rFonts w:ascii="Arial" w:eastAsia="Times New Roman" w:hAnsi="Arial" w:cs="Arial"/>
                <w:b/>
                <w:sz w:val="24"/>
                <w:szCs w:val="24"/>
                <w:lang w:eastAsia="ru-RU"/>
              </w:rPr>
              <w:t>1447,97 руб</w:t>
            </w:r>
            <w:r w:rsidRPr="00D5619B">
              <w:rPr>
                <w:rFonts w:ascii="Arial" w:eastAsia="Times New Roman" w:hAnsi="Arial" w:cs="Arial"/>
                <w:sz w:val="24"/>
                <w:szCs w:val="24"/>
                <w:lang w:eastAsia="ru-RU"/>
              </w:rPr>
              <w:t xml:space="preserve">., в том числе </w:t>
            </w:r>
            <w:r w:rsidRPr="00D5619B">
              <w:rPr>
                <w:rFonts w:ascii="Arial" w:eastAsia="Times New Roman" w:hAnsi="Arial" w:cs="Arial"/>
                <w:b/>
                <w:sz w:val="24"/>
                <w:szCs w:val="24"/>
                <w:lang w:eastAsia="ru-RU"/>
              </w:rPr>
              <w:t>750,83 руб</w:t>
            </w:r>
            <w:r w:rsidRPr="00D5619B">
              <w:rPr>
                <w:rFonts w:ascii="Arial" w:eastAsia="Times New Roman" w:hAnsi="Arial" w:cs="Arial"/>
                <w:sz w:val="24"/>
                <w:szCs w:val="24"/>
                <w:lang w:eastAsia="ru-RU"/>
              </w:rPr>
              <w:t>. набор социальных услуг</w:t>
            </w:r>
          </w:p>
        </w:tc>
      </w:tr>
      <w:tr w:rsidR="00D5619B" w:rsidRPr="00D5619B" w:rsidTr="0076766F">
        <w:tc>
          <w:tcPr>
            <w:tcW w:w="9288" w:type="dxa"/>
            <w:tcBorders>
              <w:top w:val="single" w:sz="4" w:space="0" w:color="auto"/>
              <w:left w:val="single" w:sz="4" w:space="0" w:color="auto"/>
              <w:bottom w:val="single" w:sz="4" w:space="0" w:color="auto"/>
              <w:right w:val="single" w:sz="4" w:space="0" w:color="auto"/>
            </w:tcBorders>
          </w:tcPr>
          <w:p w:rsidR="00D5619B" w:rsidRPr="00D5619B" w:rsidRDefault="00D5619B" w:rsidP="00D5619B">
            <w:pPr>
              <w:autoSpaceDE w:val="0"/>
              <w:autoSpaceDN w:val="0"/>
              <w:adjustRightInd w:val="0"/>
              <w:spacing w:after="0" w:line="240" w:lineRule="auto"/>
              <w:jc w:val="both"/>
              <w:outlineLvl w:val="1"/>
              <w:rPr>
                <w:rFonts w:ascii="Arial" w:eastAsia="Times New Roman" w:hAnsi="Arial" w:cs="Arial"/>
                <w:sz w:val="24"/>
                <w:szCs w:val="24"/>
                <w:lang w:eastAsia="ru-RU"/>
              </w:rPr>
            </w:pPr>
            <w:r w:rsidRPr="00D5619B">
              <w:rPr>
                <w:rFonts w:ascii="Arial" w:eastAsia="Times New Roman" w:hAnsi="Arial" w:cs="Arial"/>
                <w:sz w:val="24"/>
                <w:szCs w:val="24"/>
                <w:lang w:eastAsia="ru-RU"/>
              </w:rPr>
              <w:t xml:space="preserve">Право на обеспечение жилыми помещениями с учетом льгот, установленных Федеральным законом «О социальной защите инвалидов в Российской Федерации». Обеспечение за счет средств федерального бюджета жильем инвалидов, нуждающихся в улучшении жилищных условий, вставших на учет до 1 января 2005 года. Инвалиды, нуждающиеся в улучшении жилищных условий, вставшие на учет после 1 января 2005 года, обеспечиваются жилым помещением в соответствии с жилищным </w:t>
            </w:r>
            <w:hyperlink r:id="rId74" w:history="1">
              <w:r w:rsidRPr="00D5619B">
                <w:rPr>
                  <w:rFonts w:ascii="Arial" w:eastAsia="Times New Roman" w:hAnsi="Arial" w:cs="Arial"/>
                  <w:sz w:val="24"/>
                  <w:szCs w:val="24"/>
                  <w:lang w:eastAsia="ru-RU"/>
                </w:rPr>
                <w:t>законодательством</w:t>
              </w:r>
            </w:hyperlink>
            <w:r w:rsidRPr="00D5619B">
              <w:rPr>
                <w:rFonts w:ascii="Arial" w:eastAsia="Times New Roman" w:hAnsi="Arial" w:cs="Arial"/>
                <w:sz w:val="24"/>
                <w:szCs w:val="24"/>
                <w:lang w:eastAsia="ru-RU"/>
              </w:rPr>
              <w:t xml:space="preserve"> Российской Федерации</w:t>
            </w:r>
          </w:p>
        </w:tc>
      </w:tr>
      <w:tr w:rsidR="00D5619B" w:rsidRPr="00D5619B" w:rsidTr="0076766F">
        <w:tc>
          <w:tcPr>
            <w:tcW w:w="9288" w:type="dxa"/>
            <w:tcBorders>
              <w:top w:val="single" w:sz="4" w:space="0" w:color="auto"/>
              <w:left w:val="single" w:sz="4" w:space="0" w:color="auto"/>
              <w:bottom w:val="single" w:sz="4" w:space="0" w:color="auto"/>
              <w:right w:val="single" w:sz="4" w:space="0" w:color="auto"/>
            </w:tcBorders>
          </w:tcPr>
          <w:p w:rsidR="00D5619B" w:rsidRPr="00D5619B" w:rsidRDefault="00D5619B" w:rsidP="00D5619B">
            <w:pPr>
              <w:autoSpaceDE w:val="0"/>
              <w:autoSpaceDN w:val="0"/>
              <w:adjustRightInd w:val="0"/>
              <w:spacing w:after="0" w:line="240" w:lineRule="auto"/>
              <w:jc w:val="both"/>
              <w:outlineLvl w:val="1"/>
              <w:rPr>
                <w:rFonts w:ascii="Arial" w:eastAsia="Times New Roman" w:hAnsi="Arial" w:cs="Arial"/>
                <w:sz w:val="24"/>
                <w:szCs w:val="24"/>
                <w:lang w:eastAsia="ru-RU"/>
              </w:rPr>
            </w:pPr>
            <w:r w:rsidRPr="00D5619B">
              <w:rPr>
                <w:rFonts w:ascii="Arial" w:eastAsia="Times New Roman" w:hAnsi="Arial" w:cs="Arial"/>
                <w:sz w:val="24"/>
                <w:szCs w:val="24"/>
                <w:lang w:eastAsia="ru-RU"/>
              </w:rPr>
              <w:t xml:space="preserve">Инвалидам может быть предоставлено жилое помещение по договору социального найма общей площадью, превышающей </w:t>
            </w:r>
            <w:hyperlink r:id="rId75" w:history="1">
              <w:r w:rsidRPr="00D5619B">
                <w:rPr>
                  <w:rFonts w:ascii="Arial" w:eastAsia="Times New Roman" w:hAnsi="Arial" w:cs="Arial"/>
                  <w:sz w:val="24"/>
                  <w:szCs w:val="24"/>
                  <w:lang w:eastAsia="ru-RU"/>
                </w:rPr>
                <w:t>норму</w:t>
              </w:r>
            </w:hyperlink>
            <w:r w:rsidRPr="00D5619B">
              <w:rPr>
                <w:rFonts w:ascii="Arial" w:eastAsia="Times New Roman" w:hAnsi="Arial" w:cs="Arial"/>
                <w:sz w:val="24"/>
                <w:szCs w:val="24"/>
                <w:lang w:eastAsia="ru-RU"/>
              </w:rPr>
              <w:t xml:space="preserve"> предоставления на одного человека (но не более чем в два раза), при условии, если они страдают тяжелыми формами хронических заболеваний, предусмотренных </w:t>
            </w:r>
            <w:hyperlink r:id="rId76" w:history="1">
              <w:r w:rsidRPr="00D5619B">
                <w:rPr>
                  <w:rFonts w:ascii="Arial" w:eastAsia="Times New Roman" w:hAnsi="Arial" w:cs="Arial"/>
                  <w:sz w:val="24"/>
                  <w:szCs w:val="24"/>
                  <w:lang w:eastAsia="ru-RU"/>
                </w:rPr>
                <w:t>перечнем,</w:t>
              </w:r>
            </w:hyperlink>
            <w:r w:rsidRPr="00D5619B">
              <w:rPr>
                <w:rFonts w:ascii="Arial" w:eastAsia="Times New Roman" w:hAnsi="Arial" w:cs="Arial"/>
                <w:sz w:val="24"/>
                <w:szCs w:val="24"/>
                <w:lang w:eastAsia="ru-RU"/>
              </w:rPr>
              <w:t xml:space="preserve"> устанавливаемым уполномоченным Правительством Российской Федерации федеральным органом исполнительной власти</w:t>
            </w:r>
          </w:p>
        </w:tc>
      </w:tr>
      <w:tr w:rsidR="00D5619B" w:rsidRPr="00D5619B" w:rsidTr="0076766F">
        <w:tc>
          <w:tcPr>
            <w:tcW w:w="9288" w:type="dxa"/>
            <w:tcBorders>
              <w:top w:val="single" w:sz="4" w:space="0" w:color="auto"/>
              <w:left w:val="single" w:sz="4" w:space="0" w:color="auto"/>
              <w:bottom w:val="single" w:sz="4" w:space="0" w:color="auto"/>
              <w:right w:val="single" w:sz="4" w:space="0" w:color="auto"/>
            </w:tcBorders>
          </w:tcPr>
          <w:p w:rsidR="00D5619B" w:rsidRPr="00D5619B" w:rsidRDefault="00D5619B" w:rsidP="00D5619B">
            <w:pPr>
              <w:autoSpaceDE w:val="0"/>
              <w:autoSpaceDN w:val="0"/>
              <w:adjustRightInd w:val="0"/>
              <w:spacing w:after="0" w:line="240" w:lineRule="auto"/>
              <w:jc w:val="both"/>
              <w:outlineLvl w:val="1"/>
              <w:rPr>
                <w:rFonts w:ascii="Arial" w:eastAsia="Times New Roman" w:hAnsi="Arial" w:cs="Arial"/>
                <w:sz w:val="24"/>
                <w:szCs w:val="24"/>
                <w:lang w:eastAsia="ru-RU"/>
              </w:rPr>
            </w:pPr>
            <w:r w:rsidRPr="00D5619B">
              <w:rPr>
                <w:rFonts w:ascii="Arial" w:eastAsia="Times New Roman" w:hAnsi="Arial" w:cs="Arial"/>
                <w:sz w:val="24"/>
                <w:szCs w:val="24"/>
                <w:lang w:eastAsia="ru-RU"/>
              </w:rPr>
              <w:t>Компенсация расходов не ниже 50 процентов оплаты жилого помещения (в домах государственного или муниципального жилищного фонда) и оплаты коммунальных услуг (независимо от принадлежности жилищного фонда), а в жилых домах, не имеющих центрального отопления, - стоимости топлива, приобретаемого в пределах норм,  установленных для продажи населению</w:t>
            </w:r>
          </w:p>
        </w:tc>
      </w:tr>
      <w:tr w:rsidR="00D5619B" w:rsidRPr="00D5619B" w:rsidTr="0076766F">
        <w:tc>
          <w:tcPr>
            <w:tcW w:w="9288" w:type="dxa"/>
            <w:tcBorders>
              <w:top w:val="single" w:sz="4" w:space="0" w:color="auto"/>
              <w:left w:val="single" w:sz="4" w:space="0" w:color="auto"/>
              <w:bottom w:val="single" w:sz="4" w:space="0" w:color="auto"/>
              <w:right w:val="single" w:sz="4" w:space="0" w:color="auto"/>
            </w:tcBorders>
          </w:tcPr>
          <w:p w:rsidR="00D5619B" w:rsidRPr="00D5619B" w:rsidRDefault="00D5619B" w:rsidP="00D5619B">
            <w:pPr>
              <w:widowControl w:val="0"/>
              <w:spacing w:after="0" w:line="240" w:lineRule="auto"/>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Первоочередное получение земельных участков для индивидуального жилищного строительства, ведения подсобного и дачного хозяйства и садоводства</w:t>
            </w:r>
          </w:p>
        </w:tc>
      </w:tr>
      <w:tr w:rsidR="00D5619B" w:rsidRPr="00D5619B" w:rsidTr="0076766F">
        <w:tc>
          <w:tcPr>
            <w:tcW w:w="9288" w:type="dxa"/>
            <w:tcBorders>
              <w:top w:val="single" w:sz="4" w:space="0" w:color="auto"/>
              <w:left w:val="single" w:sz="4" w:space="0" w:color="auto"/>
              <w:bottom w:val="single" w:sz="4" w:space="0" w:color="auto"/>
              <w:right w:val="single" w:sz="4" w:space="0" w:color="auto"/>
            </w:tcBorders>
          </w:tcPr>
          <w:p w:rsidR="00D5619B" w:rsidRPr="00D5619B" w:rsidRDefault="00D5619B" w:rsidP="00D5619B">
            <w:pPr>
              <w:widowControl w:val="0"/>
              <w:spacing w:after="0" w:line="240" w:lineRule="auto"/>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Ежегодный отпуск не менее 30 календарных дней</w:t>
            </w:r>
          </w:p>
        </w:tc>
      </w:tr>
      <w:tr w:rsidR="00D5619B" w:rsidRPr="00D5619B" w:rsidTr="0076766F">
        <w:tc>
          <w:tcPr>
            <w:tcW w:w="9288" w:type="dxa"/>
            <w:tcBorders>
              <w:top w:val="single" w:sz="4" w:space="0" w:color="auto"/>
              <w:left w:val="single" w:sz="4" w:space="0" w:color="auto"/>
              <w:bottom w:val="single" w:sz="4" w:space="0" w:color="auto"/>
              <w:right w:val="single" w:sz="4" w:space="0" w:color="auto"/>
            </w:tcBorders>
          </w:tcPr>
          <w:p w:rsidR="00D5619B" w:rsidRPr="00D5619B" w:rsidRDefault="00D5619B" w:rsidP="00D5619B">
            <w:pPr>
              <w:widowControl w:val="0"/>
              <w:spacing w:after="0" w:line="240" w:lineRule="auto"/>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Создание условий труда в соответствии с индивидуальной программой реабилитации</w:t>
            </w:r>
          </w:p>
        </w:tc>
      </w:tr>
      <w:tr w:rsidR="00D5619B" w:rsidRPr="00D5619B" w:rsidTr="0076766F">
        <w:tc>
          <w:tcPr>
            <w:tcW w:w="9288" w:type="dxa"/>
            <w:tcBorders>
              <w:top w:val="single" w:sz="4" w:space="0" w:color="auto"/>
              <w:left w:val="single" w:sz="4" w:space="0" w:color="auto"/>
              <w:bottom w:val="single" w:sz="4" w:space="0" w:color="auto"/>
              <w:right w:val="single" w:sz="4" w:space="0" w:color="auto"/>
            </w:tcBorders>
          </w:tcPr>
          <w:p w:rsidR="00D5619B" w:rsidRPr="00D5619B" w:rsidRDefault="00D5619B" w:rsidP="00D5619B">
            <w:pPr>
              <w:widowControl w:val="0"/>
              <w:spacing w:after="0" w:line="240" w:lineRule="auto"/>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Получение общего образования с освобождением от платы</w:t>
            </w:r>
          </w:p>
        </w:tc>
      </w:tr>
      <w:tr w:rsidR="00D5619B" w:rsidRPr="00D5619B" w:rsidTr="0076766F">
        <w:tc>
          <w:tcPr>
            <w:tcW w:w="9288" w:type="dxa"/>
            <w:tcBorders>
              <w:top w:val="single" w:sz="4" w:space="0" w:color="auto"/>
              <w:left w:val="single" w:sz="4" w:space="0" w:color="auto"/>
              <w:bottom w:val="single" w:sz="4" w:space="0" w:color="auto"/>
              <w:right w:val="single" w:sz="4" w:space="0" w:color="auto"/>
            </w:tcBorders>
          </w:tcPr>
          <w:p w:rsidR="00D5619B" w:rsidRPr="00D5619B" w:rsidRDefault="00D5619B" w:rsidP="00D5619B">
            <w:pPr>
              <w:widowControl w:val="0"/>
              <w:spacing w:after="0" w:line="240" w:lineRule="auto"/>
              <w:ind w:right="72"/>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Обеспечение с освобождением от платы или на льготных условиях специальными учебными пособиями и литературой, а также возможностью пользоваться услугами сурдопереводчиков (для обучающихся в федеральных государственных образовательных учреждениях)</w:t>
            </w:r>
          </w:p>
        </w:tc>
      </w:tr>
      <w:tr w:rsidR="00D5619B" w:rsidRPr="00D5619B" w:rsidTr="0076766F">
        <w:tc>
          <w:tcPr>
            <w:tcW w:w="9288" w:type="dxa"/>
            <w:tcBorders>
              <w:top w:val="single" w:sz="4" w:space="0" w:color="auto"/>
              <w:left w:val="single" w:sz="4" w:space="0" w:color="auto"/>
              <w:bottom w:val="single" w:sz="4" w:space="0" w:color="auto"/>
              <w:right w:val="single" w:sz="4" w:space="0" w:color="auto"/>
            </w:tcBorders>
          </w:tcPr>
          <w:p w:rsidR="00D5619B" w:rsidRPr="00D5619B" w:rsidRDefault="00D5619B" w:rsidP="00D5619B">
            <w:pPr>
              <w:widowControl w:val="0"/>
              <w:spacing w:after="0" w:line="240" w:lineRule="auto"/>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Предоставление реабилитационных мероприятий, технических средств реабилитации и услуг (в соответствии с  федеральным перечнем и в объеме, предусмотренном в индивидуальной программе реабилитации)</w:t>
            </w:r>
          </w:p>
        </w:tc>
      </w:tr>
      <w:tr w:rsidR="00D5619B" w:rsidRPr="00D5619B" w:rsidTr="0076766F">
        <w:tc>
          <w:tcPr>
            <w:tcW w:w="9288" w:type="dxa"/>
            <w:tcBorders>
              <w:top w:val="single" w:sz="4" w:space="0" w:color="auto"/>
              <w:left w:val="single" w:sz="4" w:space="0" w:color="auto"/>
              <w:bottom w:val="single" w:sz="4" w:space="0" w:color="auto"/>
              <w:right w:val="single" w:sz="4" w:space="0" w:color="auto"/>
            </w:tcBorders>
          </w:tcPr>
          <w:p w:rsidR="00D5619B" w:rsidRPr="00D5619B" w:rsidRDefault="00D5619B" w:rsidP="00D5619B">
            <w:pPr>
              <w:widowControl w:val="0"/>
              <w:spacing w:after="0" w:line="240" w:lineRule="auto"/>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Предоставление вне очереди места для строительства гаража или стоянки для технических и других средств передвижения вблизи места жительства с учетом градостроительных норм</w:t>
            </w:r>
          </w:p>
        </w:tc>
      </w:tr>
      <w:tr w:rsidR="00D5619B" w:rsidRPr="00D5619B" w:rsidTr="0076766F">
        <w:tc>
          <w:tcPr>
            <w:tcW w:w="9288" w:type="dxa"/>
            <w:tcBorders>
              <w:top w:val="single" w:sz="4" w:space="0" w:color="auto"/>
              <w:left w:val="single" w:sz="4" w:space="0" w:color="auto"/>
              <w:bottom w:val="single" w:sz="4" w:space="0" w:color="auto"/>
              <w:right w:val="single" w:sz="4" w:space="0" w:color="auto"/>
            </w:tcBorders>
          </w:tcPr>
          <w:p w:rsidR="00D5619B" w:rsidRPr="00D5619B" w:rsidRDefault="00D5619B" w:rsidP="00D5619B">
            <w:pPr>
              <w:widowControl w:val="0"/>
              <w:spacing w:after="0" w:line="240" w:lineRule="auto"/>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Бесплатное пользование местами для парковки специальных автотранспортных средств</w:t>
            </w:r>
          </w:p>
        </w:tc>
      </w:tr>
      <w:tr w:rsidR="00D5619B" w:rsidRPr="00D5619B" w:rsidTr="0076766F">
        <w:tc>
          <w:tcPr>
            <w:tcW w:w="9288" w:type="dxa"/>
            <w:tcBorders>
              <w:top w:val="single" w:sz="4" w:space="0" w:color="auto"/>
              <w:left w:val="single" w:sz="4" w:space="0" w:color="auto"/>
              <w:bottom w:val="single" w:sz="4" w:space="0" w:color="auto"/>
              <w:right w:val="single" w:sz="4" w:space="0" w:color="auto"/>
            </w:tcBorders>
          </w:tcPr>
          <w:p w:rsidR="00D5619B" w:rsidRPr="00D5619B" w:rsidRDefault="00D5619B" w:rsidP="00D5619B">
            <w:pPr>
              <w:widowControl w:val="0"/>
              <w:spacing w:after="0" w:line="240" w:lineRule="auto"/>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Инвалидам, имеющим транспортные средства в соответствии с медицинскими показаниями, предоставляются компенсации в размере 50 процентов от уплаченной ими страховой премии по договору обязательного страхования гражданской ответственности владельцев транспортных средств</w:t>
            </w:r>
          </w:p>
        </w:tc>
      </w:tr>
      <w:tr w:rsidR="00D5619B" w:rsidRPr="00D5619B" w:rsidTr="0076766F">
        <w:tc>
          <w:tcPr>
            <w:tcW w:w="9288" w:type="dxa"/>
            <w:tcBorders>
              <w:top w:val="single" w:sz="4" w:space="0" w:color="auto"/>
              <w:left w:val="single" w:sz="4" w:space="0" w:color="auto"/>
              <w:bottom w:val="single" w:sz="4" w:space="0" w:color="auto"/>
              <w:right w:val="single" w:sz="4" w:space="0" w:color="auto"/>
            </w:tcBorders>
          </w:tcPr>
          <w:p w:rsidR="00D5619B" w:rsidRPr="00D5619B" w:rsidRDefault="00D5619B" w:rsidP="00D5619B">
            <w:pPr>
              <w:widowControl w:val="0"/>
              <w:spacing w:after="0" w:line="240" w:lineRule="auto"/>
              <w:jc w:val="center"/>
              <w:rPr>
                <w:rFonts w:ascii="Arial" w:eastAsia="Times New Roman" w:hAnsi="Arial" w:cs="Arial"/>
                <w:sz w:val="24"/>
                <w:szCs w:val="24"/>
                <w:lang w:eastAsia="ru-RU"/>
              </w:rPr>
            </w:pPr>
            <w:r w:rsidRPr="00D5619B">
              <w:rPr>
                <w:rFonts w:ascii="Arial" w:eastAsia="Times New Roman" w:hAnsi="Arial" w:cs="Arial"/>
                <w:b/>
                <w:sz w:val="24"/>
                <w:szCs w:val="24"/>
                <w:lang w:eastAsia="ru-RU"/>
              </w:rPr>
              <w:t>По областному законодательству</w:t>
            </w:r>
          </w:p>
        </w:tc>
      </w:tr>
      <w:tr w:rsidR="00D5619B" w:rsidRPr="00D5619B" w:rsidTr="0076766F">
        <w:tc>
          <w:tcPr>
            <w:tcW w:w="9288" w:type="dxa"/>
            <w:tcBorders>
              <w:top w:val="single" w:sz="4" w:space="0" w:color="auto"/>
              <w:left w:val="single" w:sz="4" w:space="0" w:color="auto"/>
              <w:bottom w:val="single" w:sz="4" w:space="0" w:color="auto"/>
              <w:right w:val="single" w:sz="4" w:space="0" w:color="auto"/>
            </w:tcBorders>
          </w:tcPr>
          <w:p w:rsidR="00D5619B" w:rsidRPr="00D5619B" w:rsidRDefault="00D5619B" w:rsidP="00D5619B">
            <w:pPr>
              <w:widowControl w:val="0"/>
              <w:spacing w:before="40" w:after="0" w:line="240" w:lineRule="auto"/>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 xml:space="preserve">Ежегодное пособие на проезд по территории Свердловской области на всех </w:t>
            </w:r>
            <w:r w:rsidRPr="00D5619B">
              <w:rPr>
                <w:rFonts w:ascii="Arial" w:eastAsia="Times New Roman" w:hAnsi="Arial" w:cs="Arial"/>
                <w:sz w:val="24"/>
                <w:szCs w:val="24"/>
                <w:lang w:eastAsia="ru-RU"/>
              </w:rPr>
              <w:lastRenderedPageBreak/>
              <w:t xml:space="preserve">видах городского пассажирского транспорта и на автомобильном транспорте общего пользования пригородных маршрутов – </w:t>
            </w:r>
            <w:r w:rsidRPr="00D5619B">
              <w:rPr>
                <w:rFonts w:ascii="Arial" w:eastAsia="Times New Roman" w:hAnsi="Arial" w:cs="Arial"/>
                <w:b/>
                <w:sz w:val="24"/>
                <w:szCs w:val="24"/>
                <w:lang w:eastAsia="ru-RU"/>
              </w:rPr>
              <w:t>703 руб</w:t>
            </w:r>
            <w:r w:rsidRPr="00D5619B">
              <w:rPr>
                <w:rFonts w:ascii="Arial" w:eastAsia="Times New Roman" w:hAnsi="Arial" w:cs="Arial"/>
                <w:sz w:val="24"/>
                <w:szCs w:val="24"/>
                <w:lang w:eastAsia="ru-RU"/>
              </w:rPr>
              <w:t>.</w:t>
            </w:r>
          </w:p>
        </w:tc>
      </w:tr>
      <w:tr w:rsidR="00D5619B" w:rsidRPr="00D5619B" w:rsidTr="0076766F">
        <w:tc>
          <w:tcPr>
            <w:tcW w:w="9288" w:type="dxa"/>
            <w:tcBorders>
              <w:top w:val="single" w:sz="4" w:space="0" w:color="auto"/>
              <w:left w:val="single" w:sz="4" w:space="0" w:color="auto"/>
              <w:bottom w:val="single" w:sz="4" w:space="0" w:color="auto"/>
              <w:right w:val="single" w:sz="4" w:space="0" w:color="auto"/>
            </w:tcBorders>
          </w:tcPr>
          <w:p w:rsidR="00D5619B" w:rsidRPr="00D5619B" w:rsidRDefault="00D5619B" w:rsidP="00D5619B">
            <w:pPr>
              <w:autoSpaceDE w:val="0"/>
              <w:autoSpaceDN w:val="0"/>
              <w:adjustRightInd w:val="0"/>
              <w:spacing w:after="0" w:line="240" w:lineRule="auto"/>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lastRenderedPageBreak/>
              <w:t>Бесплатный проезд по территории Свердловской области на автомобильном транспорте общего пользования (кроме такси) междугородных маршрутов</w:t>
            </w:r>
          </w:p>
        </w:tc>
      </w:tr>
      <w:tr w:rsidR="00D5619B" w:rsidRPr="00D5619B" w:rsidTr="0076766F">
        <w:tc>
          <w:tcPr>
            <w:tcW w:w="9288" w:type="dxa"/>
            <w:tcBorders>
              <w:top w:val="single" w:sz="4" w:space="0" w:color="auto"/>
              <w:left w:val="single" w:sz="4" w:space="0" w:color="auto"/>
              <w:bottom w:val="single" w:sz="4" w:space="0" w:color="auto"/>
              <w:right w:val="single" w:sz="4" w:space="0" w:color="auto"/>
            </w:tcBorders>
          </w:tcPr>
          <w:p w:rsidR="00D5619B" w:rsidRPr="00D5619B" w:rsidRDefault="00D5619B" w:rsidP="00D5619B">
            <w:pPr>
              <w:autoSpaceDE w:val="0"/>
              <w:autoSpaceDN w:val="0"/>
              <w:adjustRightInd w:val="0"/>
              <w:spacing w:after="0" w:line="240" w:lineRule="auto"/>
              <w:jc w:val="both"/>
              <w:outlineLvl w:val="1"/>
              <w:rPr>
                <w:rFonts w:ascii="Arial" w:eastAsia="Times New Roman" w:hAnsi="Arial" w:cs="Arial"/>
                <w:sz w:val="24"/>
                <w:szCs w:val="24"/>
                <w:lang w:eastAsia="ru-RU"/>
              </w:rPr>
            </w:pPr>
            <w:r w:rsidRPr="00D5619B">
              <w:rPr>
                <w:rFonts w:ascii="Arial" w:eastAsia="Times New Roman" w:hAnsi="Arial" w:cs="Arial"/>
                <w:sz w:val="24"/>
                <w:szCs w:val="24"/>
                <w:lang w:eastAsia="ru-RU"/>
              </w:rPr>
              <w:t>Однократное бесплатное или на условиях частичной оплаты обучение вождению автотранспорта категории "B"</w:t>
            </w:r>
          </w:p>
        </w:tc>
      </w:tr>
      <w:tr w:rsidR="00D5619B" w:rsidRPr="00D5619B" w:rsidTr="0076766F">
        <w:tc>
          <w:tcPr>
            <w:tcW w:w="9288" w:type="dxa"/>
            <w:tcBorders>
              <w:top w:val="single" w:sz="4" w:space="0" w:color="auto"/>
              <w:left w:val="single" w:sz="4" w:space="0" w:color="auto"/>
              <w:bottom w:val="single" w:sz="4" w:space="0" w:color="auto"/>
              <w:right w:val="single" w:sz="4" w:space="0" w:color="auto"/>
            </w:tcBorders>
          </w:tcPr>
          <w:p w:rsidR="00D5619B" w:rsidRPr="00D5619B" w:rsidRDefault="00D5619B" w:rsidP="00D5619B">
            <w:pPr>
              <w:autoSpaceDE w:val="0"/>
              <w:autoSpaceDN w:val="0"/>
              <w:adjustRightInd w:val="0"/>
              <w:spacing w:after="0" w:line="240" w:lineRule="auto"/>
              <w:jc w:val="both"/>
              <w:outlineLvl w:val="1"/>
              <w:rPr>
                <w:rFonts w:ascii="Arial" w:eastAsia="Times New Roman" w:hAnsi="Arial" w:cs="Arial"/>
                <w:sz w:val="24"/>
                <w:szCs w:val="24"/>
                <w:lang w:eastAsia="ru-RU"/>
              </w:rPr>
            </w:pPr>
            <w:r w:rsidRPr="00D5619B">
              <w:rPr>
                <w:rFonts w:ascii="Arial" w:eastAsia="Times New Roman" w:hAnsi="Arial" w:cs="Arial"/>
                <w:sz w:val="24"/>
                <w:szCs w:val="24"/>
                <w:lang w:eastAsia="ru-RU"/>
              </w:rPr>
              <w:t>Предоставление специальной школой, областной специальной библиотекой и областными учреждениями социального обслуживания инвалидам по зрению специальных учебных пособий и литературы во временное пользование</w:t>
            </w:r>
          </w:p>
        </w:tc>
      </w:tr>
      <w:tr w:rsidR="00D5619B" w:rsidRPr="00D5619B" w:rsidTr="0076766F">
        <w:tc>
          <w:tcPr>
            <w:tcW w:w="9288" w:type="dxa"/>
            <w:tcBorders>
              <w:top w:val="single" w:sz="4" w:space="0" w:color="auto"/>
              <w:left w:val="single" w:sz="4" w:space="0" w:color="auto"/>
              <w:bottom w:val="single" w:sz="4" w:space="0" w:color="auto"/>
              <w:right w:val="single" w:sz="4" w:space="0" w:color="auto"/>
            </w:tcBorders>
          </w:tcPr>
          <w:p w:rsidR="00D5619B" w:rsidRPr="00D5619B" w:rsidRDefault="00D5619B" w:rsidP="00D5619B">
            <w:pPr>
              <w:autoSpaceDE w:val="0"/>
              <w:autoSpaceDN w:val="0"/>
              <w:adjustRightInd w:val="0"/>
              <w:spacing w:after="0" w:line="240" w:lineRule="auto"/>
              <w:jc w:val="both"/>
              <w:outlineLvl w:val="1"/>
              <w:rPr>
                <w:rFonts w:ascii="Arial" w:eastAsia="Times New Roman" w:hAnsi="Arial" w:cs="Arial"/>
                <w:sz w:val="24"/>
                <w:szCs w:val="24"/>
                <w:lang w:eastAsia="ru-RU"/>
              </w:rPr>
            </w:pPr>
            <w:r w:rsidRPr="00D5619B">
              <w:rPr>
                <w:rFonts w:ascii="Arial" w:eastAsia="Times New Roman" w:hAnsi="Arial" w:cs="Arial"/>
                <w:sz w:val="24"/>
                <w:szCs w:val="24"/>
                <w:lang w:eastAsia="ru-RU"/>
              </w:rPr>
              <w:t>Временное обеспечение техническими средствами ухода, реабилитации и адаптации через социальные пункты проката</w:t>
            </w:r>
          </w:p>
        </w:tc>
      </w:tr>
      <w:tr w:rsidR="00D5619B" w:rsidRPr="00D5619B" w:rsidTr="0076766F">
        <w:tc>
          <w:tcPr>
            <w:tcW w:w="9288" w:type="dxa"/>
            <w:tcBorders>
              <w:top w:val="single" w:sz="4" w:space="0" w:color="auto"/>
              <w:left w:val="single" w:sz="4" w:space="0" w:color="auto"/>
              <w:bottom w:val="single" w:sz="4" w:space="0" w:color="auto"/>
              <w:right w:val="single" w:sz="4" w:space="0" w:color="auto"/>
            </w:tcBorders>
          </w:tcPr>
          <w:p w:rsidR="00D5619B" w:rsidRPr="00D5619B" w:rsidRDefault="00D5619B" w:rsidP="00D5619B">
            <w:pPr>
              <w:autoSpaceDE w:val="0"/>
              <w:autoSpaceDN w:val="0"/>
              <w:adjustRightInd w:val="0"/>
              <w:spacing w:after="0" w:line="240" w:lineRule="auto"/>
              <w:jc w:val="both"/>
              <w:outlineLvl w:val="1"/>
              <w:rPr>
                <w:rFonts w:ascii="Arial" w:eastAsia="Times New Roman" w:hAnsi="Arial" w:cs="Arial"/>
                <w:sz w:val="24"/>
                <w:szCs w:val="24"/>
                <w:lang w:eastAsia="ru-RU"/>
              </w:rPr>
            </w:pPr>
            <w:r w:rsidRPr="00D5619B">
              <w:rPr>
                <w:rFonts w:ascii="Arial" w:eastAsia="Times New Roman" w:hAnsi="Arial" w:cs="Arial"/>
                <w:sz w:val="24"/>
                <w:szCs w:val="24"/>
                <w:lang w:eastAsia="ru-RU"/>
              </w:rPr>
              <w:t>Предоставление услуг по сурдопереводу при профессиональной подготовке и получении профессионального образования в учреждениях начального профессионального, среднего профессионального и высшего профессионального образования (за исключением обучающихся в федеральных государственных образовательных учреждениях), при проведении культурных и спортивных мероприятий</w:t>
            </w:r>
          </w:p>
        </w:tc>
      </w:tr>
    </w:tbl>
    <w:p w:rsidR="00D5619B" w:rsidRPr="00D5619B" w:rsidRDefault="00D5619B" w:rsidP="00D5619B">
      <w:pPr>
        <w:widowControl w:val="0"/>
        <w:spacing w:after="0" w:line="240" w:lineRule="auto"/>
        <w:jc w:val="center"/>
        <w:rPr>
          <w:rFonts w:ascii="Arial" w:eastAsia="Times New Roman" w:hAnsi="Arial" w:cs="Arial"/>
          <w:b/>
          <w:sz w:val="24"/>
          <w:szCs w:val="24"/>
          <w:lang w:eastAsia="ru-RU"/>
        </w:rPr>
      </w:pPr>
    </w:p>
    <w:p w:rsidR="00D5619B" w:rsidRPr="00D5619B" w:rsidRDefault="00D5619B" w:rsidP="00D5619B">
      <w:pPr>
        <w:widowControl w:val="0"/>
        <w:spacing w:after="0" w:line="240" w:lineRule="auto"/>
        <w:jc w:val="center"/>
        <w:rPr>
          <w:rFonts w:ascii="Arial" w:eastAsia="Times New Roman" w:hAnsi="Arial" w:cs="Arial"/>
          <w:b/>
          <w:sz w:val="24"/>
          <w:szCs w:val="24"/>
          <w:lang w:eastAsia="ru-RU"/>
        </w:rPr>
      </w:pPr>
    </w:p>
    <w:p w:rsidR="00D5619B" w:rsidRPr="00D5619B" w:rsidRDefault="00D5619B" w:rsidP="00D5619B">
      <w:pPr>
        <w:widowControl w:val="0"/>
        <w:spacing w:after="0" w:line="240" w:lineRule="auto"/>
        <w:jc w:val="center"/>
        <w:rPr>
          <w:rFonts w:ascii="Arial" w:eastAsia="Times New Roman" w:hAnsi="Arial" w:cs="Arial"/>
          <w:b/>
          <w:sz w:val="24"/>
          <w:szCs w:val="24"/>
          <w:lang w:eastAsia="ru-RU"/>
        </w:rPr>
      </w:pPr>
      <w:r w:rsidRPr="00D5619B">
        <w:rPr>
          <w:rFonts w:ascii="Arial" w:eastAsia="Times New Roman" w:hAnsi="Arial" w:cs="Arial"/>
          <w:b/>
          <w:sz w:val="24"/>
          <w:szCs w:val="24"/>
          <w:lang w:eastAsia="ru-RU"/>
        </w:rPr>
        <w:t>ДЕТИ-ИНВАЛИДЫ</w:t>
      </w:r>
    </w:p>
    <w:p w:rsidR="00D5619B" w:rsidRPr="00D5619B" w:rsidRDefault="00D5619B" w:rsidP="00D5619B">
      <w:pPr>
        <w:widowControl w:val="0"/>
        <w:spacing w:after="0" w:line="240" w:lineRule="auto"/>
        <w:jc w:val="center"/>
        <w:rPr>
          <w:rFonts w:ascii="Arial" w:eastAsia="Times New Roman" w:hAnsi="Arial" w:cs="Arial"/>
          <w:b/>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7"/>
      </w:tblGrid>
      <w:tr w:rsidR="00D5619B" w:rsidRPr="00D5619B" w:rsidTr="0076766F">
        <w:tc>
          <w:tcPr>
            <w:tcW w:w="9287" w:type="dxa"/>
            <w:tcBorders>
              <w:top w:val="single" w:sz="4" w:space="0" w:color="auto"/>
              <w:left w:val="single" w:sz="4" w:space="0" w:color="auto"/>
              <w:bottom w:val="single" w:sz="4" w:space="0" w:color="auto"/>
              <w:right w:val="single" w:sz="4" w:space="0" w:color="auto"/>
            </w:tcBorders>
          </w:tcPr>
          <w:p w:rsidR="00D5619B" w:rsidRPr="00D5619B" w:rsidRDefault="00D5619B" w:rsidP="00D5619B">
            <w:pPr>
              <w:widowControl w:val="0"/>
              <w:spacing w:after="0" w:line="240" w:lineRule="auto"/>
              <w:jc w:val="center"/>
              <w:rPr>
                <w:rFonts w:ascii="Arial" w:eastAsia="Times New Roman" w:hAnsi="Arial" w:cs="Arial"/>
                <w:b/>
                <w:sz w:val="24"/>
                <w:szCs w:val="24"/>
                <w:lang w:eastAsia="ru-RU"/>
              </w:rPr>
            </w:pPr>
            <w:r w:rsidRPr="00D5619B">
              <w:rPr>
                <w:rFonts w:ascii="Arial" w:eastAsia="Times New Roman" w:hAnsi="Arial" w:cs="Arial"/>
                <w:b/>
                <w:sz w:val="24"/>
                <w:szCs w:val="24"/>
                <w:lang w:eastAsia="ru-RU"/>
              </w:rPr>
              <w:t>По федеральному законодательству</w:t>
            </w:r>
          </w:p>
        </w:tc>
      </w:tr>
      <w:tr w:rsidR="00D5619B" w:rsidRPr="00D5619B" w:rsidTr="0076766F">
        <w:tc>
          <w:tcPr>
            <w:tcW w:w="9287" w:type="dxa"/>
            <w:tcBorders>
              <w:top w:val="single" w:sz="4" w:space="0" w:color="auto"/>
              <w:left w:val="single" w:sz="4" w:space="0" w:color="auto"/>
              <w:bottom w:val="single" w:sz="4" w:space="0" w:color="auto"/>
              <w:right w:val="single" w:sz="4" w:space="0" w:color="auto"/>
            </w:tcBorders>
          </w:tcPr>
          <w:p w:rsidR="00D5619B" w:rsidRPr="00D5619B" w:rsidRDefault="00D5619B" w:rsidP="00D5619B">
            <w:pPr>
              <w:widowControl w:val="0"/>
              <w:spacing w:after="0" w:line="240" w:lineRule="auto"/>
              <w:ind w:right="72"/>
              <w:jc w:val="both"/>
              <w:rPr>
                <w:rFonts w:ascii="Arial" w:eastAsia="Times New Roman" w:hAnsi="Arial" w:cs="Arial"/>
                <w:b/>
                <w:sz w:val="24"/>
                <w:szCs w:val="24"/>
                <w:lang w:eastAsia="ru-RU"/>
              </w:rPr>
            </w:pPr>
            <w:r w:rsidRPr="00D5619B">
              <w:rPr>
                <w:rFonts w:ascii="Arial" w:eastAsia="Times New Roman" w:hAnsi="Arial" w:cs="Arial"/>
                <w:sz w:val="24"/>
                <w:szCs w:val="24"/>
                <w:lang w:eastAsia="ru-RU"/>
              </w:rPr>
              <w:t xml:space="preserve">Ежемесячная денежная выплата в размере </w:t>
            </w:r>
            <w:r w:rsidRPr="00D5619B">
              <w:rPr>
                <w:rFonts w:ascii="Arial" w:eastAsia="Times New Roman" w:hAnsi="Arial" w:cs="Arial"/>
                <w:b/>
                <w:sz w:val="24"/>
                <w:szCs w:val="24"/>
                <w:lang w:eastAsia="ru-RU"/>
              </w:rPr>
              <w:t>1808,80 руб</w:t>
            </w:r>
            <w:r w:rsidRPr="00D5619B">
              <w:rPr>
                <w:rFonts w:ascii="Arial" w:eastAsia="Times New Roman" w:hAnsi="Arial" w:cs="Arial"/>
                <w:sz w:val="24"/>
                <w:szCs w:val="24"/>
                <w:lang w:eastAsia="ru-RU"/>
              </w:rPr>
              <w:t xml:space="preserve">., в том числе </w:t>
            </w:r>
            <w:r w:rsidRPr="00D5619B">
              <w:rPr>
                <w:rFonts w:ascii="Arial" w:eastAsia="Times New Roman" w:hAnsi="Arial" w:cs="Arial"/>
                <w:b/>
                <w:sz w:val="24"/>
                <w:szCs w:val="24"/>
                <w:lang w:eastAsia="ru-RU"/>
              </w:rPr>
              <w:t>750,83 руб</w:t>
            </w:r>
            <w:r w:rsidRPr="00D5619B">
              <w:rPr>
                <w:rFonts w:ascii="Arial" w:eastAsia="Times New Roman" w:hAnsi="Arial" w:cs="Arial"/>
                <w:sz w:val="24"/>
                <w:szCs w:val="24"/>
                <w:lang w:eastAsia="ru-RU"/>
              </w:rPr>
              <w:t>. набор социальных услуг</w:t>
            </w:r>
          </w:p>
        </w:tc>
      </w:tr>
      <w:tr w:rsidR="00D5619B" w:rsidRPr="00D5619B" w:rsidTr="0076766F">
        <w:tc>
          <w:tcPr>
            <w:tcW w:w="9287" w:type="dxa"/>
            <w:tcBorders>
              <w:top w:val="single" w:sz="4" w:space="0" w:color="auto"/>
              <w:left w:val="single" w:sz="4" w:space="0" w:color="auto"/>
              <w:bottom w:val="single" w:sz="4" w:space="0" w:color="auto"/>
              <w:right w:val="single" w:sz="4" w:space="0" w:color="auto"/>
            </w:tcBorders>
          </w:tcPr>
          <w:p w:rsidR="00D5619B" w:rsidRPr="00D5619B" w:rsidRDefault="00D5619B" w:rsidP="00D5619B">
            <w:pPr>
              <w:widowControl w:val="0"/>
              <w:spacing w:after="0" w:line="240" w:lineRule="auto"/>
              <w:ind w:right="72"/>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Право на обеспечение жилыми помещениями с учетом льгот, установленных Федеральным законом «О социальной защите инвалидов в Российской Федерации»</w:t>
            </w:r>
          </w:p>
          <w:p w:rsidR="00D5619B" w:rsidRPr="00D5619B" w:rsidRDefault="00D5619B" w:rsidP="00D5619B">
            <w:pPr>
              <w:autoSpaceDE w:val="0"/>
              <w:autoSpaceDN w:val="0"/>
              <w:adjustRightInd w:val="0"/>
              <w:spacing w:after="0" w:line="240" w:lineRule="auto"/>
              <w:jc w:val="both"/>
              <w:outlineLvl w:val="1"/>
              <w:rPr>
                <w:rFonts w:ascii="Arial" w:eastAsia="Times New Roman" w:hAnsi="Arial" w:cs="Arial"/>
                <w:sz w:val="24"/>
                <w:szCs w:val="24"/>
                <w:lang w:eastAsia="ru-RU"/>
              </w:rPr>
            </w:pPr>
            <w:r w:rsidRPr="00D5619B">
              <w:rPr>
                <w:rFonts w:ascii="Arial" w:eastAsia="Times New Roman" w:hAnsi="Arial" w:cs="Arial"/>
                <w:sz w:val="24"/>
                <w:szCs w:val="24"/>
                <w:lang w:eastAsia="ru-RU"/>
              </w:rPr>
              <w:t xml:space="preserve">Обеспечение за счет средств федерального бюджета жильем семей, имеющих детей-инвалидов, нуждающихся в улучшении жилищных условий, вставших на учет до 1 января 2005 года. Семьи, имеющие детей-инвалидов, нуждающиеся в улучшении жилищных условий, вставшие на учет после 1 января 2005 года, обеспечиваются жилым помещением в соответствии с жилищным </w:t>
            </w:r>
            <w:hyperlink r:id="rId77" w:history="1">
              <w:r w:rsidRPr="00D5619B">
                <w:rPr>
                  <w:rFonts w:ascii="Arial" w:eastAsia="Times New Roman" w:hAnsi="Arial" w:cs="Arial"/>
                  <w:sz w:val="24"/>
                  <w:szCs w:val="24"/>
                  <w:lang w:eastAsia="ru-RU"/>
                </w:rPr>
                <w:t>законодательством</w:t>
              </w:r>
            </w:hyperlink>
            <w:r w:rsidRPr="00D5619B">
              <w:rPr>
                <w:rFonts w:ascii="Arial" w:eastAsia="Times New Roman" w:hAnsi="Arial" w:cs="Arial"/>
                <w:sz w:val="24"/>
                <w:szCs w:val="24"/>
                <w:lang w:eastAsia="ru-RU"/>
              </w:rPr>
              <w:t xml:space="preserve"> Российской Федерации</w:t>
            </w:r>
          </w:p>
        </w:tc>
      </w:tr>
      <w:tr w:rsidR="00D5619B" w:rsidRPr="00D5619B" w:rsidTr="0076766F">
        <w:tc>
          <w:tcPr>
            <w:tcW w:w="9287" w:type="dxa"/>
            <w:tcBorders>
              <w:top w:val="single" w:sz="4" w:space="0" w:color="auto"/>
              <w:left w:val="single" w:sz="4" w:space="0" w:color="auto"/>
              <w:bottom w:val="single" w:sz="4" w:space="0" w:color="auto"/>
              <w:right w:val="single" w:sz="4" w:space="0" w:color="auto"/>
            </w:tcBorders>
          </w:tcPr>
          <w:p w:rsidR="00D5619B" w:rsidRPr="00D5619B" w:rsidRDefault="00D5619B" w:rsidP="00D5619B">
            <w:pPr>
              <w:widowControl w:val="0"/>
              <w:spacing w:after="0" w:line="240" w:lineRule="auto"/>
              <w:ind w:right="72"/>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Дети-инвалиды, проживающие в стационарных учреждениях социального обслуживания, являющиеся сиротами или оставшиеся без попечения родителей, по достижении возраста 18 лет подлежат обеспечению жилыми помещениями вне очереди, если индивидуальная программа реабилитации инвалида предусматривает возможность осуществлять самообслуживание и вести ему самостоятельный образ жизни</w:t>
            </w:r>
          </w:p>
        </w:tc>
      </w:tr>
      <w:tr w:rsidR="00D5619B" w:rsidRPr="00D5619B" w:rsidTr="0076766F">
        <w:tc>
          <w:tcPr>
            <w:tcW w:w="9287" w:type="dxa"/>
            <w:tcBorders>
              <w:top w:val="single" w:sz="4" w:space="0" w:color="auto"/>
              <w:left w:val="single" w:sz="4" w:space="0" w:color="auto"/>
              <w:bottom w:val="single" w:sz="4" w:space="0" w:color="auto"/>
              <w:right w:val="single" w:sz="4" w:space="0" w:color="auto"/>
            </w:tcBorders>
          </w:tcPr>
          <w:p w:rsidR="00D5619B" w:rsidRPr="00D5619B" w:rsidRDefault="00D5619B" w:rsidP="00D5619B">
            <w:pPr>
              <w:autoSpaceDE w:val="0"/>
              <w:autoSpaceDN w:val="0"/>
              <w:adjustRightInd w:val="0"/>
              <w:spacing w:after="0" w:line="240" w:lineRule="auto"/>
              <w:jc w:val="both"/>
              <w:outlineLvl w:val="1"/>
              <w:rPr>
                <w:rFonts w:ascii="Arial" w:eastAsia="Times New Roman" w:hAnsi="Arial" w:cs="Arial"/>
                <w:sz w:val="24"/>
                <w:szCs w:val="24"/>
                <w:lang w:eastAsia="ru-RU"/>
              </w:rPr>
            </w:pPr>
            <w:r w:rsidRPr="00D5619B">
              <w:rPr>
                <w:rFonts w:ascii="Arial" w:eastAsia="Times New Roman" w:hAnsi="Arial" w:cs="Arial"/>
                <w:sz w:val="24"/>
                <w:szCs w:val="24"/>
                <w:lang w:eastAsia="ru-RU"/>
              </w:rPr>
              <w:t>Компенсация расходов не ниже 50 процентов оплаты жилого помещения (в домах государственного или муниципального жилищного фонда) и оплаты коммунальных услуг (независимо от принадлежности жилищного фонда), а в жилых домах, не имеющих центрального отопления, - стоимости топлива, приобретаемого в пределах норм,  установленных для продажи населению</w:t>
            </w:r>
          </w:p>
        </w:tc>
      </w:tr>
      <w:tr w:rsidR="00D5619B" w:rsidRPr="00D5619B" w:rsidTr="0076766F">
        <w:tc>
          <w:tcPr>
            <w:tcW w:w="9287" w:type="dxa"/>
            <w:tcBorders>
              <w:top w:val="single" w:sz="4" w:space="0" w:color="auto"/>
              <w:left w:val="single" w:sz="4" w:space="0" w:color="auto"/>
              <w:bottom w:val="single" w:sz="4" w:space="0" w:color="auto"/>
              <w:right w:val="single" w:sz="4" w:space="0" w:color="auto"/>
            </w:tcBorders>
          </w:tcPr>
          <w:p w:rsidR="00D5619B" w:rsidRPr="00D5619B" w:rsidRDefault="00D5619B" w:rsidP="00D5619B">
            <w:pPr>
              <w:widowControl w:val="0"/>
              <w:spacing w:after="0" w:line="240" w:lineRule="auto"/>
              <w:ind w:right="72"/>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Первоочередное получение земельных участков для индивидуального жилищного строительства, ведения подсобного и дачного хозяйства и садоводства</w:t>
            </w:r>
          </w:p>
        </w:tc>
      </w:tr>
      <w:tr w:rsidR="00D5619B" w:rsidRPr="00D5619B" w:rsidTr="0076766F">
        <w:tc>
          <w:tcPr>
            <w:tcW w:w="9287" w:type="dxa"/>
            <w:tcBorders>
              <w:top w:val="single" w:sz="4" w:space="0" w:color="auto"/>
              <w:left w:val="single" w:sz="4" w:space="0" w:color="auto"/>
              <w:bottom w:val="single" w:sz="4" w:space="0" w:color="auto"/>
              <w:right w:val="single" w:sz="4" w:space="0" w:color="auto"/>
            </w:tcBorders>
          </w:tcPr>
          <w:p w:rsidR="00D5619B" w:rsidRPr="00D5619B" w:rsidRDefault="00D5619B" w:rsidP="00D5619B">
            <w:pPr>
              <w:widowControl w:val="0"/>
              <w:spacing w:after="0" w:line="240" w:lineRule="auto"/>
              <w:ind w:right="72"/>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Получение общего образования с освобождением от платы</w:t>
            </w:r>
          </w:p>
        </w:tc>
      </w:tr>
      <w:tr w:rsidR="00D5619B" w:rsidRPr="00D5619B" w:rsidTr="0076766F">
        <w:tc>
          <w:tcPr>
            <w:tcW w:w="9287" w:type="dxa"/>
            <w:tcBorders>
              <w:top w:val="single" w:sz="4" w:space="0" w:color="auto"/>
              <w:left w:val="single" w:sz="4" w:space="0" w:color="auto"/>
              <w:bottom w:val="single" w:sz="4" w:space="0" w:color="auto"/>
              <w:right w:val="single" w:sz="4" w:space="0" w:color="auto"/>
            </w:tcBorders>
          </w:tcPr>
          <w:p w:rsidR="00D5619B" w:rsidRPr="00D5619B" w:rsidRDefault="00D5619B" w:rsidP="00D5619B">
            <w:pPr>
              <w:widowControl w:val="0"/>
              <w:spacing w:after="0" w:line="240" w:lineRule="auto"/>
              <w:ind w:right="72"/>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Обучение по полной общеобразовательной программе на дому (при невозможности обучения в общих или специальных общеобразовательных учреждениях), с компенсацией затрат родителям на эти цели</w:t>
            </w:r>
          </w:p>
        </w:tc>
      </w:tr>
      <w:tr w:rsidR="00D5619B" w:rsidRPr="00D5619B" w:rsidTr="0076766F">
        <w:tc>
          <w:tcPr>
            <w:tcW w:w="9287" w:type="dxa"/>
            <w:tcBorders>
              <w:top w:val="single" w:sz="4" w:space="0" w:color="auto"/>
              <w:left w:val="single" w:sz="4" w:space="0" w:color="auto"/>
              <w:bottom w:val="single" w:sz="4" w:space="0" w:color="auto"/>
              <w:right w:val="single" w:sz="4" w:space="0" w:color="auto"/>
            </w:tcBorders>
          </w:tcPr>
          <w:p w:rsidR="00D5619B" w:rsidRPr="00D5619B" w:rsidRDefault="00D5619B" w:rsidP="00D5619B">
            <w:pPr>
              <w:widowControl w:val="0"/>
              <w:spacing w:after="0" w:line="240" w:lineRule="auto"/>
              <w:ind w:right="72"/>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 xml:space="preserve">Обеспечение с освобождением от платы или на льготных условиях специальными учебными пособиями и литературой, а также возможностью </w:t>
            </w:r>
            <w:r w:rsidRPr="00D5619B">
              <w:rPr>
                <w:rFonts w:ascii="Arial" w:eastAsia="Times New Roman" w:hAnsi="Arial" w:cs="Arial"/>
                <w:sz w:val="24"/>
                <w:szCs w:val="24"/>
                <w:lang w:eastAsia="ru-RU"/>
              </w:rPr>
              <w:lastRenderedPageBreak/>
              <w:t>пользоваться услугами сурдопереводчиков (для обучающихся в федеральных государственных образовательных учреждениях)</w:t>
            </w:r>
          </w:p>
        </w:tc>
      </w:tr>
      <w:tr w:rsidR="00D5619B" w:rsidRPr="00D5619B" w:rsidTr="0076766F">
        <w:tc>
          <w:tcPr>
            <w:tcW w:w="9287" w:type="dxa"/>
            <w:tcBorders>
              <w:top w:val="single" w:sz="4" w:space="0" w:color="auto"/>
              <w:left w:val="single" w:sz="4" w:space="0" w:color="auto"/>
              <w:bottom w:val="single" w:sz="4" w:space="0" w:color="auto"/>
              <w:right w:val="single" w:sz="4" w:space="0" w:color="auto"/>
            </w:tcBorders>
          </w:tcPr>
          <w:p w:rsidR="00D5619B" w:rsidRPr="00D5619B" w:rsidRDefault="00D5619B" w:rsidP="00D5619B">
            <w:pPr>
              <w:widowControl w:val="0"/>
              <w:spacing w:after="0" w:line="240" w:lineRule="auto"/>
              <w:ind w:right="72"/>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lastRenderedPageBreak/>
              <w:t>Предоставление реабилитационных мероприятий, технических средств реабилитации и услуг (в соответствии с  федеральным перечнем и в объеме, предусмотренном в индивидуальной программе реабилитации)</w:t>
            </w:r>
          </w:p>
        </w:tc>
      </w:tr>
      <w:tr w:rsidR="00D5619B" w:rsidRPr="00D5619B" w:rsidTr="0076766F">
        <w:tc>
          <w:tcPr>
            <w:tcW w:w="9287" w:type="dxa"/>
            <w:tcBorders>
              <w:top w:val="single" w:sz="4" w:space="0" w:color="auto"/>
              <w:left w:val="single" w:sz="4" w:space="0" w:color="auto"/>
              <w:bottom w:val="single" w:sz="4" w:space="0" w:color="auto"/>
              <w:right w:val="single" w:sz="4" w:space="0" w:color="auto"/>
            </w:tcBorders>
          </w:tcPr>
          <w:p w:rsidR="00D5619B" w:rsidRPr="00D5619B" w:rsidRDefault="00D5619B" w:rsidP="00D5619B">
            <w:pPr>
              <w:widowControl w:val="0"/>
              <w:spacing w:after="0" w:line="240" w:lineRule="auto"/>
              <w:ind w:right="72"/>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Инвалидам, имеющим транспортные средства в соответствии с медицинскими показаниями, предоставляются компенсации в размере 50 процентов от уплаченной ими страховой премии по договору обязательного страхования гражданской ответственности владельцев транспортных средств</w:t>
            </w:r>
          </w:p>
        </w:tc>
      </w:tr>
      <w:tr w:rsidR="00D5619B" w:rsidRPr="00D5619B" w:rsidTr="0076766F">
        <w:tc>
          <w:tcPr>
            <w:tcW w:w="9287" w:type="dxa"/>
            <w:tcBorders>
              <w:top w:val="single" w:sz="4" w:space="0" w:color="auto"/>
              <w:left w:val="single" w:sz="4" w:space="0" w:color="auto"/>
              <w:bottom w:val="single" w:sz="4" w:space="0" w:color="auto"/>
              <w:right w:val="single" w:sz="4" w:space="0" w:color="auto"/>
            </w:tcBorders>
          </w:tcPr>
          <w:p w:rsidR="00D5619B" w:rsidRPr="00D5619B" w:rsidRDefault="00D5619B" w:rsidP="00D5619B">
            <w:pPr>
              <w:widowControl w:val="0"/>
              <w:spacing w:after="0" w:line="240" w:lineRule="auto"/>
              <w:ind w:right="72"/>
              <w:jc w:val="center"/>
              <w:rPr>
                <w:rFonts w:ascii="Arial" w:eastAsia="Times New Roman" w:hAnsi="Arial" w:cs="Arial"/>
                <w:sz w:val="24"/>
                <w:szCs w:val="24"/>
                <w:lang w:eastAsia="ru-RU"/>
              </w:rPr>
            </w:pPr>
            <w:r w:rsidRPr="00D5619B">
              <w:rPr>
                <w:rFonts w:ascii="Arial" w:eastAsia="Times New Roman" w:hAnsi="Arial" w:cs="Arial"/>
                <w:b/>
                <w:sz w:val="24"/>
                <w:szCs w:val="24"/>
                <w:lang w:eastAsia="ru-RU"/>
              </w:rPr>
              <w:t>По областному законодательству</w:t>
            </w:r>
          </w:p>
        </w:tc>
      </w:tr>
      <w:tr w:rsidR="00D5619B" w:rsidRPr="00D5619B" w:rsidTr="0076766F">
        <w:tc>
          <w:tcPr>
            <w:tcW w:w="9287" w:type="dxa"/>
            <w:tcBorders>
              <w:top w:val="single" w:sz="4" w:space="0" w:color="auto"/>
              <w:left w:val="single" w:sz="4" w:space="0" w:color="auto"/>
              <w:bottom w:val="single" w:sz="4" w:space="0" w:color="auto"/>
              <w:right w:val="single" w:sz="4" w:space="0" w:color="auto"/>
            </w:tcBorders>
          </w:tcPr>
          <w:p w:rsidR="00D5619B" w:rsidRPr="00D5619B" w:rsidRDefault="00D5619B" w:rsidP="00D5619B">
            <w:pPr>
              <w:widowControl w:val="0"/>
              <w:spacing w:before="40" w:after="0" w:line="240" w:lineRule="auto"/>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 xml:space="preserve">Ежегодное пособие на проезд по территории Свердловской области на всех видах городского пассажирского транспорта и на автомобильном транспорте 70 общего пользования пригородных маршрутов – </w:t>
            </w:r>
            <w:r w:rsidRPr="00D5619B">
              <w:rPr>
                <w:rFonts w:ascii="Arial" w:eastAsia="Times New Roman" w:hAnsi="Arial" w:cs="Arial"/>
                <w:b/>
                <w:sz w:val="24"/>
                <w:szCs w:val="24"/>
                <w:lang w:eastAsia="ru-RU"/>
              </w:rPr>
              <w:t>1406 руб</w:t>
            </w:r>
            <w:r w:rsidRPr="00D5619B">
              <w:rPr>
                <w:rFonts w:ascii="Arial" w:eastAsia="Times New Roman" w:hAnsi="Arial" w:cs="Arial"/>
                <w:sz w:val="24"/>
                <w:szCs w:val="24"/>
                <w:lang w:eastAsia="ru-RU"/>
              </w:rPr>
              <w:t>. (с учетом сопровождающего его лица)</w:t>
            </w:r>
          </w:p>
        </w:tc>
      </w:tr>
      <w:tr w:rsidR="00D5619B" w:rsidRPr="00D5619B" w:rsidTr="0076766F">
        <w:tc>
          <w:tcPr>
            <w:tcW w:w="9287" w:type="dxa"/>
            <w:tcBorders>
              <w:top w:val="single" w:sz="4" w:space="0" w:color="auto"/>
              <w:left w:val="single" w:sz="4" w:space="0" w:color="auto"/>
              <w:bottom w:val="single" w:sz="4" w:space="0" w:color="auto"/>
              <w:right w:val="single" w:sz="4" w:space="0" w:color="auto"/>
            </w:tcBorders>
          </w:tcPr>
          <w:p w:rsidR="00D5619B" w:rsidRPr="00D5619B" w:rsidRDefault="00D5619B" w:rsidP="00D5619B">
            <w:pPr>
              <w:autoSpaceDE w:val="0"/>
              <w:autoSpaceDN w:val="0"/>
              <w:adjustRightInd w:val="0"/>
              <w:spacing w:after="0" w:line="240" w:lineRule="auto"/>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Бесплатный проезд по территории Свердловской области на автомобильном транспорте общего пользования (кроме такси) междугородных маршрутов</w:t>
            </w:r>
          </w:p>
        </w:tc>
      </w:tr>
      <w:tr w:rsidR="00D5619B" w:rsidRPr="00D5619B" w:rsidTr="0076766F">
        <w:tc>
          <w:tcPr>
            <w:tcW w:w="9287" w:type="dxa"/>
            <w:tcBorders>
              <w:top w:val="single" w:sz="4" w:space="0" w:color="auto"/>
              <w:left w:val="single" w:sz="4" w:space="0" w:color="auto"/>
              <w:bottom w:val="single" w:sz="4" w:space="0" w:color="auto"/>
              <w:right w:val="single" w:sz="4" w:space="0" w:color="auto"/>
            </w:tcBorders>
          </w:tcPr>
          <w:p w:rsidR="00D5619B" w:rsidRPr="00D5619B" w:rsidRDefault="00D5619B" w:rsidP="00D5619B">
            <w:pPr>
              <w:autoSpaceDE w:val="0"/>
              <w:autoSpaceDN w:val="0"/>
              <w:adjustRightInd w:val="0"/>
              <w:spacing w:after="0" w:line="240" w:lineRule="auto"/>
              <w:jc w:val="both"/>
              <w:outlineLvl w:val="1"/>
              <w:rPr>
                <w:rFonts w:ascii="Arial" w:eastAsia="Times New Roman" w:hAnsi="Arial" w:cs="Arial"/>
                <w:sz w:val="24"/>
                <w:szCs w:val="24"/>
                <w:lang w:eastAsia="ru-RU"/>
              </w:rPr>
            </w:pPr>
            <w:r w:rsidRPr="00D5619B">
              <w:rPr>
                <w:rFonts w:ascii="Arial" w:eastAsia="Times New Roman" w:hAnsi="Arial" w:cs="Arial"/>
                <w:sz w:val="24"/>
                <w:szCs w:val="24"/>
                <w:lang w:eastAsia="ru-RU"/>
              </w:rPr>
              <w:t>Обучение членов семей (законных представителей) детей-инвалидов вождению автотранспорта категории «В»</w:t>
            </w:r>
          </w:p>
        </w:tc>
      </w:tr>
      <w:tr w:rsidR="00D5619B" w:rsidRPr="00D5619B" w:rsidTr="0076766F">
        <w:tc>
          <w:tcPr>
            <w:tcW w:w="9287" w:type="dxa"/>
            <w:tcBorders>
              <w:top w:val="single" w:sz="4" w:space="0" w:color="auto"/>
              <w:left w:val="single" w:sz="4" w:space="0" w:color="auto"/>
              <w:bottom w:val="single" w:sz="4" w:space="0" w:color="auto"/>
              <w:right w:val="single" w:sz="4" w:space="0" w:color="auto"/>
            </w:tcBorders>
          </w:tcPr>
          <w:p w:rsidR="00D5619B" w:rsidRPr="00D5619B" w:rsidRDefault="00D5619B" w:rsidP="00D5619B">
            <w:pPr>
              <w:autoSpaceDE w:val="0"/>
              <w:autoSpaceDN w:val="0"/>
              <w:adjustRightInd w:val="0"/>
              <w:spacing w:after="0" w:line="240" w:lineRule="auto"/>
              <w:jc w:val="both"/>
              <w:outlineLvl w:val="1"/>
              <w:rPr>
                <w:rFonts w:ascii="Arial" w:eastAsia="Times New Roman" w:hAnsi="Arial" w:cs="Arial"/>
                <w:sz w:val="24"/>
                <w:szCs w:val="24"/>
                <w:lang w:eastAsia="ru-RU"/>
              </w:rPr>
            </w:pPr>
            <w:r w:rsidRPr="00D5619B">
              <w:rPr>
                <w:rFonts w:ascii="Arial" w:eastAsia="Times New Roman" w:hAnsi="Arial" w:cs="Arial"/>
                <w:sz w:val="24"/>
                <w:szCs w:val="24"/>
                <w:lang w:eastAsia="ru-RU"/>
              </w:rPr>
              <w:t>Предоставление специальной школой, областной специальной библиотекой и областными учреждениями социального обслуживания инвалидам по зрению специальных учебных пособий и литературы во временное пользование</w:t>
            </w:r>
          </w:p>
        </w:tc>
      </w:tr>
      <w:tr w:rsidR="00D5619B" w:rsidRPr="00D5619B" w:rsidTr="0076766F">
        <w:tc>
          <w:tcPr>
            <w:tcW w:w="9287" w:type="dxa"/>
            <w:tcBorders>
              <w:top w:val="single" w:sz="4" w:space="0" w:color="auto"/>
              <w:left w:val="single" w:sz="4" w:space="0" w:color="auto"/>
              <w:bottom w:val="single" w:sz="4" w:space="0" w:color="auto"/>
              <w:right w:val="single" w:sz="4" w:space="0" w:color="auto"/>
            </w:tcBorders>
          </w:tcPr>
          <w:p w:rsidR="00D5619B" w:rsidRPr="00D5619B" w:rsidRDefault="00D5619B" w:rsidP="00D5619B">
            <w:pPr>
              <w:autoSpaceDE w:val="0"/>
              <w:autoSpaceDN w:val="0"/>
              <w:adjustRightInd w:val="0"/>
              <w:spacing w:after="0" w:line="240" w:lineRule="auto"/>
              <w:jc w:val="both"/>
              <w:outlineLvl w:val="1"/>
              <w:rPr>
                <w:rFonts w:ascii="Arial" w:eastAsia="Times New Roman" w:hAnsi="Arial" w:cs="Arial"/>
                <w:sz w:val="24"/>
                <w:szCs w:val="24"/>
                <w:lang w:eastAsia="ru-RU"/>
              </w:rPr>
            </w:pPr>
            <w:r w:rsidRPr="00D5619B">
              <w:rPr>
                <w:rFonts w:ascii="Arial" w:eastAsia="Times New Roman" w:hAnsi="Arial" w:cs="Arial"/>
                <w:sz w:val="24"/>
                <w:szCs w:val="24"/>
                <w:lang w:eastAsia="ru-RU"/>
              </w:rPr>
              <w:t>Временное обеспечение техническими средствами ухода, реабилитации и адаптации через социальные пункты проката</w:t>
            </w:r>
          </w:p>
        </w:tc>
      </w:tr>
      <w:tr w:rsidR="00D5619B" w:rsidRPr="00D5619B" w:rsidTr="0076766F">
        <w:tc>
          <w:tcPr>
            <w:tcW w:w="9287" w:type="dxa"/>
            <w:tcBorders>
              <w:top w:val="single" w:sz="4" w:space="0" w:color="auto"/>
              <w:left w:val="single" w:sz="4" w:space="0" w:color="auto"/>
              <w:bottom w:val="single" w:sz="4" w:space="0" w:color="auto"/>
              <w:right w:val="single" w:sz="4" w:space="0" w:color="auto"/>
            </w:tcBorders>
          </w:tcPr>
          <w:p w:rsidR="00D5619B" w:rsidRPr="00D5619B" w:rsidRDefault="00D5619B" w:rsidP="00D5619B">
            <w:pPr>
              <w:autoSpaceDE w:val="0"/>
              <w:autoSpaceDN w:val="0"/>
              <w:adjustRightInd w:val="0"/>
              <w:spacing w:after="0" w:line="240" w:lineRule="auto"/>
              <w:jc w:val="both"/>
              <w:outlineLvl w:val="1"/>
              <w:rPr>
                <w:rFonts w:ascii="Arial" w:eastAsia="Times New Roman" w:hAnsi="Arial" w:cs="Arial"/>
                <w:sz w:val="24"/>
                <w:szCs w:val="24"/>
                <w:lang w:eastAsia="ru-RU"/>
              </w:rPr>
            </w:pPr>
            <w:r w:rsidRPr="00D5619B">
              <w:rPr>
                <w:rFonts w:ascii="Arial" w:eastAsia="Times New Roman" w:hAnsi="Arial" w:cs="Arial"/>
                <w:sz w:val="24"/>
                <w:szCs w:val="24"/>
                <w:lang w:eastAsia="ru-RU"/>
              </w:rPr>
              <w:t>Предоставление услуг по сурдопереводу при профессиональной подготовке и получении профессионального образования в учреждениях начального профессионального, среднего профессионального и высшего профессионального образования (за исключением обучающихся в федеральных государственных образовательных учреждениях), при проведении культурных и спортивных мероприятий</w:t>
            </w:r>
          </w:p>
        </w:tc>
      </w:tr>
    </w:tbl>
    <w:p w:rsidR="00D5619B" w:rsidRPr="00D5619B" w:rsidRDefault="00D5619B" w:rsidP="00D5619B">
      <w:pPr>
        <w:widowControl w:val="0"/>
        <w:spacing w:after="0" w:line="240" w:lineRule="auto"/>
        <w:ind w:firstLine="540"/>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 xml:space="preserve">Основание: </w:t>
      </w:r>
    </w:p>
    <w:p w:rsidR="00D5619B" w:rsidRPr="00D5619B" w:rsidRDefault="00D5619B" w:rsidP="00D5619B">
      <w:pPr>
        <w:widowControl w:val="0"/>
        <w:spacing w:after="0" w:line="240" w:lineRule="auto"/>
        <w:ind w:firstLine="540"/>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Федеральный закон от 24.11.1995 г. № 181-ФЗ «О социальной защите инвалидов в Российской Федерации»;</w:t>
      </w:r>
    </w:p>
    <w:p w:rsidR="00D5619B" w:rsidRPr="00D5619B" w:rsidRDefault="00D5619B" w:rsidP="00D5619B">
      <w:pPr>
        <w:widowControl w:val="0"/>
        <w:spacing w:after="0" w:line="240" w:lineRule="auto"/>
        <w:ind w:firstLine="540"/>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Федеральный закон от 25.04.2002 г. № 40-ФЗ «Об обязательном страховании гражданской ответственности владельцев транспортных средств»;</w:t>
      </w:r>
    </w:p>
    <w:p w:rsidR="00D5619B" w:rsidRPr="00D5619B" w:rsidRDefault="00D5619B" w:rsidP="00D5619B">
      <w:pPr>
        <w:widowControl w:val="0"/>
        <w:spacing w:after="0" w:line="240" w:lineRule="auto"/>
        <w:ind w:firstLine="540"/>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Постановление Правительства Свердловской области от 30.12.2008 г. № 1426-ПП «О размере, порядке и условиях назначения и выплаты  ежегодного пособия на проезд по территории Свердловской области на всех видах городского пассажирского транспорта и на автомобильном транспорте общего пользования пригородных маршрутов для отдельных категорий граждан, оказание мер социальной поддержки которых относится к ведению РФ, порядке его индексации и внесении изменений в постановление Правительства Свердловской области от 22.11.2007 г. № 1148-ПП «О реализации прав отдельных категорий граждан на бесплатный проезд в 2008 году»;</w:t>
      </w:r>
    </w:p>
    <w:p w:rsidR="00D5619B" w:rsidRPr="00D5619B" w:rsidRDefault="00D5619B" w:rsidP="00D5619B">
      <w:pPr>
        <w:autoSpaceDE w:val="0"/>
        <w:autoSpaceDN w:val="0"/>
        <w:adjustRightInd w:val="0"/>
        <w:spacing w:after="0" w:line="240" w:lineRule="auto"/>
        <w:ind w:firstLine="540"/>
        <w:jc w:val="both"/>
        <w:outlineLvl w:val="0"/>
        <w:rPr>
          <w:rFonts w:ascii="Arial" w:eastAsia="Times New Roman" w:hAnsi="Arial" w:cs="Arial"/>
          <w:sz w:val="24"/>
          <w:szCs w:val="24"/>
          <w:lang w:eastAsia="ru-RU"/>
        </w:rPr>
      </w:pPr>
      <w:r w:rsidRPr="00D5619B">
        <w:rPr>
          <w:rFonts w:ascii="Arial" w:eastAsia="Times New Roman" w:hAnsi="Arial" w:cs="Arial"/>
          <w:iCs/>
          <w:sz w:val="24"/>
          <w:szCs w:val="24"/>
          <w:lang w:eastAsia="ru-RU"/>
        </w:rPr>
        <w:t>Постановление Правительства Свердловской области от 30.12.2008 г. № 1425-ПП «О предоставлении бесплатного проезда по территории Свердловской области на автомобильном транспорте общего пользования (кроме такси) междугородных маршрутов отдельным категориям граждан, оказание мер социальной поддержки которых относится к ведению Российской Федерации»;</w:t>
      </w:r>
    </w:p>
    <w:p w:rsidR="00D5619B" w:rsidRPr="00D5619B" w:rsidRDefault="00D5619B" w:rsidP="00D5619B">
      <w:pPr>
        <w:widowControl w:val="0"/>
        <w:spacing w:after="0" w:line="240" w:lineRule="auto"/>
        <w:ind w:firstLine="540"/>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Постановление Правительства Свердловской области от 30.06.2005 г. № 520-ПП «О мерах социальной поддержки отдельных категорий граждан, проживающих в Свердловской области».</w:t>
      </w:r>
    </w:p>
    <w:p w:rsidR="00D5619B" w:rsidRPr="00D5619B" w:rsidRDefault="00D5619B" w:rsidP="00D5619B">
      <w:pPr>
        <w:widowControl w:val="0"/>
        <w:spacing w:after="0" w:line="240" w:lineRule="auto"/>
        <w:ind w:firstLine="360"/>
        <w:jc w:val="center"/>
        <w:rPr>
          <w:rFonts w:ascii="Arial" w:eastAsia="Times New Roman" w:hAnsi="Arial" w:cs="Arial"/>
          <w:b/>
          <w:sz w:val="24"/>
          <w:szCs w:val="24"/>
          <w:lang w:eastAsia="ru-RU"/>
        </w:rPr>
      </w:pPr>
    </w:p>
    <w:p w:rsidR="00D5619B" w:rsidRPr="00D5619B" w:rsidRDefault="00D5619B" w:rsidP="00D5619B">
      <w:pPr>
        <w:widowControl w:val="0"/>
        <w:spacing w:after="0" w:line="240" w:lineRule="auto"/>
        <w:ind w:firstLine="360"/>
        <w:jc w:val="center"/>
        <w:rPr>
          <w:rFonts w:ascii="Arial" w:eastAsia="Times New Roman" w:hAnsi="Arial" w:cs="Arial"/>
          <w:b/>
          <w:sz w:val="24"/>
          <w:szCs w:val="24"/>
          <w:lang w:eastAsia="ru-RU"/>
        </w:rPr>
      </w:pPr>
    </w:p>
    <w:p w:rsidR="00D5619B" w:rsidRPr="00D5619B" w:rsidRDefault="00D5619B" w:rsidP="00D5619B">
      <w:pPr>
        <w:widowControl w:val="0"/>
        <w:spacing w:after="0" w:line="240" w:lineRule="auto"/>
        <w:ind w:firstLine="360"/>
        <w:jc w:val="center"/>
        <w:rPr>
          <w:rFonts w:ascii="Arial" w:eastAsia="Times New Roman" w:hAnsi="Arial" w:cs="Arial"/>
          <w:b/>
          <w:sz w:val="24"/>
          <w:szCs w:val="24"/>
          <w:lang w:eastAsia="ru-RU"/>
        </w:rPr>
      </w:pPr>
      <w:r w:rsidRPr="00D5619B">
        <w:rPr>
          <w:rFonts w:ascii="Arial" w:eastAsia="Times New Roman" w:hAnsi="Arial" w:cs="Arial"/>
          <w:b/>
          <w:sz w:val="24"/>
          <w:szCs w:val="24"/>
          <w:lang w:eastAsia="ru-RU"/>
        </w:rPr>
        <w:lastRenderedPageBreak/>
        <w:t>НАБОР СОЦИАЛЬНЫХ УСЛУГ</w:t>
      </w:r>
    </w:p>
    <w:p w:rsidR="00D5619B" w:rsidRPr="00D5619B" w:rsidRDefault="00D5619B" w:rsidP="00D5619B">
      <w:pPr>
        <w:widowControl w:val="0"/>
        <w:spacing w:after="0" w:line="240" w:lineRule="auto"/>
        <w:ind w:firstLine="360"/>
        <w:jc w:val="center"/>
        <w:rPr>
          <w:rFonts w:ascii="Arial" w:eastAsia="Times New Roman" w:hAnsi="Arial" w:cs="Arial"/>
          <w:b/>
          <w:sz w:val="24"/>
          <w:szCs w:val="24"/>
          <w:lang w:eastAsia="ru-RU"/>
        </w:rPr>
      </w:pPr>
    </w:p>
    <w:p w:rsidR="00D5619B" w:rsidRPr="00D5619B" w:rsidRDefault="00D5619B" w:rsidP="00D5619B">
      <w:pPr>
        <w:widowControl w:val="0"/>
        <w:spacing w:after="0" w:line="240" w:lineRule="auto"/>
        <w:ind w:firstLine="540"/>
        <w:jc w:val="both"/>
        <w:rPr>
          <w:rFonts w:ascii="Arial" w:eastAsia="Times New Roman" w:hAnsi="Arial" w:cs="Arial"/>
          <w:sz w:val="24"/>
          <w:szCs w:val="24"/>
          <w:lang w:eastAsia="ru-RU"/>
        </w:rPr>
      </w:pPr>
      <w:r w:rsidRPr="00D5619B">
        <w:rPr>
          <w:rFonts w:ascii="Arial" w:eastAsia="Times New Roman" w:hAnsi="Arial" w:cs="Arial"/>
          <w:sz w:val="24"/>
          <w:szCs w:val="24"/>
          <w:lang w:val="en-US" w:eastAsia="ru-RU"/>
        </w:rPr>
        <w:t>C</w:t>
      </w:r>
      <w:r w:rsidRPr="00D5619B">
        <w:rPr>
          <w:rFonts w:ascii="Arial" w:eastAsia="Times New Roman" w:hAnsi="Arial" w:cs="Arial"/>
          <w:sz w:val="24"/>
          <w:szCs w:val="24"/>
          <w:lang w:eastAsia="ru-RU"/>
        </w:rPr>
        <w:t xml:space="preserve"> 1 апреля 2011 года сумма, направляемая на оплату предоставления гражданам набора социальных услуг («социальный пакет»), установлена в размере </w:t>
      </w:r>
      <w:r w:rsidRPr="00D5619B">
        <w:rPr>
          <w:rFonts w:ascii="Arial" w:eastAsia="Times New Roman" w:hAnsi="Arial" w:cs="Arial"/>
          <w:b/>
          <w:sz w:val="24"/>
          <w:szCs w:val="24"/>
          <w:lang w:eastAsia="ru-RU"/>
        </w:rPr>
        <w:t>750,83 руб. в месяц</w:t>
      </w:r>
      <w:r w:rsidRPr="00D5619B">
        <w:rPr>
          <w:rFonts w:ascii="Arial" w:eastAsia="Times New Roman" w:hAnsi="Arial" w:cs="Arial"/>
          <w:sz w:val="24"/>
          <w:szCs w:val="24"/>
          <w:lang w:eastAsia="ru-RU"/>
        </w:rPr>
        <w:t xml:space="preserve"> в расчете на одного гражданина, в том числе:</w:t>
      </w:r>
    </w:p>
    <w:p w:rsidR="00D5619B" w:rsidRPr="00D5619B" w:rsidRDefault="00D5619B" w:rsidP="00D5619B">
      <w:pPr>
        <w:widowControl w:val="0"/>
        <w:spacing w:after="0" w:line="240" w:lineRule="auto"/>
        <w:ind w:firstLine="540"/>
        <w:jc w:val="both"/>
        <w:rPr>
          <w:rFonts w:ascii="Arial" w:eastAsia="Times New Roman" w:hAnsi="Arial" w:cs="Arial"/>
          <w:sz w:val="24"/>
          <w:szCs w:val="24"/>
          <w:lang w:eastAsia="ru-RU"/>
        </w:rPr>
      </w:pPr>
      <w:r w:rsidRPr="00D5619B">
        <w:rPr>
          <w:rFonts w:ascii="Arial" w:eastAsia="Times New Roman" w:hAnsi="Arial" w:cs="Arial"/>
          <w:b/>
          <w:sz w:val="24"/>
          <w:szCs w:val="24"/>
          <w:lang w:eastAsia="ru-RU"/>
        </w:rPr>
        <w:t>578,30 руб</w:t>
      </w:r>
      <w:r w:rsidRPr="00D5619B">
        <w:rPr>
          <w:rFonts w:ascii="Arial" w:eastAsia="Times New Roman" w:hAnsi="Arial" w:cs="Arial"/>
          <w:sz w:val="24"/>
          <w:szCs w:val="24"/>
          <w:lang w:eastAsia="ru-RU"/>
        </w:rPr>
        <w:t>. – на обеспечение в соответствии со стандартами медицинской помощи по рецептам врача (фельдшера) необходимыми лекарственными препаратами, изделиями медицинского назначения, а также специализированными продуктами лечебного питания для детей-инвалидов;</w:t>
      </w:r>
    </w:p>
    <w:p w:rsidR="00D5619B" w:rsidRPr="00D5619B" w:rsidRDefault="00D5619B" w:rsidP="00D5619B">
      <w:pPr>
        <w:widowControl w:val="0"/>
        <w:spacing w:after="0" w:line="240" w:lineRule="auto"/>
        <w:ind w:firstLine="540"/>
        <w:jc w:val="both"/>
        <w:rPr>
          <w:rFonts w:ascii="Arial" w:eastAsia="Times New Roman" w:hAnsi="Arial" w:cs="Arial"/>
          <w:sz w:val="24"/>
          <w:szCs w:val="24"/>
          <w:lang w:eastAsia="ru-RU"/>
        </w:rPr>
      </w:pPr>
      <w:r w:rsidRPr="00D5619B">
        <w:rPr>
          <w:rFonts w:ascii="Arial" w:eastAsia="Times New Roman" w:hAnsi="Arial" w:cs="Arial"/>
          <w:b/>
          <w:sz w:val="24"/>
          <w:szCs w:val="24"/>
          <w:lang w:eastAsia="ru-RU"/>
        </w:rPr>
        <w:t>89,46 руб</w:t>
      </w:r>
      <w:r w:rsidRPr="00D5619B">
        <w:rPr>
          <w:rFonts w:ascii="Arial" w:eastAsia="Times New Roman" w:hAnsi="Arial" w:cs="Arial"/>
          <w:sz w:val="24"/>
          <w:szCs w:val="24"/>
          <w:lang w:eastAsia="ru-RU"/>
        </w:rPr>
        <w:t>. -  на предоставление при наличии медицинских показаний путевки на санаторно-курортное лечение, осуществляемое в целях профилактики основных заболеваний;</w:t>
      </w:r>
    </w:p>
    <w:p w:rsidR="00D5619B" w:rsidRPr="00D5619B" w:rsidRDefault="00D5619B" w:rsidP="00D5619B">
      <w:pPr>
        <w:widowControl w:val="0"/>
        <w:spacing w:after="0" w:line="240" w:lineRule="auto"/>
        <w:ind w:firstLine="540"/>
        <w:jc w:val="both"/>
        <w:rPr>
          <w:rFonts w:ascii="Arial" w:eastAsia="Times New Roman" w:hAnsi="Arial" w:cs="Arial"/>
          <w:sz w:val="24"/>
          <w:szCs w:val="24"/>
          <w:lang w:eastAsia="ru-RU"/>
        </w:rPr>
      </w:pPr>
      <w:r w:rsidRPr="00D5619B">
        <w:rPr>
          <w:rFonts w:ascii="Arial" w:eastAsia="Times New Roman" w:hAnsi="Arial" w:cs="Arial"/>
          <w:b/>
          <w:sz w:val="24"/>
          <w:szCs w:val="24"/>
          <w:lang w:eastAsia="ru-RU"/>
        </w:rPr>
        <w:t>83,07 руб</w:t>
      </w:r>
      <w:r w:rsidRPr="00D5619B">
        <w:rPr>
          <w:rFonts w:ascii="Arial" w:eastAsia="Times New Roman" w:hAnsi="Arial" w:cs="Arial"/>
          <w:sz w:val="24"/>
          <w:szCs w:val="24"/>
          <w:lang w:eastAsia="ru-RU"/>
        </w:rPr>
        <w:t>. – на бесплатный проезд на пригородном железнодорожном транспорте, а также на междугородном транспорте к месту лечения и обратно.</w:t>
      </w:r>
    </w:p>
    <w:p w:rsidR="00D5619B" w:rsidRPr="00D5619B" w:rsidRDefault="00D5619B" w:rsidP="00D5619B">
      <w:pPr>
        <w:widowControl w:val="0"/>
        <w:spacing w:after="0" w:line="240" w:lineRule="auto"/>
        <w:ind w:firstLine="540"/>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Граждане, имеющие 1 группу инвалидности, и дети-инвалиды имеют право на получение на тех же условиях второй путевки на санаторно-курортное лечение и на бесплатный проезд для сопровождающего их лица.</w:t>
      </w:r>
    </w:p>
    <w:p w:rsidR="00D5619B" w:rsidRPr="00D5619B" w:rsidRDefault="00D5619B" w:rsidP="00D5619B">
      <w:pPr>
        <w:widowControl w:val="0"/>
        <w:spacing w:after="0" w:line="240" w:lineRule="auto"/>
        <w:ind w:firstLine="540"/>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 xml:space="preserve">Основание: </w:t>
      </w:r>
    </w:p>
    <w:p w:rsidR="00D5619B" w:rsidRPr="00D5619B" w:rsidRDefault="00D5619B" w:rsidP="00D5619B">
      <w:pPr>
        <w:widowControl w:val="0"/>
        <w:spacing w:after="0" w:line="240" w:lineRule="auto"/>
        <w:ind w:firstLine="540"/>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ст. 6.5 Федерального закона от 17.07.1999 г. № 178-ФЗ «О государственной социальной помощи.</w:t>
      </w:r>
    </w:p>
    <w:p w:rsidR="00D5619B" w:rsidRPr="00D5619B" w:rsidRDefault="00D5619B" w:rsidP="00D5619B">
      <w:pPr>
        <w:widowControl w:val="0"/>
        <w:spacing w:after="0" w:line="240" w:lineRule="auto"/>
        <w:ind w:firstLine="540"/>
        <w:jc w:val="both"/>
        <w:rPr>
          <w:rFonts w:ascii="Arial" w:eastAsia="Times New Roman" w:hAnsi="Arial" w:cs="Arial"/>
          <w:sz w:val="24"/>
          <w:szCs w:val="24"/>
          <w:lang w:eastAsia="ru-RU"/>
        </w:rPr>
      </w:pPr>
    </w:p>
    <w:p w:rsidR="00D5619B" w:rsidRPr="00D5619B" w:rsidRDefault="00D5619B" w:rsidP="00D5619B">
      <w:pPr>
        <w:widowControl w:val="0"/>
        <w:spacing w:after="0" w:line="240" w:lineRule="auto"/>
        <w:ind w:firstLine="540"/>
        <w:jc w:val="both"/>
        <w:rPr>
          <w:rFonts w:ascii="Arial" w:eastAsia="Times New Roman" w:hAnsi="Arial" w:cs="Arial"/>
          <w:sz w:val="24"/>
          <w:szCs w:val="24"/>
          <w:lang w:eastAsia="ru-RU"/>
        </w:rPr>
      </w:pPr>
    </w:p>
    <w:p w:rsidR="00D5619B" w:rsidRPr="00D5619B" w:rsidRDefault="00D5619B" w:rsidP="00D5619B">
      <w:pPr>
        <w:widowControl w:val="0"/>
        <w:spacing w:after="0" w:line="240" w:lineRule="auto"/>
        <w:jc w:val="center"/>
        <w:rPr>
          <w:rFonts w:ascii="Arial" w:eastAsia="Times New Roman" w:hAnsi="Arial" w:cs="Arial"/>
          <w:b/>
          <w:sz w:val="24"/>
          <w:szCs w:val="24"/>
          <w:lang w:eastAsia="ru-RU"/>
        </w:rPr>
      </w:pPr>
      <w:r w:rsidRPr="00D5619B">
        <w:rPr>
          <w:rFonts w:ascii="Arial" w:eastAsia="Times New Roman" w:hAnsi="Arial" w:cs="Arial"/>
          <w:b/>
          <w:sz w:val="24"/>
          <w:szCs w:val="24"/>
          <w:lang w:eastAsia="ru-RU"/>
        </w:rPr>
        <w:t>ГРАЖДАНЕ, ПОСТРАДАВШИЕ ОТ РАДИАЦИОННОГО ВОЗДЕЙСТВИЯ</w:t>
      </w:r>
    </w:p>
    <w:p w:rsidR="00D5619B" w:rsidRPr="00D5619B" w:rsidRDefault="00D5619B" w:rsidP="00D5619B">
      <w:pPr>
        <w:widowControl w:val="0"/>
        <w:spacing w:after="0" w:line="240" w:lineRule="auto"/>
        <w:jc w:val="center"/>
        <w:rPr>
          <w:rFonts w:ascii="Arial" w:eastAsia="Times New Roman" w:hAnsi="Arial" w:cs="Arial"/>
          <w:b/>
          <w:sz w:val="24"/>
          <w:szCs w:val="24"/>
          <w:lang w:eastAsia="ru-RU"/>
        </w:rPr>
      </w:pPr>
    </w:p>
    <w:p w:rsidR="00D5619B" w:rsidRPr="00D5619B" w:rsidRDefault="00D5619B" w:rsidP="00D5619B">
      <w:pPr>
        <w:widowControl w:val="0"/>
        <w:spacing w:after="0" w:line="240" w:lineRule="auto"/>
        <w:jc w:val="center"/>
        <w:rPr>
          <w:rFonts w:ascii="Arial" w:eastAsia="Times New Roman" w:hAnsi="Arial" w:cs="Arial"/>
          <w:b/>
          <w:sz w:val="24"/>
          <w:szCs w:val="24"/>
          <w:lang w:eastAsia="ru-RU"/>
        </w:rPr>
      </w:pPr>
      <w:r w:rsidRPr="00D5619B">
        <w:rPr>
          <w:rFonts w:ascii="Arial" w:eastAsia="Times New Roman" w:hAnsi="Arial" w:cs="Arial"/>
          <w:b/>
          <w:sz w:val="24"/>
          <w:szCs w:val="24"/>
          <w:lang w:eastAsia="ru-RU"/>
        </w:rPr>
        <w:t xml:space="preserve">Инвалиды вследствие катастрофы на ЧАЭС </w:t>
      </w:r>
    </w:p>
    <w:p w:rsidR="00D5619B" w:rsidRPr="00D5619B" w:rsidRDefault="00D5619B" w:rsidP="00D5619B">
      <w:pPr>
        <w:widowControl w:val="0"/>
        <w:spacing w:after="0" w:line="240" w:lineRule="auto"/>
        <w:jc w:val="center"/>
        <w:rPr>
          <w:rFonts w:ascii="Arial" w:eastAsia="Times New Roman" w:hAnsi="Arial" w:cs="Arial"/>
          <w:b/>
          <w:sz w:val="24"/>
          <w:szCs w:val="24"/>
          <w:lang w:eastAsia="ru-RU"/>
        </w:rPr>
      </w:pPr>
      <w:r w:rsidRPr="00D5619B">
        <w:rPr>
          <w:rFonts w:ascii="Arial" w:eastAsia="Times New Roman" w:hAnsi="Arial" w:cs="Arial"/>
          <w:b/>
          <w:sz w:val="24"/>
          <w:szCs w:val="24"/>
          <w:lang w:eastAsia="ru-RU"/>
        </w:rPr>
        <w:t xml:space="preserve">и аварии на ПО «Маяк» </w:t>
      </w:r>
    </w:p>
    <w:p w:rsidR="00D5619B" w:rsidRPr="00D5619B" w:rsidRDefault="00D5619B" w:rsidP="00D5619B">
      <w:pPr>
        <w:widowControl w:val="0"/>
        <w:spacing w:after="0" w:line="240" w:lineRule="auto"/>
        <w:jc w:val="both"/>
        <w:rPr>
          <w:rFonts w:ascii="Arial" w:eastAsia="Times New Roman" w:hAnsi="Arial" w:cs="Arial"/>
          <w:sz w:val="24"/>
          <w:szCs w:val="24"/>
          <w:lang w:eastAsia="ru-RU"/>
        </w:rPr>
      </w:pPr>
    </w:p>
    <w:tbl>
      <w:tblPr>
        <w:tblW w:w="95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40"/>
      </w:tblGrid>
      <w:tr w:rsidR="00D5619B" w:rsidRPr="00D5619B" w:rsidTr="0076766F">
        <w:tblPrEx>
          <w:tblCellMar>
            <w:top w:w="0" w:type="dxa"/>
            <w:bottom w:w="0" w:type="dxa"/>
          </w:tblCellMar>
        </w:tblPrEx>
        <w:trPr>
          <w:trHeight w:val="34"/>
        </w:trPr>
        <w:tc>
          <w:tcPr>
            <w:tcW w:w="9540" w:type="dxa"/>
            <w:tcBorders>
              <w:top w:val="single" w:sz="4" w:space="0" w:color="auto"/>
              <w:bottom w:val="single" w:sz="4" w:space="0" w:color="auto"/>
              <w:right w:val="single" w:sz="4" w:space="0" w:color="auto"/>
            </w:tcBorders>
          </w:tcPr>
          <w:p w:rsidR="00D5619B" w:rsidRPr="00D5619B" w:rsidRDefault="00D5619B" w:rsidP="00D5619B">
            <w:pPr>
              <w:widowControl w:val="0"/>
              <w:spacing w:after="0" w:line="240" w:lineRule="auto"/>
              <w:ind w:left="-108" w:right="-108"/>
              <w:jc w:val="center"/>
              <w:outlineLvl w:val="1"/>
              <w:rPr>
                <w:rFonts w:ascii="Arial" w:eastAsia="Times New Roman" w:hAnsi="Arial" w:cs="Arial"/>
                <w:b/>
                <w:sz w:val="24"/>
                <w:szCs w:val="24"/>
                <w:lang w:eastAsia="ru-RU"/>
              </w:rPr>
            </w:pPr>
            <w:r w:rsidRPr="00D5619B">
              <w:rPr>
                <w:rFonts w:ascii="Arial" w:eastAsia="Times New Roman" w:hAnsi="Arial" w:cs="Arial"/>
                <w:b/>
                <w:sz w:val="24"/>
                <w:szCs w:val="24"/>
                <w:lang w:eastAsia="ru-RU"/>
              </w:rPr>
              <w:t>По федеральному законодательству</w:t>
            </w:r>
          </w:p>
        </w:tc>
      </w:tr>
      <w:tr w:rsidR="00D5619B" w:rsidRPr="00D5619B" w:rsidTr="0076766F">
        <w:tblPrEx>
          <w:tblCellMar>
            <w:top w:w="0" w:type="dxa"/>
            <w:bottom w:w="0" w:type="dxa"/>
          </w:tblCellMar>
        </w:tblPrEx>
        <w:trPr>
          <w:trHeight w:val="155"/>
        </w:trPr>
        <w:tc>
          <w:tcPr>
            <w:tcW w:w="9540" w:type="dxa"/>
            <w:tcBorders>
              <w:top w:val="single" w:sz="4" w:space="0" w:color="auto"/>
              <w:bottom w:val="single" w:sz="4" w:space="0" w:color="auto"/>
              <w:right w:val="single" w:sz="4" w:space="0" w:color="auto"/>
            </w:tcBorders>
          </w:tcPr>
          <w:p w:rsidR="00D5619B" w:rsidRPr="00D5619B" w:rsidRDefault="00D5619B" w:rsidP="00D5619B">
            <w:pPr>
              <w:widowControl w:val="0"/>
              <w:spacing w:after="0" w:line="240" w:lineRule="auto"/>
              <w:jc w:val="both"/>
              <w:outlineLvl w:val="1"/>
              <w:rPr>
                <w:rFonts w:ascii="Arial" w:eastAsia="Times New Roman" w:hAnsi="Arial" w:cs="Arial"/>
                <w:sz w:val="24"/>
                <w:szCs w:val="24"/>
                <w:lang w:eastAsia="ru-RU"/>
              </w:rPr>
            </w:pPr>
            <w:r w:rsidRPr="00D5619B">
              <w:rPr>
                <w:rFonts w:ascii="Arial" w:eastAsia="Times New Roman" w:hAnsi="Arial" w:cs="Arial"/>
                <w:sz w:val="24"/>
                <w:szCs w:val="24"/>
                <w:lang w:eastAsia="ru-RU"/>
              </w:rPr>
              <w:t>Обеспечение нуждающихся в улучшении жилищных условий, вставших на учет до 1 января 2005 года, жилой площадью в размерах и порядке, установленных Правительством Российской Федерации. Нуждающиеся в улучшении жилищных условий, вставшие на учет после 1 января 2005 года, обеспечиваются жилой площадью в соответствии с жилищным законодательством Российской Федерации</w:t>
            </w:r>
          </w:p>
        </w:tc>
      </w:tr>
      <w:tr w:rsidR="00D5619B" w:rsidRPr="00D5619B" w:rsidTr="0076766F">
        <w:tblPrEx>
          <w:tblCellMar>
            <w:top w:w="0" w:type="dxa"/>
            <w:bottom w:w="0" w:type="dxa"/>
          </w:tblCellMar>
        </w:tblPrEx>
        <w:trPr>
          <w:trHeight w:val="154"/>
        </w:trPr>
        <w:tc>
          <w:tcPr>
            <w:tcW w:w="9540" w:type="dxa"/>
            <w:tcBorders>
              <w:top w:val="single" w:sz="4" w:space="0" w:color="auto"/>
              <w:bottom w:val="single" w:sz="4" w:space="0" w:color="auto"/>
              <w:right w:val="single" w:sz="4" w:space="0" w:color="auto"/>
            </w:tcBorders>
          </w:tcPr>
          <w:p w:rsidR="00D5619B" w:rsidRPr="00D5619B" w:rsidRDefault="00D5619B" w:rsidP="00D5619B">
            <w:pPr>
              <w:autoSpaceDE w:val="0"/>
              <w:autoSpaceDN w:val="0"/>
              <w:adjustRightInd w:val="0"/>
              <w:spacing w:after="0" w:line="240" w:lineRule="auto"/>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Компенсация расходов на оплату жилого помещения в размере 50 процентов оплаты занимаемой общей площади в домах государственного и муниципального фондов и в приватизированных жилых помещениях (в пределах норм, предусмотренных законодательством Российской Федерации), в том числе членам семей, проживающих с ними, и коммунальных услуг за пользование отоплением, водопроводом, газом и электроэнергией, а проживающим в домах, не имеющих центрального отопления, - стоимости топлива, приобретаемого в пределах норм, установленных для продажи населению, включая транспортные расходы</w:t>
            </w:r>
          </w:p>
        </w:tc>
      </w:tr>
      <w:tr w:rsidR="00D5619B" w:rsidRPr="00D5619B" w:rsidTr="0076766F">
        <w:tblPrEx>
          <w:tblCellMar>
            <w:top w:w="0" w:type="dxa"/>
            <w:bottom w:w="0" w:type="dxa"/>
          </w:tblCellMar>
        </w:tblPrEx>
        <w:trPr>
          <w:trHeight w:val="117"/>
        </w:trPr>
        <w:tc>
          <w:tcPr>
            <w:tcW w:w="9540" w:type="dxa"/>
            <w:tcBorders>
              <w:top w:val="single" w:sz="4" w:space="0" w:color="auto"/>
              <w:bottom w:val="single" w:sz="4" w:space="0" w:color="auto"/>
              <w:right w:val="single" w:sz="4" w:space="0" w:color="auto"/>
            </w:tcBorders>
          </w:tcPr>
          <w:p w:rsidR="00D5619B" w:rsidRPr="00D5619B" w:rsidRDefault="00D5619B" w:rsidP="00D5619B">
            <w:pPr>
              <w:widowControl w:val="0"/>
              <w:spacing w:after="0" w:line="240" w:lineRule="auto"/>
              <w:jc w:val="both"/>
              <w:outlineLvl w:val="1"/>
              <w:rPr>
                <w:rFonts w:ascii="Arial" w:eastAsia="Times New Roman" w:hAnsi="Arial" w:cs="Arial"/>
                <w:sz w:val="24"/>
                <w:szCs w:val="24"/>
                <w:lang w:eastAsia="ru-RU"/>
              </w:rPr>
            </w:pPr>
            <w:r w:rsidRPr="00D5619B">
              <w:rPr>
                <w:rFonts w:ascii="Arial" w:eastAsia="Times New Roman" w:hAnsi="Arial" w:cs="Arial"/>
                <w:sz w:val="24"/>
                <w:szCs w:val="24"/>
                <w:lang w:eastAsia="ru-RU"/>
              </w:rPr>
              <w:t>Доплата до размера прежнего заработка при переводе по медицинским показаниям на нижеоплачиваемую работу. Эта доплата осуществляется работодателем до восстановления трудоспособности или до установления инвалидности</w:t>
            </w:r>
          </w:p>
        </w:tc>
      </w:tr>
      <w:tr w:rsidR="00D5619B" w:rsidRPr="00D5619B" w:rsidTr="0076766F">
        <w:tblPrEx>
          <w:tblCellMar>
            <w:top w:w="0" w:type="dxa"/>
            <w:bottom w:w="0" w:type="dxa"/>
          </w:tblCellMar>
        </w:tblPrEx>
        <w:trPr>
          <w:trHeight w:val="117"/>
        </w:trPr>
        <w:tc>
          <w:tcPr>
            <w:tcW w:w="9540" w:type="dxa"/>
            <w:tcBorders>
              <w:top w:val="single" w:sz="4" w:space="0" w:color="auto"/>
              <w:bottom w:val="single" w:sz="4" w:space="0" w:color="auto"/>
              <w:right w:val="single" w:sz="4" w:space="0" w:color="auto"/>
            </w:tcBorders>
          </w:tcPr>
          <w:p w:rsidR="00D5619B" w:rsidRPr="00D5619B" w:rsidRDefault="00D5619B" w:rsidP="00D5619B">
            <w:pPr>
              <w:widowControl w:val="0"/>
              <w:spacing w:after="0" w:line="240" w:lineRule="auto"/>
              <w:jc w:val="both"/>
              <w:outlineLvl w:val="1"/>
              <w:rPr>
                <w:rFonts w:ascii="Arial" w:eastAsia="Times New Roman" w:hAnsi="Arial" w:cs="Arial"/>
                <w:sz w:val="24"/>
                <w:szCs w:val="24"/>
                <w:lang w:eastAsia="ru-RU"/>
              </w:rPr>
            </w:pPr>
            <w:r w:rsidRPr="00D5619B">
              <w:rPr>
                <w:rFonts w:ascii="Arial" w:eastAsia="Times New Roman" w:hAnsi="Arial" w:cs="Arial"/>
                <w:sz w:val="24"/>
                <w:szCs w:val="24"/>
                <w:lang w:eastAsia="ru-RU"/>
              </w:rPr>
              <w:t>Выплата пособия по временной нетрудоспособности в размере 100 процентов среднего заработка, учитываемого при начислении страховых взносов на обязательное социальное страхование на случай временной нетрудоспособности и в связи с материнством в Фонд социального страхования Российской Федерации, независимо от продолжительности страхового стажа, в том числе при направлении на врачебную консультацию в другой населенный пункт</w:t>
            </w:r>
          </w:p>
        </w:tc>
      </w:tr>
      <w:tr w:rsidR="00D5619B" w:rsidRPr="00D5619B" w:rsidTr="0076766F">
        <w:tblPrEx>
          <w:tblCellMar>
            <w:top w:w="0" w:type="dxa"/>
            <w:bottom w:w="0" w:type="dxa"/>
          </w:tblCellMar>
        </w:tblPrEx>
        <w:trPr>
          <w:trHeight w:val="77"/>
        </w:trPr>
        <w:tc>
          <w:tcPr>
            <w:tcW w:w="9540" w:type="dxa"/>
            <w:tcBorders>
              <w:top w:val="single" w:sz="4" w:space="0" w:color="auto"/>
              <w:bottom w:val="single" w:sz="4" w:space="0" w:color="auto"/>
              <w:right w:val="single" w:sz="4" w:space="0" w:color="auto"/>
            </w:tcBorders>
          </w:tcPr>
          <w:p w:rsidR="00D5619B" w:rsidRPr="00D5619B" w:rsidRDefault="00D5619B" w:rsidP="00D5619B">
            <w:pPr>
              <w:widowControl w:val="0"/>
              <w:spacing w:after="0" w:line="240" w:lineRule="auto"/>
              <w:jc w:val="both"/>
              <w:outlineLvl w:val="1"/>
              <w:rPr>
                <w:rFonts w:ascii="Arial" w:eastAsia="Times New Roman" w:hAnsi="Arial" w:cs="Arial"/>
                <w:sz w:val="24"/>
                <w:szCs w:val="24"/>
                <w:lang w:eastAsia="ru-RU"/>
              </w:rPr>
            </w:pPr>
            <w:r w:rsidRPr="00D5619B">
              <w:rPr>
                <w:rFonts w:ascii="Arial" w:eastAsia="Times New Roman" w:hAnsi="Arial" w:cs="Arial"/>
                <w:sz w:val="24"/>
                <w:szCs w:val="24"/>
                <w:lang w:eastAsia="ru-RU"/>
              </w:rPr>
              <w:t xml:space="preserve">Использование ежегодного очередного оплачиваемого отпуска в удобное для них </w:t>
            </w:r>
            <w:r w:rsidRPr="00D5619B">
              <w:rPr>
                <w:rFonts w:ascii="Arial" w:eastAsia="Times New Roman" w:hAnsi="Arial" w:cs="Arial"/>
                <w:sz w:val="24"/>
                <w:szCs w:val="24"/>
                <w:lang w:eastAsia="ru-RU"/>
              </w:rPr>
              <w:lastRenderedPageBreak/>
              <w:t>время, а также получение дополнительного оплачиваемого отпуска продолжительностью 14 календарных дней</w:t>
            </w:r>
          </w:p>
        </w:tc>
      </w:tr>
      <w:tr w:rsidR="00D5619B" w:rsidRPr="00D5619B" w:rsidTr="0076766F">
        <w:tblPrEx>
          <w:tblCellMar>
            <w:top w:w="0" w:type="dxa"/>
            <w:bottom w:w="0" w:type="dxa"/>
          </w:tblCellMar>
        </w:tblPrEx>
        <w:trPr>
          <w:trHeight w:val="154"/>
        </w:trPr>
        <w:tc>
          <w:tcPr>
            <w:tcW w:w="9540" w:type="dxa"/>
            <w:tcBorders>
              <w:top w:val="single" w:sz="4" w:space="0" w:color="auto"/>
              <w:bottom w:val="single" w:sz="4" w:space="0" w:color="auto"/>
              <w:right w:val="single" w:sz="4" w:space="0" w:color="auto"/>
            </w:tcBorders>
          </w:tcPr>
          <w:p w:rsidR="00D5619B" w:rsidRPr="00D5619B" w:rsidRDefault="00D5619B" w:rsidP="00D5619B">
            <w:pPr>
              <w:widowControl w:val="0"/>
              <w:spacing w:after="0" w:line="240" w:lineRule="auto"/>
              <w:jc w:val="both"/>
              <w:rPr>
                <w:rFonts w:ascii="Arial" w:eastAsia="Times New Roman" w:hAnsi="Arial" w:cs="Arial"/>
                <w:snapToGrid w:val="0"/>
                <w:sz w:val="24"/>
                <w:szCs w:val="24"/>
                <w:lang w:eastAsia="ru-RU"/>
              </w:rPr>
            </w:pPr>
            <w:r w:rsidRPr="00D5619B">
              <w:rPr>
                <w:rFonts w:ascii="Arial" w:eastAsia="Times New Roman" w:hAnsi="Arial" w:cs="Arial"/>
                <w:snapToGrid w:val="0"/>
                <w:sz w:val="24"/>
                <w:szCs w:val="24"/>
                <w:lang w:eastAsia="ru-RU"/>
              </w:rPr>
              <w:lastRenderedPageBreak/>
              <w:t>Преимущественное право на оставление на работе при сокращении численности или штата независимо от времени работы на данном предприятии, в учреждении, организации и первоочередное трудоустройство при ликвидации или реорганизации предприятия, учреждения, организации</w:t>
            </w:r>
          </w:p>
        </w:tc>
      </w:tr>
      <w:tr w:rsidR="00D5619B" w:rsidRPr="00D5619B" w:rsidTr="0076766F">
        <w:tblPrEx>
          <w:tblCellMar>
            <w:top w:w="0" w:type="dxa"/>
            <w:bottom w:w="0" w:type="dxa"/>
          </w:tblCellMar>
        </w:tblPrEx>
        <w:trPr>
          <w:trHeight w:val="310"/>
        </w:trPr>
        <w:tc>
          <w:tcPr>
            <w:tcW w:w="9540" w:type="dxa"/>
            <w:tcBorders>
              <w:top w:val="single" w:sz="4" w:space="0" w:color="auto"/>
              <w:bottom w:val="single" w:sz="4" w:space="0" w:color="auto"/>
              <w:right w:val="single" w:sz="4" w:space="0" w:color="auto"/>
            </w:tcBorders>
          </w:tcPr>
          <w:p w:rsidR="00D5619B" w:rsidRPr="00D5619B" w:rsidRDefault="00D5619B" w:rsidP="00D5619B">
            <w:pPr>
              <w:widowControl w:val="0"/>
              <w:spacing w:after="0" w:line="240" w:lineRule="auto"/>
              <w:jc w:val="both"/>
              <w:rPr>
                <w:rFonts w:ascii="Arial" w:eastAsia="Times New Roman" w:hAnsi="Arial" w:cs="Arial"/>
                <w:snapToGrid w:val="0"/>
                <w:sz w:val="24"/>
                <w:szCs w:val="24"/>
                <w:lang w:eastAsia="ru-RU"/>
              </w:rPr>
            </w:pPr>
            <w:r w:rsidRPr="00D5619B">
              <w:rPr>
                <w:rFonts w:ascii="Arial" w:eastAsia="Times New Roman" w:hAnsi="Arial" w:cs="Arial"/>
                <w:snapToGrid w:val="0"/>
                <w:sz w:val="24"/>
                <w:szCs w:val="24"/>
                <w:lang w:eastAsia="ru-RU"/>
              </w:rPr>
              <w:t>Внеочередное вступление в жилищно-строительные кооперативы, внеочередное обеспечение земельными участками для индивидуального жилищного строительства (при условии признания их нуждающимися в улучшении жилищных условий), внеочередное вступление в гаражно-строительные кооперативы, садоводческие товарищества (кооперативы), внеочередное приобретение садовых домиков или материалов для их строительства, внеочередное обслуживание на предприятиях службы быта, технического обслуживания и ремонта транспортных средств, общественного питания, в учреждениях жилищно-коммунального хозяйства, организациях связи и междугородного транспорта</w:t>
            </w:r>
          </w:p>
        </w:tc>
      </w:tr>
      <w:tr w:rsidR="00D5619B" w:rsidRPr="00D5619B" w:rsidTr="0076766F">
        <w:tblPrEx>
          <w:tblCellMar>
            <w:top w:w="0" w:type="dxa"/>
            <w:bottom w:w="0" w:type="dxa"/>
          </w:tblCellMar>
        </w:tblPrEx>
        <w:trPr>
          <w:trHeight w:val="37"/>
        </w:trPr>
        <w:tc>
          <w:tcPr>
            <w:tcW w:w="9540" w:type="dxa"/>
            <w:tcBorders>
              <w:top w:val="single" w:sz="4" w:space="0" w:color="auto"/>
              <w:bottom w:val="single" w:sz="4" w:space="0" w:color="auto"/>
              <w:right w:val="single" w:sz="4" w:space="0" w:color="auto"/>
            </w:tcBorders>
          </w:tcPr>
          <w:p w:rsidR="00D5619B" w:rsidRPr="00D5619B" w:rsidRDefault="00D5619B" w:rsidP="00D5619B">
            <w:pPr>
              <w:widowControl w:val="0"/>
              <w:spacing w:after="0" w:line="240" w:lineRule="auto"/>
              <w:jc w:val="both"/>
              <w:rPr>
                <w:rFonts w:ascii="Arial" w:eastAsia="Times New Roman" w:hAnsi="Arial" w:cs="Arial"/>
                <w:snapToGrid w:val="0"/>
                <w:sz w:val="24"/>
                <w:szCs w:val="24"/>
                <w:lang w:eastAsia="ru-RU"/>
              </w:rPr>
            </w:pPr>
            <w:r w:rsidRPr="00D5619B">
              <w:rPr>
                <w:rFonts w:ascii="Arial" w:eastAsia="Times New Roman" w:hAnsi="Arial" w:cs="Arial"/>
                <w:snapToGrid w:val="0"/>
                <w:sz w:val="24"/>
                <w:szCs w:val="24"/>
                <w:lang w:eastAsia="ru-RU"/>
              </w:rPr>
              <w:t>Внеочередное обслуживание в лечебно-профилактических учреждениях и аптеках</w:t>
            </w:r>
          </w:p>
        </w:tc>
      </w:tr>
      <w:tr w:rsidR="00D5619B" w:rsidRPr="00D5619B" w:rsidTr="0076766F">
        <w:tblPrEx>
          <w:tblCellMar>
            <w:top w:w="0" w:type="dxa"/>
            <w:bottom w:w="0" w:type="dxa"/>
          </w:tblCellMar>
        </w:tblPrEx>
        <w:trPr>
          <w:trHeight w:val="37"/>
        </w:trPr>
        <w:tc>
          <w:tcPr>
            <w:tcW w:w="9540" w:type="dxa"/>
            <w:tcBorders>
              <w:top w:val="single" w:sz="4" w:space="0" w:color="auto"/>
              <w:bottom w:val="single" w:sz="4" w:space="0" w:color="auto"/>
              <w:right w:val="single" w:sz="4" w:space="0" w:color="auto"/>
            </w:tcBorders>
          </w:tcPr>
          <w:p w:rsidR="00D5619B" w:rsidRPr="00D5619B" w:rsidRDefault="00D5619B" w:rsidP="00D5619B">
            <w:pPr>
              <w:widowControl w:val="0"/>
              <w:spacing w:after="0" w:line="240" w:lineRule="auto"/>
              <w:jc w:val="both"/>
              <w:rPr>
                <w:rFonts w:ascii="Arial" w:eastAsia="Times New Roman" w:hAnsi="Arial" w:cs="Arial"/>
                <w:snapToGrid w:val="0"/>
                <w:sz w:val="24"/>
                <w:szCs w:val="24"/>
                <w:lang w:eastAsia="ru-RU"/>
              </w:rPr>
            </w:pPr>
            <w:r w:rsidRPr="00D5619B">
              <w:rPr>
                <w:rFonts w:ascii="Arial" w:eastAsia="Times New Roman" w:hAnsi="Arial" w:cs="Arial"/>
                <w:snapToGrid w:val="0"/>
                <w:sz w:val="24"/>
                <w:szCs w:val="24"/>
                <w:lang w:eastAsia="ru-RU"/>
              </w:rPr>
              <w:t>Обслуживание в поликлиниках, к которым они были прикреплены до выхода на пенсию</w:t>
            </w:r>
          </w:p>
        </w:tc>
      </w:tr>
      <w:tr w:rsidR="00D5619B" w:rsidRPr="00D5619B" w:rsidTr="0076766F">
        <w:tblPrEx>
          <w:tblCellMar>
            <w:top w:w="0" w:type="dxa"/>
            <w:bottom w:w="0" w:type="dxa"/>
          </w:tblCellMar>
        </w:tblPrEx>
        <w:trPr>
          <w:trHeight w:val="117"/>
        </w:trPr>
        <w:tc>
          <w:tcPr>
            <w:tcW w:w="9540" w:type="dxa"/>
            <w:tcBorders>
              <w:top w:val="single" w:sz="4" w:space="0" w:color="auto"/>
              <w:bottom w:val="single" w:sz="4" w:space="0" w:color="auto"/>
              <w:right w:val="single" w:sz="4" w:space="0" w:color="auto"/>
            </w:tcBorders>
          </w:tcPr>
          <w:p w:rsidR="00D5619B" w:rsidRPr="00D5619B" w:rsidRDefault="00D5619B" w:rsidP="00D5619B">
            <w:pPr>
              <w:widowControl w:val="0"/>
              <w:spacing w:after="0" w:line="240" w:lineRule="auto"/>
              <w:jc w:val="both"/>
              <w:rPr>
                <w:rFonts w:ascii="Arial" w:eastAsia="Times New Roman" w:hAnsi="Arial" w:cs="Arial"/>
                <w:snapToGrid w:val="0"/>
                <w:sz w:val="24"/>
                <w:szCs w:val="24"/>
                <w:lang w:eastAsia="ru-RU"/>
              </w:rPr>
            </w:pPr>
            <w:r w:rsidRPr="00D5619B">
              <w:rPr>
                <w:rFonts w:ascii="Arial" w:eastAsia="Times New Roman" w:hAnsi="Arial" w:cs="Arial"/>
                <w:snapToGrid w:val="0"/>
                <w:sz w:val="24"/>
                <w:szCs w:val="24"/>
                <w:lang w:eastAsia="ru-RU"/>
              </w:rPr>
              <w:t>Внеконкурсное поступление в государственные образовательные учреждения начального, среднего и высшего профессионального образования с предоставлением общежития в случае нуждаемости в нем. Стипендия указанным лицам устанавливается в повышенных на 50 процентов размерах</w:t>
            </w:r>
          </w:p>
        </w:tc>
      </w:tr>
      <w:tr w:rsidR="00D5619B" w:rsidRPr="00D5619B" w:rsidTr="0076766F">
        <w:tblPrEx>
          <w:tblCellMar>
            <w:top w:w="0" w:type="dxa"/>
            <w:bottom w:w="0" w:type="dxa"/>
          </w:tblCellMar>
        </w:tblPrEx>
        <w:trPr>
          <w:trHeight w:val="117"/>
        </w:trPr>
        <w:tc>
          <w:tcPr>
            <w:tcW w:w="9540" w:type="dxa"/>
            <w:tcBorders>
              <w:top w:val="single" w:sz="4" w:space="0" w:color="auto"/>
              <w:bottom w:val="single" w:sz="4" w:space="0" w:color="auto"/>
              <w:right w:val="single" w:sz="4" w:space="0" w:color="auto"/>
            </w:tcBorders>
          </w:tcPr>
          <w:p w:rsidR="00D5619B" w:rsidRPr="00D5619B" w:rsidRDefault="00D5619B" w:rsidP="00D5619B">
            <w:pPr>
              <w:widowControl w:val="0"/>
              <w:spacing w:after="0" w:line="240" w:lineRule="auto"/>
              <w:jc w:val="both"/>
              <w:rPr>
                <w:rFonts w:ascii="Arial" w:eastAsia="Times New Roman" w:hAnsi="Arial" w:cs="Times New Roman"/>
                <w:snapToGrid w:val="0"/>
                <w:sz w:val="24"/>
                <w:szCs w:val="24"/>
                <w:lang w:eastAsia="ru-RU"/>
              </w:rPr>
            </w:pPr>
            <w:r w:rsidRPr="00D5619B">
              <w:rPr>
                <w:rFonts w:ascii="Arial" w:eastAsia="Times New Roman" w:hAnsi="Arial" w:cs="Times New Roman"/>
                <w:snapToGrid w:val="0"/>
                <w:sz w:val="24"/>
                <w:szCs w:val="24"/>
                <w:lang w:eastAsia="ru-RU"/>
              </w:rPr>
              <w:t xml:space="preserve">Внеочередное обеспечение детей местами в детских дошкольных учреждениях, специализированных детских учреждениях лечебного и санаторного типа с выплатой ежемесячной денежной компенсации в размере </w:t>
            </w:r>
            <w:r w:rsidRPr="00D5619B">
              <w:rPr>
                <w:rFonts w:ascii="Arial" w:eastAsia="Times New Roman" w:hAnsi="Arial" w:cs="Times New Roman"/>
                <w:b/>
                <w:snapToGrid w:val="0"/>
                <w:sz w:val="24"/>
                <w:szCs w:val="24"/>
                <w:lang w:eastAsia="ru-RU"/>
              </w:rPr>
              <w:t>154,98 руб.</w:t>
            </w:r>
            <w:r w:rsidRPr="00D5619B">
              <w:rPr>
                <w:rFonts w:ascii="Arial" w:eastAsia="Times New Roman" w:hAnsi="Arial" w:cs="Times New Roman"/>
                <w:snapToGrid w:val="0"/>
                <w:sz w:val="24"/>
                <w:szCs w:val="24"/>
                <w:lang w:eastAsia="ru-RU"/>
              </w:rPr>
              <w:t xml:space="preserve"> на питание ребенка в данном учреждении</w:t>
            </w:r>
          </w:p>
        </w:tc>
      </w:tr>
      <w:tr w:rsidR="00D5619B" w:rsidRPr="00D5619B" w:rsidTr="0076766F">
        <w:tblPrEx>
          <w:tblCellMar>
            <w:top w:w="0" w:type="dxa"/>
            <w:bottom w:w="0" w:type="dxa"/>
          </w:tblCellMar>
        </w:tblPrEx>
        <w:trPr>
          <w:trHeight w:val="74"/>
        </w:trPr>
        <w:tc>
          <w:tcPr>
            <w:tcW w:w="9540" w:type="dxa"/>
            <w:tcBorders>
              <w:top w:val="single" w:sz="4" w:space="0" w:color="auto"/>
              <w:bottom w:val="single" w:sz="4" w:space="0" w:color="auto"/>
              <w:right w:val="single" w:sz="4" w:space="0" w:color="auto"/>
            </w:tcBorders>
          </w:tcPr>
          <w:p w:rsidR="00D5619B" w:rsidRPr="00D5619B" w:rsidRDefault="00D5619B" w:rsidP="00D5619B">
            <w:pPr>
              <w:widowControl w:val="0"/>
              <w:spacing w:after="0" w:line="240" w:lineRule="auto"/>
              <w:jc w:val="both"/>
              <w:rPr>
                <w:rFonts w:ascii="Arial" w:eastAsia="Times New Roman" w:hAnsi="Arial" w:cs="Times New Roman"/>
                <w:snapToGrid w:val="0"/>
                <w:sz w:val="24"/>
                <w:szCs w:val="24"/>
                <w:lang w:eastAsia="ru-RU"/>
              </w:rPr>
            </w:pPr>
            <w:r w:rsidRPr="00D5619B">
              <w:rPr>
                <w:rFonts w:ascii="Arial" w:eastAsia="Times New Roman" w:hAnsi="Arial" w:cs="Times New Roman"/>
                <w:snapToGrid w:val="0"/>
                <w:sz w:val="24"/>
                <w:szCs w:val="24"/>
                <w:lang w:eastAsia="ru-RU"/>
              </w:rPr>
              <w:t xml:space="preserve">Ежемесячная денежная компенсация им, а также проживающим с ними детям, не достигшим 14-летнего возраста, на приобретение продовольственных товаров в размере </w:t>
            </w:r>
            <w:r w:rsidRPr="00D5619B">
              <w:rPr>
                <w:rFonts w:ascii="Arial" w:eastAsia="Times New Roman" w:hAnsi="Arial" w:cs="Times New Roman"/>
                <w:b/>
                <w:snapToGrid w:val="0"/>
                <w:sz w:val="24"/>
                <w:szCs w:val="24"/>
                <w:lang w:eastAsia="ru-RU"/>
              </w:rPr>
              <w:t>630,77 руб.</w:t>
            </w:r>
          </w:p>
        </w:tc>
      </w:tr>
      <w:tr w:rsidR="00D5619B" w:rsidRPr="00D5619B" w:rsidTr="0076766F">
        <w:tblPrEx>
          <w:tblCellMar>
            <w:top w:w="0" w:type="dxa"/>
            <w:bottom w:w="0" w:type="dxa"/>
          </w:tblCellMar>
        </w:tblPrEx>
        <w:trPr>
          <w:trHeight w:val="77"/>
        </w:trPr>
        <w:tc>
          <w:tcPr>
            <w:tcW w:w="9540" w:type="dxa"/>
            <w:tcBorders>
              <w:top w:val="single" w:sz="4" w:space="0" w:color="auto"/>
              <w:bottom w:val="single" w:sz="4" w:space="0" w:color="auto"/>
              <w:right w:val="single" w:sz="4" w:space="0" w:color="auto"/>
            </w:tcBorders>
          </w:tcPr>
          <w:p w:rsidR="00D5619B" w:rsidRPr="00D5619B" w:rsidRDefault="00D5619B" w:rsidP="00D5619B">
            <w:pPr>
              <w:widowControl w:val="0"/>
              <w:spacing w:after="0" w:line="240" w:lineRule="auto"/>
              <w:jc w:val="both"/>
              <w:rPr>
                <w:rFonts w:ascii="Arial" w:eastAsia="Times New Roman" w:hAnsi="Arial" w:cs="Times New Roman"/>
                <w:snapToGrid w:val="0"/>
                <w:sz w:val="24"/>
                <w:szCs w:val="24"/>
                <w:lang w:eastAsia="ru-RU"/>
              </w:rPr>
            </w:pPr>
            <w:r w:rsidRPr="00D5619B">
              <w:rPr>
                <w:rFonts w:ascii="Arial" w:eastAsia="Times New Roman" w:hAnsi="Arial" w:cs="Times New Roman"/>
                <w:snapToGrid w:val="0"/>
                <w:sz w:val="24"/>
                <w:szCs w:val="24"/>
                <w:lang w:eastAsia="ru-RU"/>
              </w:rPr>
              <w:t>Преимущественное обеспечение местами в пансионатах ветеранов или домах-интернатах для престарелых и инвалидов</w:t>
            </w:r>
          </w:p>
        </w:tc>
      </w:tr>
      <w:tr w:rsidR="00D5619B" w:rsidRPr="00D5619B" w:rsidTr="0076766F">
        <w:tblPrEx>
          <w:tblCellMar>
            <w:top w:w="0" w:type="dxa"/>
            <w:bottom w:w="0" w:type="dxa"/>
          </w:tblCellMar>
        </w:tblPrEx>
        <w:trPr>
          <w:trHeight w:val="233"/>
        </w:trPr>
        <w:tc>
          <w:tcPr>
            <w:tcW w:w="9540" w:type="dxa"/>
            <w:tcBorders>
              <w:top w:val="single" w:sz="4" w:space="0" w:color="auto"/>
              <w:bottom w:val="single" w:sz="4" w:space="0" w:color="auto"/>
              <w:right w:val="single" w:sz="4" w:space="0" w:color="auto"/>
            </w:tcBorders>
          </w:tcPr>
          <w:p w:rsidR="00D5619B" w:rsidRPr="00D5619B" w:rsidRDefault="00D5619B" w:rsidP="00D5619B">
            <w:pPr>
              <w:widowControl w:val="0"/>
              <w:spacing w:after="0" w:line="240" w:lineRule="auto"/>
              <w:jc w:val="both"/>
              <w:rPr>
                <w:rFonts w:ascii="Arial" w:eastAsia="Times New Roman" w:hAnsi="Arial" w:cs="Times New Roman"/>
                <w:snapToGrid w:val="0"/>
                <w:sz w:val="24"/>
                <w:szCs w:val="24"/>
                <w:lang w:eastAsia="ru-RU"/>
              </w:rPr>
            </w:pPr>
            <w:r w:rsidRPr="00D5619B">
              <w:rPr>
                <w:rFonts w:ascii="Arial" w:eastAsia="Times New Roman" w:hAnsi="Arial" w:cs="Times New Roman"/>
                <w:snapToGrid w:val="0"/>
                <w:sz w:val="24"/>
                <w:szCs w:val="24"/>
                <w:lang w:eastAsia="ru-RU"/>
              </w:rPr>
              <w:t>Ежемесячная денежная компенсация в возмещение вреда, причиненного здоровью в связи с радиационным воздействием вследствие чернобыльской катастрофы либо с выполнением работ по ликвидации последствий катастрофы на Чернобыльской АЭС, в следующих размерах:</w:t>
            </w:r>
          </w:p>
          <w:p w:rsidR="00D5619B" w:rsidRPr="00D5619B" w:rsidRDefault="00D5619B" w:rsidP="00D5619B">
            <w:pPr>
              <w:widowControl w:val="0"/>
              <w:spacing w:after="0" w:line="240" w:lineRule="auto"/>
              <w:ind w:firstLine="540"/>
              <w:jc w:val="both"/>
              <w:rPr>
                <w:rFonts w:ascii="Arial" w:eastAsia="Times New Roman" w:hAnsi="Arial" w:cs="Times New Roman"/>
                <w:snapToGrid w:val="0"/>
                <w:sz w:val="24"/>
                <w:szCs w:val="24"/>
                <w:lang w:eastAsia="ru-RU"/>
              </w:rPr>
            </w:pPr>
            <w:r w:rsidRPr="00D5619B">
              <w:rPr>
                <w:rFonts w:ascii="Arial" w:eastAsia="Times New Roman" w:hAnsi="Arial" w:cs="Times New Roman"/>
                <w:snapToGrid w:val="0"/>
                <w:sz w:val="24"/>
                <w:szCs w:val="24"/>
                <w:lang w:eastAsia="ru-RU"/>
              </w:rPr>
              <w:t xml:space="preserve">Инвалидам I группы – </w:t>
            </w:r>
            <w:r w:rsidRPr="00D5619B">
              <w:rPr>
                <w:rFonts w:ascii="Arial" w:eastAsia="Times New Roman" w:hAnsi="Arial" w:cs="Times New Roman"/>
                <w:b/>
                <w:snapToGrid w:val="0"/>
                <w:sz w:val="24"/>
                <w:szCs w:val="24"/>
                <w:lang w:eastAsia="ru-RU"/>
              </w:rPr>
              <w:t>13188,79 руб.</w:t>
            </w:r>
            <w:r w:rsidRPr="00D5619B">
              <w:rPr>
                <w:rFonts w:ascii="Arial" w:eastAsia="Times New Roman" w:hAnsi="Arial" w:cs="Times New Roman"/>
                <w:snapToGrid w:val="0"/>
                <w:sz w:val="24"/>
                <w:szCs w:val="24"/>
                <w:lang w:eastAsia="ru-RU"/>
              </w:rPr>
              <w:t>;</w:t>
            </w:r>
          </w:p>
          <w:p w:rsidR="00D5619B" w:rsidRPr="00D5619B" w:rsidRDefault="00D5619B" w:rsidP="00D5619B">
            <w:pPr>
              <w:widowControl w:val="0"/>
              <w:spacing w:after="0" w:line="240" w:lineRule="auto"/>
              <w:ind w:firstLine="540"/>
              <w:jc w:val="both"/>
              <w:rPr>
                <w:rFonts w:ascii="Arial" w:eastAsia="Times New Roman" w:hAnsi="Arial" w:cs="Times New Roman"/>
                <w:snapToGrid w:val="0"/>
                <w:sz w:val="24"/>
                <w:szCs w:val="24"/>
                <w:lang w:eastAsia="ru-RU"/>
              </w:rPr>
            </w:pPr>
            <w:r w:rsidRPr="00D5619B">
              <w:rPr>
                <w:rFonts w:ascii="Arial" w:eastAsia="Times New Roman" w:hAnsi="Arial" w:cs="Times New Roman"/>
                <w:snapToGrid w:val="0"/>
                <w:sz w:val="24"/>
                <w:szCs w:val="24"/>
                <w:lang w:eastAsia="ru-RU"/>
              </w:rPr>
              <w:t xml:space="preserve">Инвалидам II группы – </w:t>
            </w:r>
            <w:r w:rsidRPr="00D5619B">
              <w:rPr>
                <w:rFonts w:ascii="Arial" w:eastAsia="Times New Roman" w:hAnsi="Arial" w:cs="Times New Roman"/>
                <w:b/>
                <w:snapToGrid w:val="0"/>
                <w:sz w:val="24"/>
                <w:szCs w:val="24"/>
                <w:lang w:eastAsia="ru-RU"/>
              </w:rPr>
              <w:t>6594,41 руб.</w:t>
            </w:r>
            <w:r w:rsidRPr="00D5619B">
              <w:rPr>
                <w:rFonts w:ascii="Arial" w:eastAsia="Times New Roman" w:hAnsi="Arial" w:cs="Times New Roman"/>
                <w:snapToGrid w:val="0"/>
                <w:sz w:val="24"/>
                <w:szCs w:val="24"/>
                <w:lang w:eastAsia="ru-RU"/>
              </w:rPr>
              <w:t>;</w:t>
            </w:r>
          </w:p>
          <w:p w:rsidR="00D5619B" w:rsidRPr="00D5619B" w:rsidRDefault="00D5619B" w:rsidP="00D5619B">
            <w:pPr>
              <w:widowControl w:val="0"/>
              <w:spacing w:after="0" w:line="240" w:lineRule="auto"/>
              <w:ind w:firstLine="540"/>
              <w:jc w:val="both"/>
              <w:rPr>
                <w:rFonts w:ascii="Arial" w:eastAsia="Times New Roman" w:hAnsi="Arial" w:cs="Times New Roman"/>
                <w:snapToGrid w:val="0"/>
                <w:sz w:val="24"/>
                <w:szCs w:val="24"/>
                <w:lang w:eastAsia="ru-RU"/>
              </w:rPr>
            </w:pPr>
            <w:r w:rsidRPr="00D5619B">
              <w:rPr>
                <w:rFonts w:ascii="Arial" w:eastAsia="Times New Roman" w:hAnsi="Arial" w:cs="Times New Roman"/>
                <w:snapToGrid w:val="0"/>
                <w:sz w:val="24"/>
                <w:szCs w:val="24"/>
                <w:lang w:eastAsia="ru-RU"/>
              </w:rPr>
              <w:t xml:space="preserve">Инвалидам III группы – </w:t>
            </w:r>
            <w:r w:rsidRPr="00D5619B">
              <w:rPr>
                <w:rFonts w:ascii="Arial" w:eastAsia="Times New Roman" w:hAnsi="Arial" w:cs="Times New Roman"/>
                <w:b/>
                <w:snapToGrid w:val="0"/>
                <w:sz w:val="24"/>
                <w:szCs w:val="24"/>
                <w:lang w:eastAsia="ru-RU"/>
              </w:rPr>
              <w:t>2637,75 руб.</w:t>
            </w:r>
          </w:p>
        </w:tc>
      </w:tr>
      <w:tr w:rsidR="00D5619B" w:rsidRPr="00D5619B" w:rsidTr="0076766F">
        <w:tblPrEx>
          <w:tblCellMar>
            <w:top w:w="0" w:type="dxa"/>
            <w:bottom w:w="0" w:type="dxa"/>
          </w:tblCellMar>
        </w:tblPrEx>
        <w:trPr>
          <w:trHeight w:val="154"/>
        </w:trPr>
        <w:tc>
          <w:tcPr>
            <w:tcW w:w="9540" w:type="dxa"/>
            <w:tcBorders>
              <w:top w:val="single" w:sz="4" w:space="0" w:color="auto"/>
              <w:bottom w:val="single" w:sz="4" w:space="0" w:color="auto"/>
              <w:right w:val="single" w:sz="4" w:space="0" w:color="auto"/>
            </w:tcBorders>
          </w:tcPr>
          <w:p w:rsidR="00D5619B" w:rsidRPr="00D5619B" w:rsidRDefault="00D5619B" w:rsidP="00D5619B">
            <w:pPr>
              <w:widowControl w:val="0"/>
              <w:spacing w:after="0" w:line="240" w:lineRule="auto"/>
              <w:jc w:val="both"/>
              <w:rPr>
                <w:rFonts w:ascii="Arial" w:eastAsia="Times New Roman" w:hAnsi="Arial" w:cs="Times New Roman"/>
                <w:snapToGrid w:val="0"/>
                <w:sz w:val="24"/>
                <w:szCs w:val="24"/>
                <w:lang w:eastAsia="ru-RU"/>
              </w:rPr>
            </w:pPr>
            <w:r w:rsidRPr="00D5619B">
              <w:rPr>
                <w:rFonts w:ascii="Arial" w:eastAsia="Times New Roman" w:hAnsi="Arial" w:cs="Times New Roman"/>
                <w:snapToGrid w:val="0"/>
                <w:sz w:val="24"/>
                <w:szCs w:val="24"/>
                <w:lang w:eastAsia="ru-RU"/>
              </w:rPr>
              <w:t>Ежегодная компенсация за вред здоровью вследствие чернобыльской катастрофы в размере:</w:t>
            </w:r>
          </w:p>
          <w:p w:rsidR="00D5619B" w:rsidRPr="00D5619B" w:rsidRDefault="00D5619B" w:rsidP="00D5619B">
            <w:pPr>
              <w:widowControl w:val="0"/>
              <w:spacing w:after="0" w:line="240" w:lineRule="auto"/>
              <w:jc w:val="both"/>
              <w:rPr>
                <w:rFonts w:ascii="Arial" w:eastAsia="Times New Roman" w:hAnsi="Arial" w:cs="Times New Roman"/>
                <w:snapToGrid w:val="0"/>
                <w:sz w:val="24"/>
                <w:szCs w:val="24"/>
                <w:lang w:eastAsia="ru-RU"/>
              </w:rPr>
            </w:pPr>
            <w:r w:rsidRPr="00D5619B">
              <w:rPr>
                <w:rFonts w:ascii="Arial" w:eastAsia="Times New Roman" w:hAnsi="Arial" w:cs="Times New Roman"/>
                <w:snapToGrid w:val="0"/>
                <w:sz w:val="24"/>
                <w:szCs w:val="24"/>
                <w:lang w:eastAsia="ru-RU"/>
              </w:rPr>
              <w:t xml:space="preserve">          Инвалидам I и II групп – </w:t>
            </w:r>
            <w:r w:rsidRPr="00D5619B">
              <w:rPr>
                <w:rFonts w:ascii="Arial" w:eastAsia="Times New Roman" w:hAnsi="Arial" w:cs="Times New Roman"/>
                <w:b/>
                <w:snapToGrid w:val="0"/>
                <w:sz w:val="24"/>
                <w:szCs w:val="24"/>
                <w:lang w:eastAsia="ru-RU"/>
              </w:rPr>
              <w:t>1051,29 руб.</w:t>
            </w:r>
            <w:r w:rsidRPr="00D5619B">
              <w:rPr>
                <w:rFonts w:ascii="Arial" w:eastAsia="Times New Roman" w:hAnsi="Arial" w:cs="Times New Roman"/>
                <w:snapToGrid w:val="0"/>
                <w:sz w:val="24"/>
                <w:szCs w:val="24"/>
                <w:lang w:eastAsia="ru-RU"/>
              </w:rPr>
              <w:t>;</w:t>
            </w:r>
          </w:p>
          <w:p w:rsidR="00D5619B" w:rsidRPr="00D5619B" w:rsidRDefault="00D5619B" w:rsidP="00D5619B">
            <w:pPr>
              <w:widowControl w:val="0"/>
              <w:spacing w:after="0" w:line="240" w:lineRule="auto"/>
              <w:jc w:val="both"/>
              <w:rPr>
                <w:rFonts w:ascii="Arial" w:eastAsia="Times New Roman" w:hAnsi="Arial" w:cs="Times New Roman"/>
                <w:snapToGrid w:val="0"/>
                <w:sz w:val="24"/>
                <w:szCs w:val="24"/>
                <w:lang w:eastAsia="ru-RU"/>
              </w:rPr>
            </w:pPr>
            <w:r w:rsidRPr="00D5619B">
              <w:rPr>
                <w:rFonts w:ascii="Arial" w:eastAsia="Times New Roman" w:hAnsi="Arial" w:cs="Times New Roman"/>
                <w:snapToGrid w:val="0"/>
                <w:sz w:val="24"/>
                <w:szCs w:val="24"/>
                <w:lang w:eastAsia="ru-RU"/>
              </w:rPr>
              <w:t xml:space="preserve">          Инвалидам III группы и лицам (в том числе детям и подросткам), перенесшим лучевую болезнь и другие заболевания вследствие чернобыльской катастрофы – </w:t>
            </w:r>
            <w:r w:rsidRPr="00D5619B">
              <w:rPr>
                <w:rFonts w:ascii="Arial" w:eastAsia="Times New Roman" w:hAnsi="Arial" w:cs="Times New Roman"/>
                <w:b/>
                <w:snapToGrid w:val="0"/>
                <w:sz w:val="24"/>
                <w:szCs w:val="24"/>
                <w:lang w:eastAsia="ru-RU"/>
              </w:rPr>
              <w:t>841,03 руб.</w:t>
            </w:r>
          </w:p>
        </w:tc>
      </w:tr>
      <w:tr w:rsidR="00D5619B" w:rsidRPr="00D5619B" w:rsidTr="0076766F">
        <w:tblPrEx>
          <w:tblCellMar>
            <w:top w:w="0" w:type="dxa"/>
            <w:bottom w:w="0" w:type="dxa"/>
          </w:tblCellMar>
        </w:tblPrEx>
        <w:trPr>
          <w:trHeight w:val="154"/>
        </w:trPr>
        <w:tc>
          <w:tcPr>
            <w:tcW w:w="9540" w:type="dxa"/>
            <w:tcBorders>
              <w:top w:val="single" w:sz="4" w:space="0" w:color="auto"/>
              <w:bottom w:val="single" w:sz="4" w:space="0" w:color="auto"/>
              <w:right w:val="single" w:sz="4" w:space="0" w:color="auto"/>
            </w:tcBorders>
          </w:tcPr>
          <w:p w:rsidR="00D5619B" w:rsidRPr="00D5619B" w:rsidRDefault="00D5619B" w:rsidP="00D5619B">
            <w:pPr>
              <w:widowControl w:val="0"/>
              <w:spacing w:after="0" w:line="240" w:lineRule="auto"/>
              <w:jc w:val="both"/>
              <w:rPr>
                <w:rFonts w:ascii="Arial" w:eastAsia="Times New Roman" w:hAnsi="Arial" w:cs="Times New Roman"/>
                <w:snapToGrid w:val="0"/>
                <w:sz w:val="24"/>
                <w:szCs w:val="24"/>
                <w:lang w:eastAsia="ru-RU"/>
              </w:rPr>
            </w:pPr>
            <w:r w:rsidRPr="00D5619B">
              <w:rPr>
                <w:rFonts w:ascii="Arial" w:eastAsia="Times New Roman" w:hAnsi="Arial" w:cs="Times New Roman"/>
                <w:snapToGrid w:val="0"/>
                <w:sz w:val="24"/>
                <w:szCs w:val="24"/>
                <w:lang w:eastAsia="ru-RU"/>
              </w:rPr>
              <w:t>Единовременная компенсация за вред здоровью в размере:</w:t>
            </w:r>
          </w:p>
          <w:p w:rsidR="00D5619B" w:rsidRPr="00D5619B" w:rsidRDefault="00D5619B" w:rsidP="00D5619B">
            <w:pPr>
              <w:widowControl w:val="0"/>
              <w:spacing w:after="0" w:line="240" w:lineRule="auto"/>
              <w:ind w:firstLine="540"/>
              <w:jc w:val="both"/>
              <w:rPr>
                <w:rFonts w:ascii="Arial" w:eastAsia="Times New Roman" w:hAnsi="Arial" w:cs="Times New Roman"/>
                <w:snapToGrid w:val="0"/>
                <w:sz w:val="24"/>
                <w:szCs w:val="24"/>
                <w:lang w:eastAsia="ru-RU"/>
              </w:rPr>
            </w:pPr>
            <w:r w:rsidRPr="00D5619B">
              <w:rPr>
                <w:rFonts w:ascii="Arial" w:eastAsia="Times New Roman" w:hAnsi="Arial" w:cs="Times New Roman"/>
                <w:snapToGrid w:val="0"/>
                <w:sz w:val="24"/>
                <w:szCs w:val="24"/>
                <w:lang w:eastAsia="ru-RU"/>
              </w:rPr>
              <w:t xml:space="preserve">Инвалидам I группы – </w:t>
            </w:r>
            <w:r w:rsidRPr="00D5619B">
              <w:rPr>
                <w:rFonts w:ascii="Arial" w:eastAsia="Times New Roman" w:hAnsi="Arial" w:cs="Times New Roman"/>
                <w:b/>
                <w:snapToGrid w:val="0"/>
                <w:sz w:val="24"/>
                <w:szCs w:val="24"/>
                <w:lang w:eastAsia="ru-RU"/>
              </w:rPr>
              <w:t>21025,62 руб.</w:t>
            </w:r>
            <w:r w:rsidRPr="00D5619B">
              <w:rPr>
                <w:rFonts w:ascii="Arial" w:eastAsia="Times New Roman" w:hAnsi="Arial" w:cs="Times New Roman"/>
                <w:snapToGrid w:val="0"/>
                <w:sz w:val="24"/>
                <w:szCs w:val="24"/>
                <w:lang w:eastAsia="ru-RU"/>
              </w:rPr>
              <w:t>;</w:t>
            </w:r>
          </w:p>
          <w:p w:rsidR="00D5619B" w:rsidRPr="00D5619B" w:rsidRDefault="00D5619B" w:rsidP="00D5619B">
            <w:pPr>
              <w:widowControl w:val="0"/>
              <w:spacing w:after="0" w:line="240" w:lineRule="auto"/>
              <w:ind w:firstLine="540"/>
              <w:jc w:val="both"/>
              <w:rPr>
                <w:rFonts w:ascii="Arial" w:eastAsia="Times New Roman" w:hAnsi="Arial" w:cs="Times New Roman"/>
                <w:snapToGrid w:val="0"/>
                <w:sz w:val="24"/>
                <w:szCs w:val="24"/>
                <w:lang w:eastAsia="ru-RU"/>
              </w:rPr>
            </w:pPr>
            <w:r w:rsidRPr="00D5619B">
              <w:rPr>
                <w:rFonts w:ascii="Arial" w:eastAsia="Times New Roman" w:hAnsi="Arial" w:cs="Times New Roman"/>
                <w:snapToGrid w:val="0"/>
                <w:sz w:val="24"/>
                <w:szCs w:val="24"/>
                <w:lang w:eastAsia="ru-RU"/>
              </w:rPr>
              <w:t xml:space="preserve">Инвалидам II группы – </w:t>
            </w:r>
            <w:r w:rsidRPr="00D5619B">
              <w:rPr>
                <w:rFonts w:ascii="Arial" w:eastAsia="Times New Roman" w:hAnsi="Arial" w:cs="Times New Roman"/>
                <w:b/>
                <w:snapToGrid w:val="0"/>
                <w:sz w:val="24"/>
                <w:szCs w:val="24"/>
                <w:lang w:eastAsia="ru-RU"/>
              </w:rPr>
              <w:t>14717,94 руб.</w:t>
            </w:r>
            <w:r w:rsidRPr="00D5619B">
              <w:rPr>
                <w:rFonts w:ascii="Arial" w:eastAsia="Times New Roman" w:hAnsi="Arial" w:cs="Times New Roman"/>
                <w:snapToGrid w:val="0"/>
                <w:sz w:val="24"/>
                <w:szCs w:val="24"/>
                <w:lang w:eastAsia="ru-RU"/>
              </w:rPr>
              <w:t>;</w:t>
            </w:r>
          </w:p>
          <w:p w:rsidR="00D5619B" w:rsidRPr="00D5619B" w:rsidRDefault="00D5619B" w:rsidP="00D5619B">
            <w:pPr>
              <w:widowControl w:val="0"/>
              <w:spacing w:after="0" w:line="240" w:lineRule="auto"/>
              <w:jc w:val="both"/>
              <w:outlineLvl w:val="1"/>
              <w:rPr>
                <w:rFonts w:ascii="Arial" w:eastAsia="Times New Roman" w:hAnsi="Arial" w:cs="Times New Roman"/>
                <w:sz w:val="24"/>
                <w:szCs w:val="24"/>
                <w:lang w:eastAsia="ru-RU"/>
              </w:rPr>
            </w:pPr>
            <w:r w:rsidRPr="00D5619B">
              <w:rPr>
                <w:rFonts w:ascii="Arial" w:eastAsia="Times New Roman" w:hAnsi="Arial" w:cs="Times New Roman"/>
                <w:sz w:val="24"/>
                <w:szCs w:val="24"/>
                <w:lang w:eastAsia="ru-RU"/>
              </w:rPr>
              <w:t xml:space="preserve">        Инвалидам III группы – </w:t>
            </w:r>
            <w:r w:rsidRPr="00D5619B">
              <w:rPr>
                <w:rFonts w:ascii="Arial" w:eastAsia="Times New Roman" w:hAnsi="Arial" w:cs="Times New Roman"/>
                <w:b/>
                <w:sz w:val="24"/>
                <w:szCs w:val="24"/>
                <w:lang w:eastAsia="ru-RU"/>
              </w:rPr>
              <w:t>10512,83 руб.</w:t>
            </w:r>
          </w:p>
        </w:tc>
      </w:tr>
      <w:tr w:rsidR="00D5619B" w:rsidRPr="00D5619B" w:rsidTr="0076766F">
        <w:tblPrEx>
          <w:tblCellMar>
            <w:top w:w="0" w:type="dxa"/>
            <w:bottom w:w="0" w:type="dxa"/>
          </w:tblCellMar>
        </w:tblPrEx>
        <w:trPr>
          <w:trHeight w:val="97"/>
        </w:trPr>
        <w:tc>
          <w:tcPr>
            <w:tcW w:w="9540" w:type="dxa"/>
            <w:tcBorders>
              <w:top w:val="single" w:sz="4" w:space="0" w:color="auto"/>
              <w:bottom w:val="single" w:sz="4" w:space="0" w:color="auto"/>
              <w:right w:val="single" w:sz="4" w:space="0" w:color="auto"/>
            </w:tcBorders>
          </w:tcPr>
          <w:p w:rsidR="00D5619B" w:rsidRPr="00D5619B" w:rsidRDefault="00D5619B" w:rsidP="00D5619B">
            <w:pPr>
              <w:widowControl w:val="0"/>
              <w:spacing w:after="0" w:line="240" w:lineRule="auto"/>
              <w:jc w:val="both"/>
              <w:rPr>
                <w:rFonts w:ascii="Arial" w:eastAsia="Times New Roman" w:hAnsi="Arial" w:cs="Times New Roman"/>
                <w:snapToGrid w:val="0"/>
                <w:sz w:val="24"/>
                <w:szCs w:val="24"/>
                <w:lang w:eastAsia="ru-RU"/>
              </w:rPr>
            </w:pPr>
            <w:r w:rsidRPr="00D5619B">
              <w:rPr>
                <w:rFonts w:ascii="Arial" w:eastAsia="Times New Roman" w:hAnsi="Arial" w:cs="Times New Roman"/>
                <w:snapToGrid w:val="0"/>
                <w:sz w:val="24"/>
                <w:szCs w:val="24"/>
                <w:lang w:eastAsia="ru-RU"/>
              </w:rPr>
              <w:t xml:space="preserve">Ежемесячная денежная выплата </w:t>
            </w:r>
            <w:r w:rsidRPr="00D5619B">
              <w:rPr>
                <w:rFonts w:ascii="Arial" w:eastAsia="Times New Roman" w:hAnsi="Arial" w:cs="Times New Roman"/>
                <w:b/>
                <w:snapToGrid w:val="0"/>
                <w:sz w:val="24"/>
                <w:szCs w:val="24"/>
                <w:lang w:eastAsia="ru-RU"/>
              </w:rPr>
              <w:t xml:space="preserve">1808,80 рублей </w:t>
            </w:r>
            <w:r w:rsidRPr="00D5619B">
              <w:rPr>
                <w:rFonts w:ascii="Arial" w:eastAsia="Times New Roman" w:hAnsi="Arial" w:cs="Times New Roman"/>
                <w:snapToGrid w:val="0"/>
                <w:sz w:val="24"/>
                <w:szCs w:val="24"/>
                <w:lang w:eastAsia="ru-RU"/>
              </w:rPr>
              <w:t xml:space="preserve">   </w:t>
            </w:r>
          </w:p>
        </w:tc>
      </w:tr>
      <w:tr w:rsidR="00D5619B" w:rsidRPr="00D5619B" w:rsidTr="0076766F">
        <w:tblPrEx>
          <w:tblCellMar>
            <w:top w:w="0" w:type="dxa"/>
            <w:bottom w:w="0" w:type="dxa"/>
          </w:tblCellMar>
        </w:tblPrEx>
        <w:tc>
          <w:tcPr>
            <w:tcW w:w="9540" w:type="dxa"/>
            <w:tcBorders>
              <w:top w:val="single" w:sz="4" w:space="0" w:color="auto"/>
              <w:left w:val="single" w:sz="4" w:space="0" w:color="auto"/>
              <w:bottom w:val="single" w:sz="4" w:space="0" w:color="auto"/>
              <w:right w:val="single" w:sz="4" w:space="0" w:color="auto"/>
            </w:tcBorders>
          </w:tcPr>
          <w:p w:rsidR="00D5619B" w:rsidRPr="00D5619B" w:rsidRDefault="00D5619B" w:rsidP="00D5619B">
            <w:pPr>
              <w:widowControl w:val="0"/>
              <w:spacing w:after="0" w:line="240" w:lineRule="auto"/>
              <w:jc w:val="center"/>
              <w:rPr>
                <w:rFonts w:ascii="Arial" w:eastAsia="Times New Roman" w:hAnsi="Arial" w:cs="Arial"/>
                <w:b/>
                <w:sz w:val="24"/>
                <w:szCs w:val="24"/>
                <w:lang w:eastAsia="ru-RU"/>
              </w:rPr>
            </w:pPr>
            <w:r w:rsidRPr="00D5619B">
              <w:rPr>
                <w:rFonts w:ascii="Arial" w:eastAsia="Times New Roman" w:hAnsi="Arial" w:cs="Arial"/>
                <w:b/>
                <w:sz w:val="24"/>
                <w:szCs w:val="24"/>
                <w:lang w:eastAsia="ru-RU"/>
              </w:rPr>
              <w:t>По областному законодательству</w:t>
            </w:r>
          </w:p>
        </w:tc>
      </w:tr>
      <w:tr w:rsidR="00D5619B" w:rsidRPr="00D5619B" w:rsidTr="0076766F">
        <w:tblPrEx>
          <w:tblCellMar>
            <w:top w:w="0" w:type="dxa"/>
            <w:bottom w:w="0" w:type="dxa"/>
          </w:tblCellMar>
        </w:tblPrEx>
        <w:tc>
          <w:tcPr>
            <w:tcW w:w="9540" w:type="dxa"/>
            <w:tcBorders>
              <w:top w:val="single" w:sz="4" w:space="0" w:color="auto"/>
              <w:left w:val="single" w:sz="4" w:space="0" w:color="auto"/>
              <w:bottom w:val="single" w:sz="4" w:space="0" w:color="auto"/>
              <w:right w:val="single" w:sz="4" w:space="0" w:color="auto"/>
            </w:tcBorders>
          </w:tcPr>
          <w:p w:rsidR="00D5619B" w:rsidRPr="00D5619B" w:rsidRDefault="00D5619B" w:rsidP="00D5619B">
            <w:pPr>
              <w:widowControl w:val="0"/>
              <w:spacing w:after="0" w:line="240" w:lineRule="auto"/>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 xml:space="preserve">Ежегодное пособие на проезд по территории Свердловской области на всех видах городского пассажирского транспорта и на автомобильном транспорте </w:t>
            </w:r>
            <w:r w:rsidRPr="00D5619B">
              <w:rPr>
                <w:rFonts w:ascii="Arial" w:eastAsia="Times New Roman" w:hAnsi="Arial" w:cs="Arial"/>
                <w:sz w:val="24"/>
                <w:szCs w:val="24"/>
                <w:lang w:eastAsia="ru-RU"/>
              </w:rPr>
              <w:lastRenderedPageBreak/>
              <w:t xml:space="preserve">общего пользования пригородных маршрутов в размере </w:t>
            </w:r>
            <w:r w:rsidRPr="00D5619B">
              <w:rPr>
                <w:rFonts w:ascii="Arial" w:eastAsia="Times New Roman" w:hAnsi="Arial" w:cs="Arial"/>
                <w:b/>
                <w:sz w:val="24"/>
                <w:szCs w:val="24"/>
                <w:lang w:eastAsia="ru-RU"/>
              </w:rPr>
              <w:t>703 руб.</w:t>
            </w:r>
          </w:p>
        </w:tc>
      </w:tr>
      <w:tr w:rsidR="00D5619B" w:rsidRPr="00D5619B" w:rsidTr="0076766F">
        <w:tblPrEx>
          <w:tblCellMar>
            <w:top w:w="0" w:type="dxa"/>
            <w:bottom w:w="0" w:type="dxa"/>
          </w:tblCellMar>
        </w:tblPrEx>
        <w:tc>
          <w:tcPr>
            <w:tcW w:w="9540" w:type="dxa"/>
            <w:tcBorders>
              <w:top w:val="single" w:sz="4" w:space="0" w:color="auto"/>
              <w:left w:val="single" w:sz="4" w:space="0" w:color="auto"/>
              <w:bottom w:val="single" w:sz="4" w:space="0" w:color="auto"/>
              <w:right w:val="single" w:sz="4" w:space="0" w:color="auto"/>
            </w:tcBorders>
          </w:tcPr>
          <w:p w:rsidR="00D5619B" w:rsidRPr="00D5619B" w:rsidRDefault="00D5619B" w:rsidP="00D5619B">
            <w:pPr>
              <w:autoSpaceDE w:val="0"/>
              <w:autoSpaceDN w:val="0"/>
              <w:adjustRightInd w:val="0"/>
              <w:spacing w:after="0" w:line="240" w:lineRule="auto"/>
              <w:jc w:val="both"/>
              <w:outlineLvl w:val="0"/>
              <w:rPr>
                <w:rFonts w:ascii="Arial" w:eastAsia="Times New Roman" w:hAnsi="Arial" w:cs="Arial"/>
                <w:sz w:val="24"/>
                <w:szCs w:val="24"/>
                <w:lang w:eastAsia="ru-RU"/>
              </w:rPr>
            </w:pPr>
            <w:r w:rsidRPr="00D5619B">
              <w:rPr>
                <w:rFonts w:ascii="Arial" w:eastAsia="Times New Roman" w:hAnsi="Arial" w:cs="Arial"/>
                <w:sz w:val="24"/>
                <w:szCs w:val="24"/>
                <w:lang w:eastAsia="ru-RU"/>
              </w:rPr>
              <w:lastRenderedPageBreak/>
              <w:t>Бесплатный проезд по территории Свердловской области на автомобильном транспорте общего пользования (кроме такси) междугородных маршрутов</w:t>
            </w:r>
          </w:p>
        </w:tc>
      </w:tr>
    </w:tbl>
    <w:p w:rsidR="00D5619B" w:rsidRPr="00D5619B" w:rsidRDefault="00D5619B" w:rsidP="00D5619B">
      <w:pPr>
        <w:widowControl w:val="0"/>
        <w:spacing w:after="0" w:line="240" w:lineRule="auto"/>
        <w:jc w:val="center"/>
        <w:rPr>
          <w:rFonts w:ascii="Arial" w:eastAsia="Times New Roman" w:hAnsi="Arial" w:cs="Arial"/>
          <w:b/>
          <w:sz w:val="24"/>
          <w:szCs w:val="24"/>
          <w:lang w:eastAsia="ru-RU"/>
        </w:rPr>
      </w:pPr>
    </w:p>
    <w:p w:rsidR="00D5619B" w:rsidRPr="00D5619B" w:rsidRDefault="00D5619B" w:rsidP="00D5619B">
      <w:pPr>
        <w:widowControl w:val="0"/>
        <w:spacing w:after="0" w:line="240" w:lineRule="auto"/>
        <w:jc w:val="center"/>
        <w:rPr>
          <w:rFonts w:ascii="Arial" w:eastAsia="Times New Roman" w:hAnsi="Arial" w:cs="Arial"/>
          <w:b/>
          <w:sz w:val="24"/>
          <w:szCs w:val="24"/>
          <w:lang w:eastAsia="ru-RU"/>
        </w:rPr>
      </w:pPr>
    </w:p>
    <w:p w:rsidR="00D5619B" w:rsidRPr="00D5619B" w:rsidRDefault="00D5619B" w:rsidP="00D5619B">
      <w:pPr>
        <w:widowControl w:val="0"/>
        <w:spacing w:after="0" w:line="240" w:lineRule="auto"/>
        <w:jc w:val="center"/>
        <w:rPr>
          <w:rFonts w:ascii="Arial" w:eastAsia="Times New Roman" w:hAnsi="Arial" w:cs="Arial"/>
          <w:sz w:val="24"/>
          <w:szCs w:val="24"/>
          <w:lang w:eastAsia="ru-RU"/>
        </w:rPr>
      </w:pPr>
      <w:r w:rsidRPr="00D5619B">
        <w:rPr>
          <w:rFonts w:ascii="Arial" w:eastAsia="Times New Roman" w:hAnsi="Arial" w:cs="Arial"/>
          <w:b/>
          <w:sz w:val="24"/>
          <w:szCs w:val="24"/>
          <w:lang w:eastAsia="ru-RU"/>
        </w:rPr>
        <w:t>Участники ликвидации последствий катастрофы на ЧАЭС в 1986-1987 годах и аварии на ПО «Маяк» в 1957-1958 годах</w:t>
      </w:r>
    </w:p>
    <w:p w:rsidR="00D5619B" w:rsidRPr="00D5619B" w:rsidRDefault="00D5619B" w:rsidP="00D5619B">
      <w:pPr>
        <w:widowControl w:val="0"/>
        <w:spacing w:after="0" w:line="240" w:lineRule="auto"/>
        <w:jc w:val="both"/>
        <w:rPr>
          <w:rFonts w:ascii="Arial" w:eastAsia="Times New Roman" w:hAnsi="Arial" w:cs="Arial"/>
          <w:sz w:val="24"/>
          <w:szCs w:val="24"/>
          <w:lang w:eastAsia="ru-RU"/>
        </w:rPr>
      </w:pPr>
    </w:p>
    <w:tbl>
      <w:tblPr>
        <w:tblW w:w="95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40"/>
      </w:tblGrid>
      <w:tr w:rsidR="00D5619B" w:rsidRPr="00D5619B" w:rsidTr="0076766F">
        <w:tblPrEx>
          <w:tblCellMar>
            <w:top w:w="0" w:type="dxa"/>
            <w:bottom w:w="0" w:type="dxa"/>
          </w:tblCellMar>
        </w:tblPrEx>
        <w:trPr>
          <w:trHeight w:val="237"/>
        </w:trPr>
        <w:tc>
          <w:tcPr>
            <w:tcW w:w="9540" w:type="dxa"/>
          </w:tcPr>
          <w:p w:rsidR="00D5619B" w:rsidRPr="00D5619B" w:rsidRDefault="00D5619B" w:rsidP="00D5619B">
            <w:pPr>
              <w:widowControl w:val="0"/>
              <w:spacing w:after="0" w:line="240" w:lineRule="auto"/>
              <w:ind w:left="-108" w:right="-108"/>
              <w:jc w:val="center"/>
              <w:outlineLvl w:val="1"/>
              <w:rPr>
                <w:rFonts w:ascii="Arial" w:eastAsia="Times New Roman" w:hAnsi="Arial" w:cs="Arial"/>
                <w:b/>
                <w:sz w:val="24"/>
                <w:szCs w:val="24"/>
                <w:lang w:eastAsia="ru-RU"/>
              </w:rPr>
            </w:pPr>
            <w:r w:rsidRPr="00D5619B">
              <w:rPr>
                <w:rFonts w:ascii="Arial" w:eastAsia="Times New Roman" w:hAnsi="Arial" w:cs="Arial"/>
                <w:b/>
                <w:sz w:val="24"/>
                <w:szCs w:val="24"/>
                <w:lang w:eastAsia="ru-RU"/>
              </w:rPr>
              <w:t>По федеральному законодательству</w:t>
            </w:r>
          </w:p>
        </w:tc>
      </w:tr>
      <w:tr w:rsidR="00D5619B" w:rsidRPr="00D5619B" w:rsidTr="0076766F">
        <w:tblPrEx>
          <w:tblCellMar>
            <w:top w:w="0" w:type="dxa"/>
            <w:bottom w:w="0" w:type="dxa"/>
          </w:tblCellMar>
        </w:tblPrEx>
        <w:trPr>
          <w:trHeight w:val="70"/>
        </w:trPr>
        <w:tc>
          <w:tcPr>
            <w:tcW w:w="9540" w:type="dxa"/>
          </w:tcPr>
          <w:p w:rsidR="00D5619B" w:rsidRPr="00D5619B" w:rsidRDefault="00D5619B" w:rsidP="00D5619B">
            <w:pPr>
              <w:autoSpaceDE w:val="0"/>
              <w:autoSpaceDN w:val="0"/>
              <w:adjustRightInd w:val="0"/>
              <w:spacing w:after="0" w:line="240" w:lineRule="auto"/>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Компенсация расходов на оплату жилого помещения в размере 50 процентов в оплаты занимаемой общей площади в домах государственного и муниципального фондов и в приватизированных жилых помещениях (в пределах норм, предусмотренных законодательством Российской Федерации), и коммунальных услуг за пользование отоплением, водопроводом, газом и электроэнергией, а проживающим в домах, не имеющих центрального отопления, - стоимости топлива, приобретаемого в пределах норм, установленных для продажи населению, включая транспортные расходы</w:t>
            </w:r>
          </w:p>
        </w:tc>
      </w:tr>
      <w:tr w:rsidR="00D5619B" w:rsidRPr="00D5619B" w:rsidTr="0076766F">
        <w:tblPrEx>
          <w:tblCellMar>
            <w:top w:w="0" w:type="dxa"/>
            <w:bottom w:w="0" w:type="dxa"/>
          </w:tblCellMar>
        </w:tblPrEx>
        <w:trPr>
          <w:trHeight w:val="760"/>
        </w:trPr>
        <w:tc>
          <w:tcPr>
            <w:tcW w:w="9540" w:type="dxa"/>
          </w:tcPr>
          <w:p w:rsidR="00D5619B" w:rsidRPr="00D5619B" w:rsidRDefault="00D5619B" w:rsidP="00D5619B">
            <w:pPr>
              <w:widowControl w:val="0"/>
              <w:spacing w:after="0" w:line="240" w:lineRule="auto"/>
              <w:jc w:val="both"/>
              <w:rPr>
                <w:rFonts w:ascii="Arial" w:eastAsia="Times New Roman" w:hAnsi="Arial" w:cs="Arial"/>
                <w:snapToGrid w:val="0"/>
                <w:sz w:val="24"/>
                <w:szCs w:val="24"/>
                <w:lang w:eastAsia="ru-RU"/>
              </w:rPr>
            </w:pPr>
            <w:r w:rsidRPr="00D5619B">
              <w:rPr>
                <w:rFonts w:ascii="Arial" w:eastAsia="Times New Roman" w:hAnsi="Arial" w:cs="Arial"/>
                <w:snapToGrid w:val="0"/>
                <w:sz w:val="24"/>
                <w:szCs w:val="24"/>
                <w:lang w:eastAsia="ru-RU"/>
              </w:rPr>
              <w:t>Доплата до размера прежнего заработка при переводе по медицинским показаниям на нижеоплачиваемую работу. Эта доплата осуществляется работодателем до восстановления трудоспособности или до установления инвалидности</w:t>
            </w:r>
          </w:p>
        </w:tc>
      </w:tr>
      <w:tr w:rsidR="00D5619B" w:rsidRPr="00D5619B" w:rsidTr="0076766F">
        <w:tblPrEx>
          <w:tblCellMar>
            <w:top w:w="0" w:type="dxa"/>
            <w:bottom w:w="0" w:type="dxa"/>
          </w:tblCellMar>
        </w:tblPrEx>
        <w:trPr>
          <w:trHeight w:val="546"/>
        </w:trPr>
        <w:tc>
          <w:tcPr>
            <w:tcW w:w="9540" w:type="dxa"/>
          </w:tcPr>
          <w:p w:rsidR="00D5619B" w:rsidRPr="00D5619B" w:rsidRDefault="00D5619B" w:rsidP="00D5619B">
            <w:pPr>
              <w:widowControl w:val="0"/>
              <w:spacing w:after="0" w:line="240" w:lineRule="auto"/>
              <w:jc w:val="both"/>
              <w:rPr>
                <w:rFonts w:ascii="Arial" w:eastAsia="Times New Roman" w:hAnsi="Arial" w:cs="Arial"/>
                <w:snapToGrid w:val="0"/>
                <w:sz w:val="24"/>
                <w:szCs w:val="24"/>
                <w:lang w:eastAsia="ru-RU"/>
              </w:rPr>
            </w:pPr>
            <w:r w:rsidRPr="00D5619B">
              <w:rPr>
                <w:rFonts w:ascii="Arial" w:eastAsia="Times New Roman" w:hAnsi="Arial" w:cs="Arial"/>
                <w:snapToGrid w:val="0"/>
                <w:sz w:val="24"/>
                <w:szCs w:val="24"/>
                <w:lang w:eastAsia="ru-RU"/>
              </w:rPr>
              <w:t>Использование ежегодного очередного оплачиваемого отпуска в удобное для них время, а также получение дополнительного оплачиваемого отпуска продолжительностью 14 календарных дней</w:t>
            </w:r>
          </w:p>
        </w:tc>
      </w:tr>
      <w:tr w:rsidR="00D5619B" w:rsidRPr="00D5619B" w:rsidTr="0076766F">
        <w:tblPrEx>
          <w:tblCellMar>
            <w:top w:w="0" w:type="dxa"/>
            <w:bottom w:w="0" w:type="dxa"/>
          </w:tblCellMar>
        </w:tblPrEx>
        <w:tc>
          <w:tcPr>
            <w:tcW w:w="9540" w:type="dxa"/>
          </w:tcPr>
          <w:p w:rsidR="00D5619B" w:rsidRPr="00D5619B" w:rsidRDefault="00D5619B" w:rsidP="00D5619B">
            <w:pPr>
              <w:widowControl w:val="0"/>
              <w:spacing w:after="0" w:line="240" w:lineRule="auto"/>
              <w:jc w:val="both"/>
              <w:rPr>
                <w:rFonts w:ascii="Arial" w:eastAsia="Times New Roman" w:hAnsi="Arial" w:cs="Arial"/>
                <w:snapToGrid w:val="0"/>
                <w:sz w:val="24"/>
                <w:szCs w:val="24"/>
                <w:lang w:eastAsia="ru-RU"/>
              </w:rPr>
            </w:pPr>
            <w:r w:rsidRPr="00D5619B">
              <w:rPr>
                <w:rFonts w:ascii="Arial" w:eastAsia="Times New Roman" w:hAnsi="Arial" w:cs="Arial"/>
                <w:snapToGrid w:val="0"/>
                <w:sz w:val="24"/>
                <w:szCs w:val="24"/>
                <w:lang w:eastAsia="ru-RU"/>
              </w:rPr>
              <w:t>Выплата пособия по временной нетрудоспособности в размере 100 процентов среднего заработка, не превышающего максимального размера пособия по временной нетрудоспособности, установленного федеральным законом о бюджете Фонда социального страхования Российской Федерации на очередной финансовый год, независимо от непрерывного стажа работы, в том числе при направлении на врачебную консультацию в другой населенный пункт</w:t>
            </w:r>
          </w:p>
        </w:tc>
      </w:tr>
      <w:tr w:rsidR="00D5619B" w:rsidRPr="00D5619B" w:rsidTr="0076766F">
        <w:tblPrEx>
          <w:tblCellMar>
            <w:top w:w="0" w:type="dxa"/>
            <w:bottom w:w="0" w:type="dxa"/>
          </w:tblCellMar>
        </w:tblPrEx>
        <w:tc>
          <w:tcPr>
            <w:tcW w:w="9540" w:type="dxa"/>
          </w:tcPr>
          <w:p w:rsidR="00D5619B" w:rsidRPr="00D5619B" w:rsidRDefault="00D5619B" w:rsidP="00D5619B">
            <w:pPr>
              <w:widowControl w:val="0"/>
              <w:spacing w:after="0" w:line="240" w:lineRule="auto"/>
              <w:jc w:val="both"/>
              <w:rPr>
                <w:rFonts w:ascii="Arial" w:eastAsia="Times New Roman" w:hAnsi="Arial" w:cs="Arial"/>
                <w:snapToGrid w:val="0"/>
                <w:sz w:val="24"/>
                <w:szCs w:val="24"/>
                <w:lang w:eastAsia="ru-RU"/>
              </w:rPr>
            </w:pPr>
            <w:r w:rsidRPr="00D5619B">
              <w:rPr>
                <w:rFonts w:ascii="Arial" w:eastAsia="Times New Roman" w:hAnsi="Arial" w:cs="Arial"/>
                <w:snapToGrid w:val="0"/>
                <w:sz w:val="24"/>
                <w:szCs w:val="24"/>
                <w:lang w:eastAsia="ru-RU"/>
              </w:rPr>
              <w:t>Преимущественное право на оставление на работе при сокращении численности или штата независимо от времени работы на данном предприятии, в учреждении, организации и первоочередное трудоустройство при ликвидации или реорганизации предприятия, учреждения, организации</w:t>
            </w:r>
          </w:p>
        </w:tc>
      </w:tr>
      <w:tr w:rsidR="00D5619B" w:rsidRPr="00D5619B" w:rsidTr="0076766F">
        <w:tblPrEx>
          <w:tblCellMar>
            <w:top w:w="0" w:type="dxa"/>
            <w:bottom w:w="0" w:type="dxa"/>
          </w:tblCellMar>
        </w:tblPrEx>
        <w:tc>
          <w:tcPr>
            <w:tcW w:w="9540" w:type="dxa"/>
          </w:tcPr>
          <w:p w:rsidR="00D5619B" w:rsidRPr="00D5619B" w:rsidRDefault="00D5619B" w:rsidP="00D5619B">
            <w:pPr>
              <w:widowControl w:val="0"/>
              <w:spacing w:after="0" w:line="240" w:lineRule="auto"/>
              <w:jc w:val="both"/>
              <w:rPr>
                <w:rFonts w:ascii="Arial" w:eastAsia="Times New Roman" w:hAnsi="Arial" w:cs="Arial"/>
                <w:snapToGrid w:val="0"/>
                <w:sz w:val="24"/>
                <w:szCs w:val="24"/>
                <w:lang w:eastAsia="ru-RU"/>
              </w:rPr>
            </w:pPr>
            <w:r w:rsidRPr="00D5619B">
              <w:rPr>
                <w:rFonts w:ascii="Arial" w:eastAsia="Times New Roman" w:hAnsi="Arial" w:cs="Arial"/>
                <w:snapToGrid w:val="0"/>
                <w:sz w:val="24"/>
                <w:szCs w:val="24"/>
                <w:lang w:eastAsia="ru-RU"/>
              </w:rPr>
              <w:t>Внеочередное вступление в жилищно-строительные кооперативы, внеочередное обеспечение земельными участками для индивидуального жилищного строительства (при условии признания их нуждающимися в улучшении жилищных условий), внеочередное вступление в гаражно-строительные кооперативы, садоводческие товарищества (кооперативы), внеочередное приобретение садовых домиков или материалов для их строительства, внеочередное обслуживание на предприятиях службы быта, технического обслуживания и ремонта транспортных средств, общественного питания, в учреждениях жилищно-коммунального хозяйства, организациях связи и междугородного транспорта</w:t>
            </w:r>
          </w:p>
        </w:tc>
      </w:tr>
      <w:tr w:rsidR="00D5619B" w:rsidRPr="00D5619B" w:rsidTr="0076766F">
        <w:tblPrEx>
          <w:tblCellMar>
            <w:top w:w="0" w:type="dxa"/>
            <w:bottom w:w="0" w:type="dxa"/>
          </w:tblCellMar>
        </w:tblPrEx>
        <w:tc>
          <w:tcPr>
            <w:tcW w:w="9540" w:type="dxa"/>
          </w:tcPr>
          <w:p w:rsidR="00D5619B" w:rsidRPr="00D5619B" w:rsidRDefault="00D5619B" w:rsidP="00D5619B">
            <w:pPr>
              <w:widowControl w:val="0"/>
              <w:spacing w:after="0" w:line="240" w:lineRule="auto"/>
              <w:jc w:val="both"/>
              <w:rPr>
                <w:rFonts w:ascii="Arial" w:eastAsia="Times New Roman" w:hAnsi="Arial" w:cs="Arial"/>
                <w:snapToGrid w:val="0"/>
                <w:sz w:val="24"/>
                <w:szCs w:val="24"/>
                <w:lang w:eastAsia="ru-RU"/>
              </w:rPr>
            </w:pPr>
            <w:r w:rsidRPr="00D5619B">
              <w:rPr>
                <w:rFonts w:ascii="Arial" w:eastAsia="Times New Roman" w:hAnsi="Arial" w:cs="Arial"/>
                <w:snapToGrid w:val="0"/>
                <w:sz w:val="24"/>
                <w:szCs w:val="24"/>
                <w:lang w:eastAsia="ru-RU"/>
              </w:rPr>
              <w:t>Внеочередное обслуживание в лечебно-профилактических учреждениях и аптеках</w:t>
            </w:r>
          </w:p>
        </w:tc>
      </w:tr>
      <w:tr w:rsidR="00D5619B" w:rsidRPr="00D5619B" w:rsidTr="0076766F">
        <w:tblPrEx>
          <w:tblCellMar>
            <w:top w:w="0" w:type="dxa"/>
            <w:bottom w:w="0" w:type="dxa"/>
          </w:tblCellMar>
        </w:tblPrEx>
        <w:tc>
          <w:tcPr>
            <w:tcW w:w="9540" w:type="dxa"/>
          </w:tcPr>
          <w:p w:rsidR="00D5619B" w:rsidRPr="00D5619B" w:rsidRDefault="00D5619B" w:rsidP="00D5619B">
            <w:pPr>
              <w:widowControl w:val="0"/>
              <w:spacing w:after="0" w:line="240" w:lineRule="auto"/>
              <w:jc w:val="both"/>
              <w:rPr>
                <w:rFonts w:ascii="Arial" w:eastAsia="Times New Roman" w:hAnsi="Arial" w:cs="Arial"/>
                <w:snapToGrid w:val="0"/>
                <w:sz w:val="24"/>
                <w:szCs w:val="24"/>
                <w:lang w:eastAsia="ru-RU"/>
              </w:rPr>
            </w:pPr>
            <w:r w:rsidRPr="00D5619B">
              <w:rPr>
                <w:rFonts w:ascii="Arial" w:eastAsia="Times New Roman" w:hAnsi="Arial" w:cs="Arial"/>
                <w:snapToGrid w:val="0"/>
                <w:sz w:val="24"/>
                <w:szCs w:val="24"/>
                <w:lang w:eastAsia="ru-RU"/>
              </w:rPr>
              <w:t>Обслуживание в поликлиниках, к которым они были прикреплены до выхода на пенсию</w:t>
            </w:r>
          </w:p>
        </w:tc>
      </w:tr>
      <w:tr w:rsidR="00D5619B" w:rsidRPr="00D5619B" w:rsidTr="0076766F">
        <w:tblPrEx>
          <w:tblCellMar>
            <w:top w:w="0" w:type="dxa"/>
            <w:bottom w:w="0" w:type="dxa"/>
          </w:tblCellMar>
        </w:tblPrEx>
        <w:tc>
          <w:tcPr>
            <w:tcW w:w="9540" w:type="dxa"/>
          </w:tcPr>
          <w:p w:rsidR="00D5619B" w:rsidRPr="00D5619B" w:rsidRDefault="00D5619B" w:rsidP="00D5619B">
            <w:pPr>
              <w:widowControl w:val="0"/>
              <w:spacing w:after="0" w:line="240" w:lineRule="auto"/>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Внеконкурсное поступление в государственные образовательные учреждения начального, среднего и высшего профессионального образования с предоставлением общежития в случае нуждаемости в нем. Стипендия указанным лицам устанавливается в повышенных на 50 процентов размерах</w:t>
            </w:r>
          </w:p>
        </w:tc>
      </w:tr>
      <w:tr w:rsidR="00D5619B" w:rsidRPr="00D5619B" w:rsidTr="0076766F">
        <w:tblPrEx>
          <w:tblCellMar>
            <w:top w:w="0" w:type="dxa"/>
            <w:bottom w:w="0" w:type="dxa"/>
          </w:tblCellMar>
        </w:tblPrEx>
        <w:tc>
          <w:tcPr>
            <w:tcW w:w="9540" w:type="dxa"/>
          </w:tcPr>
          <w:p w:rsidR="00D5619B" w:rsidRPr="00D5619B" w:rsidRDefault="00D5619B" w:rsidP="00D5619B">
            <w:pPr>
              <w:widowControl w:val="0"/>
              <w:spacing w:after="0" w:line="240" w:lineRule="auto"/>
              <w:jc w:val="both"/>
              <w:rPr>
                <w:rFonts w:ascii="Arial" w:eastAsia="Times New Roman" w:hAnsi="Arial" w:cs="Arial"/>
                <w:snapToGrid w:val="0"/>
                <w:sz w:val="24"/>
                <w:szCs w:val="24"/>
                <w:lang w:eastAsia="ru-RU"/>
              </w:rPr>
            </w:pPr>
            <w:r w:rsidRPr="00D5619B">
              <w:rPr>
                <w:rFonts w:ascii="Arial" w:eastAsia="Times New Roman" w:hAnsi="Arial" w:cs="Arial"/>
                <w:snapToGrid w:val="0"/>
                <w:sz w:val="24"/>
                <w:szCs w:val="24"/>
                <w:lang w:eastAsia="ru-RU"/>
              </w:rPr>
              <w:t xml:space="preserve">Внеочередное обеспечение детей местами в детских дошкольных учреждениях, специализированных детских учреждениях лечебного и санаторного типа с </w:t>
            </w:r>
            <w:r w:rsidRPr="00D5619B">
              <w:rPr>
                <w:rFonts w:ascii="Arial" w:eastAsia="Times New Roman" w:hAnsi="Arial" w:cs="Arial"/>
                <w:snapToGrid w:val="0"/>
                <w:sz w:val="24"/>
                <w:szCs w:val="24"/>
                <w:lang w:eastAsia="ru-RU"/>
              </w:rPr>
              <w:lastRenderedPageBreak/>
              <w:t xml:space="preserve">выплатой ежемесячной денежной компенсации в размере </w:t>
            </w:r>
            <w:r w:rsidRPr="00D5619B">
              <w:rPr>
                <w:rFonts w:ascii="Arial" w:eastAsia="Times New Roman" w:hAnsi="Arial" w:cs="Arial"/>
                <w:b/>
                <w:snapToGrid w:val="0"/>
                <w:sz w:val="24"/>
                <w:szCs w:val="24"/>
                <w:lang w:eastAsia="ru-RU"/>
              </w:rPr>
              <w:t>154, 98 руб.</w:t>
            </w:r>
            <w:r w:rsidRPr="00D5619B">
              <w:rPr>
                <w:rFonts w:ascii="Arial" w:eastAsia="Times New Roman" w:hAnsi="Arial" w:cs="Arial"/>
                <w:snapToGrid w:val="0"/>
                <w:sz w:val="24"/>
                <w:szCs w:val="24"/>
                <w:lang w:eastAsia="ru-RU"/>
              </w:rPr>
              <w:t xml:space="preserve"> на питание ребенка в данном учреждении</w:t>
            </w:r>
          </w:p>
        </w:tc>
      </w:tr>
      <w:tr w:rsidR="00D5619B" w:rsidRPr="00D5619B" w:rsidTr="0076766F">
        <w:tblPrEx>
          <w:tblCellMar>
            <w:top w:w="0" w:type="dxa"/>
            <w:bottom w:w="0" w:type="dxa"/>
          </w:tblCellMar>
        </w:tblPrEx>
        <w:tc>
          <w:tcPr>
            <w:tcW w:w="9540" w:type="dxa"/>
          </w:tcPr>
          <w:p w:rsidR="00D5619B" w:rsidRPr="00D5619B" w:rsidRDefault="00D5619B" w:rsidP="00D5619B">
            <w:pPr>
              <w:widowControl w:val="0"/>
              <w:spacing w:after="0" w:line="240" w:lineRule="auto"/>
              <w:jc w:val="both"/>
              <w:rPr>
                <w:rFonts w:ascii="Arial" w:eastAsia="Times New Roman" w:hAnsi="Arial" w:cs="Arial"/>
                <w:snapToGrid w:val="0"/>
                <w:sz w:val="24"/>
                <w:szCs w:val="24"/>
                <w:lang w:eastAsia="ru-RU"/>
              </w:rPr>
            </w:pPr>
            <w:r w:rsidRPr="00D5619B">
              <w:rPr>
                <w:rFonts w:ascii="Arial" w:eastAsia="Times New Roman" w:hAnsi="Arial" w:cs="Arial"/>
                <w:snapToGrid w:val="0"/>
                <w:sz w:val="24"/>
                <w:szCs w:val="24"/>
                <w:lang w:eastAsia="ru-RU"/>
              </w:rPr>
              <w:lastRenderedPageBreak/>
              <w:t>Преимущественное обеспечение местами в пансионатах ветеранов или домах-интернатах для престарелых и инвалидов</w:t>
            </w:r>
          </w:p>
        </w:tc>
      </w:tr>
      <w:tr w:rsidR="00D5619B" w:rsidRPr="00D5619B" w:rsidTr="0076766F">
        <w:tblPrEx>
          <w:tblCellMar>
            <w:top w:w="0" w:type="dxa"/>
            <w:bottom w:w="0" w:type="dxa"/>
          </w:tblCellMar>
        </w:tblPrEx>
        <w:tc>
          <w:tcPr>
            <w:tcW w:w="9540" w:type="dxa"/>
          </w:tcPr>
          <w:p w:rsidR="00D5619B" w:rsidRPr="00D5619B" w:rsidRDefault="00D5619B" w:rsidP="00D5619B">
            <w:pPr>
              <w:widowControl w:val="0"/>
              <w:spacing w:after="0" w:line="240" w:lineRule="auto"/>
              <w:jc w:val="both"/>
              <w:rPr>
                <w:rFonts w:ascii="Arial" w:eastAsia="Times New Roman" w:hAnsi="Arial" w:cs="Arial"/>
                <w:snapToGrid w:val="0"/>
                <w:sz w:val="24"/>
                <w:szCs w:val="24"/>
                <w:lang w:eastAsia="ru-RU"/>
              </w:rPr>
            </w:pPr>
            <w:r w:rsidRPr="00D5619B">
              <w:rPr>
                <w:rFonts w:ascii="Arial" w:eastAsia="Times New Roman" w:hAnsi="Arial" w:cs="Arial"/>
                <w:snapToGrid w:val="0"/>
                <w:sz w:val="24"/>
                <w:szCs w:val="24"/>
                <w:lang w:eastAsia="ru-RU"/>
              </w:rPr>
              <w:t>Обеспечение нуждающихся в улучшении жилищных условий, вставших на учет до 1 января 2005 года, жилой площадью в размерах и порядке, установленных Правительством Российской Федерации. Нуждающиеся в улучшении жилищных условий, вставшие на учет после 1 января 2005 года, обеспечиваются жилой площадью в соответствии с жилищным законодательством Российской Федерации</w:t>
            </w:r>
          </w:p>
        </w:tc>
      </w:tr>
      <w:tr w:rsidR="00D5619B" w:rsidRPr="00D5619B" w:rsidTr="0076766F">
        <w:tblPrEx>
          <w:tblCellMar>
            <w:top w:w="0" w:type="dxa"/>
            <w:bottom w:w="0" w:type="dxa"/>
          </w:tblCellMar>
        </w:tblPrEx>
        <w:tc>
          <w:tcPr>
            <w:tcW w:w="9540" w:type="dxa"/>
          </w:tcPr>
          <w:p w:rsidR="00D5619B" w:rsidRPr="00D5619B" w:rsidRDefault="00D5619B" w:rsidP="00D5619B">
            <w:pPr>
              <w:widowControl w:val="0"/>
              <w:spacing w:after="0" w:line="240" w:lineRule="auto"/>
              <w:jc w:val="both"/>
              <w:rPr>
                <w:rFonts w:ascii="Arial" w:eastAsia="Times New Roman" w:hAnsi="Arial" w:cs="Arial"/>
                <w:snapToGrid w:val="0"/>
                <w:sz w:val="24"/>
                <w:szCs w:val="24"/>
                <w:lang w:eastAsia="ru-RU"/>
              </w:rPr>
            </w:pPr>
            <w:r w:rsidRPr="00D5619B">
              <w:rPr>
                <w:rFonts w:ascii="Arial" w:eastAsia="Times New Roman" w:hAnsi="Arial" w:cs="Arial"/>
                <w:snapToGrid w:val="0"/>
                <w:sz w:val="24"/>
                <w:szCs w:val="24"/>
                <w:lang w:eastAsia="ru-RU"/>
              </w:rPr>
              <w:t>Выплата пособия по временной нетрудоспособности в размере 100 процентов среднего заработка, учитываемого при начислении страховых взносов на обязательное социальное страхование на случай временной нетрудоспособности и в связи с материнством в Фонд социального страхования Российской Федерации, независимо от продолжительности страхового стажа</w:t>
            </w:r>
          </w:p>
        </w:tc>
      </w:tr>
      <w:tr w:rsidR="00D5619B" w:rsidRPr="00D5619B" w:rsidTr="0076766F">
        <w:tblPrEx>
          <w:tblCellMar>
            <w:top w:w="0" w:type="dxa"/>
            <w:bottom w:w="0" w:type="dxa"/>
          </w:tblCellMar>
        </w:tblPrEx>
        <w:tc>
          <w:tcPr>
            <w:tcW w:w="9540" w:type="dxa"/>
          </w:tcPr>
          <w:p w:rsidR="00D5619B" w:rsidRPr="00D5619B" w:rsidRDefault="00D5619B" w:rsidP="00D5619B">
            <w:pPr>
              <w:widowControl w:val="0"/>
              <w:spacing w:after="0" w:line="240" w:lineRule="auto"/>
              <w:jc w:val="both"/>
              <w:rPr>
                <w:rFonts w:ascii="Arial" w:eastAsia="Times New Roman" w:hAnsi="Arial" w:cs="Arial"/>
                <w:snapToGrid w:val="0"/>
                <w:sz w:val="24"/>
                <w:szCs w:val="24"/>
                <w:lang w:eastAsia="ru-RU"/>
              </w:rPr>
            </w:pPr>
            <w:r w:rsidRPr="00D5619B">
              <w:rPr>
                <w:rFonts w:ascii="Arial" w:eastAsia="Times New Roman" w:hAnsi="Arial" w:cs="Arial"/>
                <w:snapToGrid w:val="0"/>
                <w:sz w:val="24"/>
                <w:szCs w:val="24"/>
                <w:lang w:eastAsia="ru-RU"/>
              </w:rPr>
              <w:t xml:space="preserve">Ежемесячная денежная компенсация на приобретение продовольственных товаров в размере </w:t>
            </w:r>
            <w:r w:rsidRPr="00D5619B">
              <w:rPr>
                <w:rFonts w:ascii="Arial" w:eastAsia="Times New Roman" w:hAnsi="Arial" w:cs="Arial"/>
                <w:b/>
                <w:snapToGrid w:val="0"/>
                <w:sz w:val="24"/>
                <w:szCs w:val="24"/>
                <w:lang w:eastAsia="ru-RU"/>
              </w:rPr>
              <w:t>420,49 руб.</w:t>
            </w:r>
          </w:p>
        </w:tc>
      </w:tr>
      <w:tr w:rsidR="00D5619B" w:rsidRPr="00D5619B" w:rsidTr="0076766F">
        <w:tblPrEx>
          <w:tblCellMar>
            <w:top w:w="0" w:type="dxa"/>
            <w:bottom w:w="0" w:type="dxa"/>
          </w:tblCellMar>
        </w:tblPrEx>
        <w:tc>
          <w:tcPr>
            <w:tcW w:w="9540" w:type="dxa"/>
          </w:tcPr>
          <w:p w:rsidR="00D5619B" w:rsidRPr="00D5619B" w:rsidRDefault="00D5619B" w:rsidP="00D5619B">
            <w:pPr>
              <w:widowControl w:val="0"/>
              <w:spacing w:after="0" w:line="240" w:lineRule="auto"/>
              <w:jc w:val="both"/>
              <w:rPr>
                <w:rFonts w:ascii="Arial" w:eastAsia="Times New Roman" w:hAnsi="Arial" w:cs="Arial"/>
                <w:snapToGrid w:val="0"/>
                <w:sz w:val="24"/>
                <w:szCs w:val="24"/>
                <w:lang w:eastAsia="ru-RU"/>
              </w:rPr>
            </w:pPr>
            <w:r w:rsidRPr="00D5619B">
              <w:rPr>
                <w:rFonts w:ascii="Arial" w:eastAsia="Times New Roman" w:hAnsi="Arial" w:cs="Arial"/>
                <w:snapToGrid w:val="0"/>
                <w:sz w:val="24"/>
                <w:szCs w:val="24"/>
                <w:lang w:eastAsia="ru-RU"/>
              </w:rPr>
              <w:t xml:space="preserve">Ежемесячная денежная компенсация в возмещение вреда, причиненного здоровью в связи с радиационным воздействием вследствие чернобыльской катастрофы и повлекшего утрату трудоспособности, в размере </w:t>
            </w:r>
            <w:r w:rsidRPr="00D5619B">
              <w:rPr>
                <w:rFonts w:ascii="Arial" w:eastAsia="Times New Roman" w:hAnsi="Arial" w:cs="Arial"/>
                <w:b/>
                <w:snapToGrid w:val="0"/>
                <w:sz w:val="24"/>
                <w:szCs w:val="24"/>
                <w:lang w:eastAsia="ru-RU"/>
              </w:rPr>
              <w:t>659,45 руб.</w:t>
            </w:r>
            <w:r w:rsidRPr="00D5619B">
              <w:rPr>
                <w:rFonts w:ascii="Arial" w:eastAsia="Times New Roman" w:hAnsi="Arial" w:cs="Arial"/>
                <w:snapToGrid w:val="0"/>
                <w:sz w:val="24"/>
                <w:szCs w:val="24"/>
                <w:lang w:eastAsia="ru-RU"/>
              </w:rPr>
              <w:t xml:space="preserve"> независимо от степени утраты трудоспособности (без установления инвалидности)</w:t>
            </w:r>
          </w:p>
        </w:tc>
      </w:tr>
      <w:tr w:rsidR="00D5619B" w:rsidRPr="00D5619B" w:rsidTr="0076766F">
        <w:tblPrEx>
          <w:tblCellMar>
            <w:top w:w="0" w:type="dxa"/>
            <w:bottom w:w="0" w:type="dxa"/>
          </w:tblCellMar>
        </w:tblPrEx>
        <w:tc>
          <w:tcPr>
            <w:tcW w:w="9540" w:type="dxa"/>
          </w:tcPr>
          <w:p w:rsidR="00D5619B" w:rsidRPr="00D5619B" w:rsidRDefault="00D5619B" w:rsidP="00D5619B">
            <w:pPr>
              <w:widowControl w:val="0"/>
              <w:spacing w:after="0" w:line="240" w:lineRule="auto"/>
              <w:jc w:val="both"/>
              <w:rPr>
                <w:rFonts w:ascii="Arial" w:eastAsia="Times New Roman" w:hAnsi="Arial" w:cs="Arial"/>
                <w:snapToGrid w:val="0"/>
                <w:sz w:val="24"/>
                <w:szCs w:val="24"/>
                <w:lang w:eastAsia="ru-RU"/>
              </w:rPr>
            </w:pPr>
            <w:r w:rsidRPr="00D5619B">
              <w:rPr>
                <w:rFonts w:ascii="Arial" w:eastAsia="Times New Roman" w:hAnsi="Arial" w:cs="Arial"/>
                <w:snapToGrid w:val="0"/>
                <w:sz w:val="24"/>
                <w:szCs w:val="24"/>
                <w:lang w:eastAsia="ru-RU"/>
              </w:rPr>
              <w:t xml:space="preserve">Ежегодная компенсация на оздоровление в размере </w:t>
            </w:r>
            <w:r w:rsidRPr="00D5619B">
              <w:rPr>
                <w:rFonts w:ascii="Arial" w:eastAsia="Times New Roman" w:hAnsi="Arial" w:cs="Arial"/>
                <w:b/>
                <w:snapToGrid w:val="0"/>
                <w:sz w:val="24"/>
                <w:szCs w:val="24"/>
                <w:lang w:eastAsia="ru-RU"/>
              </w:rPr>
              <w:t>630,77 руб.</w:t>
            </w:r>
          </w:p>
        </w:tc>
      </w:tr>
      <w:tr w:rsidR="00D5619B" w:rsidRPr="00D5619B" w:rsidTr="0076766F">
        <w:tblPrEx>
          <w:tblCellMar>
            <w:top w:w="0" w:type="dxa"/>
            <w:bottom w:w="0" w:type="dxa"/>
          </w:tblCellMar>
        </w:tblPrEx>
        <w:tc>
          <w:tcPr>
            <w:tcW w:w="9540" w:type="dxa"/>
          </w:tcPr>
          <w:p w:rsidR="00D5619B" w:rsidRPr="00D5619B" w:rsidRDefault="00D5619B" w:rsidP="00D5619B">
            <w:pPr>
              <w:widowControl w:val="0"/>
              <w:spacing w:after="0" w:line="240" w:lineRule="auto"/>
              <w:jc w:val="both"/>
              <w:rPr>
                <w:rFonts w:ascii="Arial" w:eastAsia="Times New Roman" w:hAnsi="Arial" w:cs="Arial"/>
                <w:snapToGrid w:val="0"/>
                <w:sz w:val="24"/>
                <w:szCs w:val="24"/>
                <w:lang w:eastAsia="ru-RU"/>
              </w:rPr>
            </w:pPr>
            <w:r w:rsidRPr="00D5619B">
              <w:rPr>
                <w:rFonts w:ascii="Arial" w:eastAsia="Times New Roman" w:hAnsi="Arial" w:cs="Arial"/>
                <w:snapToGrid w:val="0"/>
                <w:sz w:val="24"/>
                <w:szCs w:val="24"/>
                <w:lang w:eastAsia="ru-RU"/>
              </w:rPr>
              <w:t xml:space="preserve">Ежемесячная денежная выплата </w:t>
            </w:r>
            <w:r w:rsidRPr="00D5619B">
              <w:rPr>
                <w:rFonts w:ascii="Arial" w:eastAsia="Times New Roman" w:hAnsi="Arial" w:cs="Arial"/>
                <w:b/>
                <w:snapToGrid w:val="0"/>
                <w:sz w:val="24"/>
                <w:szCs w:val="24"/>
                <w:lang w:eastAsia="ru-RU"/>
              </w:rPr>
              <w:t>1808,80 руб.</w:t>
            </w:r>
          </w:p>
        </w:tc>
      </w:tr>
      <w:tr w:rsidR="00D5619B" w:rsidRPr="00D5619B" w:rsidTr="0076766F">
        <w:tblPrEx>
          <w:tblCellMar>
            <w:top w:w="0" w:type="dxa"/>
            <w:bottom w:w="0" w:type="dxa"/>
          </w:tblCellMar>
        </w:tblPrEx>
        <w:tc>
          <w:tcPr>
            <w:tcW w:w="9540" w:type="dxa"/>
            <w:tcBorders>
              <w:top w:val="single" w:sz="4" w:space="0" w:color="auto"/>
              <w:left w:val="single" w:sz="4" w:space="0" w:color="auto"/>
              <w:bottom w:val="single" w:sz="4" w:space="0" w:color="auto"/>
              <w:right w:val="single" w:sz="4" w:space="0" w:color="auto"/>
            </w:tcBorders>
          </w:tcPr>
          <w:p w:rsidR="00D5619B" w:rsidRPr="00D5619B" w:rsidRDefault="00D5619B" w:rsidP="00D5619B">
            <w:pPr>
              <w:widowControl w:val="0"/>
              <w:spacing w:after="0" w:line="240" w:lineRule="auto"/>
              <w:jc w:val="center"/>
              <w:rPr>
                <w:rFonts w:ascii="Arial" w:eastAsia="Times New Roman" w:hAnsi="Arial" w:cs="Arial"/>
                <w:b/>
                <w:sz w:val="24"/>
                <w:szCs w:val="24"/>
                <w:lang w:eastAsia="ru-RU"/>
              </w:rPr>
            </w:pPr>
            <w:r w:rsidRPr="00D5619B">
              <w:rPr>
                <w:rFonts w:ascii="Arial" w:eastAsia="Times New Roman" w:hAnsi="Arial" w:cs="Arial"/>
                <w:b/>
                <w:sz w:val="24"/>
                <w:szCs w:val="24"/>
                <w:lang w:eastAsia="ru-RU"/>
              </w:rPr>
              <w:t>По областному законодательству</w:t>
            </w:r>
          </w:p>
        </w:tc>
      </w:tr>
      <w:tr w:rsidR="00D5619B" w:rsidRPr="00D5619B" w:rsidTr="0076766F">
        <w:tblPrEx>
          <w:tblCellMar>
            <w:top w:w="0" w:type="dxa"/>
            <w:bottom w:w="0" w:type="dxa"/>
          </w:tblCellMar>
        </w:tblPrEx>
        <w:tc>
          <w:tcPr>
            <w:tcW w:w="9540" w:type="dxa"/>
            <w:tcBorders>
              <w:top w:val="single" w:sz="4" w:space="0" w:color="auto"/>
              <w:left w:val="single" w:sz="4" w:space="0" w:color="auto"/>
              <w:bottom w:val="single" w:sz="4" w:space="0" w:color="auto"/>
              <w:right w:val="single" w:sz="4" w:space="0" w:color="auto"/>
            </w:tcBorders>
          </w:tcPr>
          <w:p w:rsidR="00D5619B" w:rsidRPr="00D5619B" w:rsidRDefault="00D5619B" w:rsidP="00D5619B">
            <w:pPr>
              <w:widowControl w:val="0"/>
              <w:spacing w:after="0" w:line="240" w:lineRule="auto"/>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 xml:space="preserve">Ежегодное пособие на проезд по территории Свердловской области на всех видах городского пассажирского транспорта и на автомобильном транспорте общего пользования пригородных маршрутов в размере </w:t>
            </w:r>
            <w:r w:rsidRPr="00D5619B">
              <w:rPr>
                <w:rFonts w:ascii="Arial" w:eastAsia="Times New Roman" w:hAnsi="Arial" w:cs="Arial"/>
                <w:b/>
                <w:sz w:val="24"/>
                <w:szCs w:val="24"/>
                <w:lang w:eastAsia="ru-RU"/>
              </w:rPr>
              <w:t>703 руб.</w:t>
            </w:r>
          </w:p>
        </w:tc>
      </w:tr>
      <w:tr w:rsidR="00D5619B" w:rsidRPr="00D5619B" w:rsidTr="0076766F">
        <w:tblPrEx>
          <w:tblCellMar>
            <w:top w:w="0" w:type="dxa"/>
            <w:bottom w:w="0" w:type="dxa"/>
          </w:tblCellMar>
        </w:tblPrEx>
        <w:tc>
          <w:tcPr>
            <w:tcW w:w="9540" w:type="dxa"/>
            <w:tcBorders>
              <w:top w:val="single" w:sz="4" w:space="0" w:color="auto"/>
              <w:left w:val="single" w:sz="4" w:space="0" w:color="auto"/>
              <w:bottom w:val="single" w:sz="4" w:space="0" w:color="auto"/>
              <w:right w:val="single" w:sz="4" w:space="0" w:color="auto"/>
            </w:tcBorders>
          </w:tcPr>
          <w:p w:rsidR="00D5619B" w:rsidRPr="00D5619B" w:rsidRDefault="00D5619B" w:rsidP="00D5619B">
            <w:pPr>
              <w:autoSpaceDE w:val="0"/>
              <w:autoSpaceDN w:val="0"/>
              <w:adjustRightInd w:val="0"/>
              <w:spacing w:after="0" w:line="240" w:lineRule="auto"/>
              <w:jc w:val="both"/>
              <w:outlineLvl w:val="0"/>
              <w:rPr>
                <w:rFonts w:ascii="Arial" w:eastAsia="Times New Roman" w:hAnsi="Arial" w:cs="Arial"/>
                <w:sz w:val="24"/>
                <w:szCs w:val="24"/>
                <w:lang w:eastAsia="ru-RU"/>
              </w:rPr>
            </w:pPr>
            <w:r w:rsidRPr="00D5619B">
              <w:rPr>
                <w:rFonts w:ascii="Arial" w:eastAsia="Times New Roman" w:hAnsi="Arial" w:cs="Arial"/>
                <w:sz w:val="24"/>
                <w:szCs w:val="24"/>
                <w:lang w:eastAsia="ru-RU"/>
              </w:rPr>
              <w:t>Бесплатный проезд по территории Свердловской области на автомобильном транспорте общего пользования (кроме такси) междугородных маршрутов</w:t>
            </w:r>
          </w:p>
        </w:tc>
      </w:tr>
    </w:tbl>
    <w:p w:rsidR="00D5619B" w:rsidRPr="00D5619B" w:rsidRDefault="00D5619B" w:rsidP="00D5619B">
      <w:pPr>
        <w:widowControl w:val="0"/>
        <w:spacing w:after="0" w:line="240" w:lineRule="auto"/>
        <w:jc w:val="center"/>
        <w:rPr>
          <w:rFonts w:ascii="Arial" w:eastAsia="Times New Roman" w:hAnsi="Arial" w:cs="Arial"/>
          <w:b/>
          <w:sz w:val="24"/>
          <w:szCs w:val="24"/>
          <w:lang w:eastAsia="ru-RU"/>
        </w:rPr>
      </w:pPr>
    </w:p>
    <w:p w:rsidR="00D5619B" w:rsidRPr="00D5619B" w:rsidRDefault="00D5619B" w:rsidP="00D5619B">
      <w:pPr>
        <w:widowControl w:val="0"/>
        <w:spacing w:after="0" w:line="240" w:lineRule="auto"/>
        <w:jc w:val="center"/>
        <w:rPr>
          <w:rFonts w:ascii="Arial" w:eastAsia="Times New Roman" w:hAnsi="Arial" w:cs="Arial"/>
          <w:b/>
          <w:sz w:val="24"/>
          <w:szCs w:val="24"/>
          <w:lang w:eastAsia="ru-RU"/>
        </w:rPr>
      </w:pPr>
    </w:p>
    <w:p w:rsidR="00D5619B" w:rsidRPr="00D5619B" w:rsidRDefault="00D5619B" w:rsidP="00D5619B">
      <w:pPr>
        <w:widowControl w:val="0"/>
        <w:spacing w:after="0" w:line="240" w:lineRule="auto"/>
        <w:jc w:val="center"/>
        <w:rPr>
          <w:rFonts w:ascii="Arial" w:eastAsia="Times New Roman" w:hAnsi="Arial" w:cs="Arial"/>
          <w:b/>
          <w:sz w:val="24"/>
          <w:szCs w:val="24"/>
          <w:lang w:eastAsia="ru-RU"/>
        </w:rPr>
      </w:pPr>
      <w:r w:rsidRPr="00D5619B">
        <w:rPr>
          <w:rFonts w:ascii="Arial" w:eastAsia="Times New Roman" w:hAnsi="Arial" w:cs="Arial"/>
          <w:b/>
          <w:sz w:val="24"/>
          <w:szCs w:val="24"/>
          <w:lang w:eastAsia="ru-RU"/>
        </w:rPr>
        <w:t>Участники ликвидации последствий катастрофы на ЧАЭС в 1988-1990 годах и аварии на ПО «Маяк» в 1959-1962 годах</w:t>
      </w:r>
    </w:p>
    <w:p w:rsidR="00D5619B" w:rsidRPr="00D5619B" w:rsidRDefault="00D5619B" w:rsidP="00D5619B">
      <w:pPr>
        <w:widowControl w:val="0"/>
        <w:spacing w:after="0" w:line="240" w:lineRule="auto"/>
        <w:jc w:val="center"/>
        <w:rPr>
          <w:rFonts w:ascii="Arial" w:eastAsia="Times New Roman" w:hAnsi="Arial" w:cs="Arial"/>
          <w:sz w:val="24"/>
          <w:szCs w:val="24"/>
          <w:lang w:eastAsia="ru-RU"/>
        </w:rPr>
      </w:pPr>
    </w:p>
    <w:tbl>
      <w:tblPr>
        <w:tblW w:w="95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40"/>
      </w:tblGrid>
      <w:tr w:rsidR="00D5619B" w:rsidRPr="00D5619B" w:rsidTr="0076766F">
        <w:tblPrEx>
          <w:tblCellMar>
            <w:top w:w="0" w:type="dxa"/>
            <w:bottom w:w="0" w:type="dxa"/>
          </w:tblCellMar>
        </w:tblPrEx>
        <w:trPr>
          <w:trHeight w:val="42"/>
        </w:trPr>
        <w:tc>
          <w:tcPr>
            <w:tcW w:w="9540" w:type="dxa"/>
          </w:tcPr>
          <w:p w:rsidR="00D5619B" w:rsidRPr="00D5619B" w:rsidRDefault="00D5619B" w:rsidP="00D5619B">
            <w:pPr>
              <w:widowControl w:val="0"/>
              <w:spacing w:after="0" w:line="240" w:lineRule="auto"/>
              <w:ind w:left="-108" w:right="-108"/>
              <w:jc w:val="center"/>
              <w:outlineLvl w:val="1"/>
              <w:rPr>
                <w:rFonts w:ascii="Arial" w:eastAsia="Times New Roman" w:hAnsi="Arial" w:cs="Arial"/>
                <w:b/>
                <w:sz w:val="24"/>
                <w:szCs w:val="24"/>
                <w:lang w:eastAsia="ru-RU"/>
              </w:rPr>
            </w:pPr>
            <w:r w:rsidRPr="00D5619B">
              <w:rPr>
                <w:rFonts w:ascii="Arial" w:eastAsia="Times New Roman" w:hAnsi="Arial" w:cs="Arial"/>
                <w:b/>
                <w:sz w:val="24"/>
                <w:szCs w:val="24"/>
                <w:lang w:eastAsia="ru-RU"/>
              </w:rPr>
              <w:t>По федеральному законодательству</w:t>
            </w:r>
          </w:p>
        </w:tc>
      </w:tr>
      <w:tr w:rsidR="00D5619B" w:rsidRPr="00D5619B" w:rsidTr="0076766F">
        <w:tblPrEx>
          <w:tblCellMar>
            <w:top w:w="0" w:type="dxa"/>
            <w:bottom w:w="0" w:type="dxa"/>
          </w:tblCellMar>
        </w:tblPrEx>
        <w:trPr>
          <w:trHeight w:val="135"/>
        </w:trPr>
        <w:tc>
          <w:tcPr>
            <w:tcW w:w="9540" w:type="dxa"/>
          </w:tcPr>
          <w:p w:rsidR="00D5619B" w:rsidRPr="00D5619B" w:rsidRDefault="00D5619B" w:rsidP="00D5619B">
            <w:pPr>
              <w:widowControl w:val="0"/>
              <w:spacing w:after="0" w:line="240" w:lineRule="auto"/>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Доплата до размера прежнего заработка при переводе по медицинским показаниям на нижеоплачиваемую работу. Эта доплата осуществляется работодателем до восстановления трудоспособности или до установления инвалидности</w:t>
            </w:r>
          </w:p>
        </w:tc>
      </w:tr>
      <w:tr w:rsidR="00D5619B" w:rsidRPr="00D5619B" w:rsidTr="0076766F">
        <w:tblPrEx>
          <w:tblCellMar>
            <w:top w:w="0" w:type="dxa"/>
            <w:bottom w:w="0" w:type="dxa"/>
          </w:tblCellMar>
        </w:tblPrEx>
        <w:trPr>
          <w:trHeight w:val="225"/>
        </w:trPr>
        <w:tc>
          <w:tcPr>
            <w:tcW w:w="9540" w:type="dxa"/>
          </w:tcPr>
          <w:p w:rsidR="00D5619B" w:rsidRPr="00D5619B" w:rsidRDefault="00D5619B" w:rsidP="00D5619B">
            <w:pPr>
              <w:widowControl w:val="0"/>
              <w:spacing w:after="0" w:line="240" w:lineRule="auto"/>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Выплата пособия по временной нетрудоспособности в размере 100 процентов среднего заработка, не превышающего максимального размера пособия по временной нетрудоспособности, установленного федеральным законом о бюджете Фонда социального страхования Российской Федерации на очередной финансовый год, независимо от непрерывного стажа работы, в том числе при направлении на врачебную консультацию в другой населенный пункт</w:t>
            </w:r>
          </w:p>
        </w:tc>
      </w:tr>
      <w:tr w:rsidR="00D5619B" w:rsidRPr="00D5619B" w:rsidTr="0076766F">
        <w:tblPrEx>
          <w:tblCellMar>
            <w:top w:w="0" w:type="dxa"/>
            <w:bottom w:w="0" w:type="dxa"/>
          </w:tblCellMar>
        </w:tblPrEx>
        <w:trPr>
          <w:trHeight w:val="132"/>
        </w:trPr>
        <w:tc>
          <w:tcPr>
            <w:tcW w:w="9540" w:type="dxa"/>
          </w:tcPr>
          <w:p w:rsidR="00D5619B" w:rsidRPr="00D5619B" w:rsidRDefault="00D5619B" w:rsidP="00D5619B">
            <w:pPr>
              <w:widowControl w:val="0"/>
              <w:spacing w:after="0" w:line="240" w:lineRule="auto"/>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Преимущественное право на оставление на работе при сокращении численности или штата независимо от времени работы на данном предприятии, в учреждении, организации и первоочередное трудоустройство при ликвидации или реорганизации предприятия, учреждения, организации</w:t>
            </w:r>
          </w:p>
        </w:tc>
      </w:tr>
      <w:tr w:rsidR="00D5619B" w:rsidRPr="00D5619B" w:rsidTr="0076766F">
        <w:tblPrEx>
          <w:tblCellMar>
            <w:top w:w="0" w:type="dxa"/>
            <w:bottom w:w="0" w:type="dxa"/>
          </w:tblCellMar>
        </w:tblPrEx>
        <w:trPr>
          <w:trHeight w:val="43"/>
        </w:trPr>
        <w:tc>
          <w:tcPr>
            <w:tcW w:w="9540" w:type="dxa"/>
          </w:tcPr>
          <w:p w:rsidR="00D5619B" w:rsidRPr="00D5619B" w:rsidRDefault="00D5619B" w:rsidP="00D5619B">
            <w:pPr>
              <w:widowControl w:val="0"/>
              <w:spacing w:after="0" w:line="240" w:lineRule="auto"/>
              <w:jc w:val="both"/>
              <w:rPr>
                <w:rFonts w:ascii="Arial" w:eastAsia="Times New Roman" w:hAnsi="Arial" w:cs="Arial"/>
                <w:snapToGrid w:val="0"/>
                <w:sz w:val="24"/>
                <w:szCs w:val="24"/>
                <w:lang w:eastAsia="ru-RU"/>
              </w:rPr>
            </w:pPr>
            <w:r w:rsidRPr="00D5619B">
              <w:rPr>
                <w:rFonts w:ascii="Arial" w:eastAsia="Times New Roman" w:hAnsi="Arial" w:cs="Arial"/>
                <w:snapToGrid w:val="0"/>
                <w:sz w:val="24"/>
                <w:szCs w:val="24"/>
                <w:lang w:eastAsia="ru-RU"/>
              </w:rPr>
              <w:t>Внеочередное обслуживание в лечебно-профилактических учреждениях и аптеках</w:t>
            </w:r>
          </w:p>
        </w:tc>
      </w:tr>
      <w:tr w:rsidR="00D5619B" w:rsidRPr="00D5619B" w:rsidTr="0076766F">
        <w:tblPrEx>
          <w:tblCellMar>
            <w:top w:w="0" w:type="dxa"/>
            <w:bottom w:w="0" w:type="dxa"/>
          </w:tblCellMar>
        </w:tblPrEx>
        <w:trPr>
          <w:trHeight w:val="47"/>
        </w:trPr>
        <w:tc>
          <w:tcPr>
            <w:tcW w:w="9540" w:type="dxa"/>
          </w:tcPr>
          <w:p w:rsidR="00D5619B" w:rsidRPr="00D5619B" w:rsidRDefault="00D5619B" w:rsidP="00D5619B">
            <w:pPr>
              <w:widowControl w:val="0"/>
              <w:spacing w:after="0" w:line="240" w:lineRule="auto"/>
              <w:jc w:val="both"/>
              <w:rPr>
                <w:rFonts w:ascii="Arial" w:eastAsia="Times New Roman" w:hAnsi="Arial" w:cs="Arial"/>
                <w:snapToGrid w:val="0"/>
                <w:sz w:val="24"/>
                <w:szCs w:val="24"/>
                <w:lang w:eastAsia="ru-RU"/>
              </w:rPr>
            </w:pPr>
            <w:r w:rsidRPr="00D5619B">
              <w:rPr>
                <w:rFonts w:ascii="Arial" w:eastAsia="Times New Roman" w:hAnsi="Arial" w:cs="Arial"/>
                <w:snapToGrid w:val="0"/>
                <w:sz w:val="24"/>
                <w:szCs w:val="24"/>
                <w:lang w:eastAsia="ru-RU"/>
              </w:rPr>
              <w:t xml:space="preserve">Обслуживание в поликлиниках, к которым они были прикреплены до выхода на </w:t>
            </w:r>
            <w:r w:rsidRPr="00D5619B">
              <w:rPr>
                <w:rFonts w:ascii="Arial" w:eastAsia="Times New Roman" w:hAnsi="Arial" w:cs="Arial"/>
                <w:snapToGrid w:val="0"/>
                <w:sz w:val="24"/>
                <w:szCs w:val="24"/>
                <w:lang w:eastAsia="ru-RU"/>
              </w:rPr>
              <w:lastRenderedPageBreak/>
              <w:t>пенсию</w:t>
            </w:r>
          </w:p>
        </w:tc>
      </w:tr>
      <w:tr w:rsidR="00D5619B" w:rsidRPr="00D5619B" w:rsidTr="0076766F">
        <w:tblPrEx>
          <w:tblCellMar>
            <w:top w:w="0" w:type="dxa"/>
            <w:bottom w:w="0" w:type="dxa"/>
          </w:tblCellMar>
        </w:tblPrEx>
        <w:trPr>
          <w:trHeight w:val="132"/>
        </w:trPr>
        <w:tc>
          <w:tcPr>
            <w:tcW w:w="9540" w:type="dxa"/>
          </w:tcPr>
          <w:p w:rsidR="00D5619B" w:rsidRPr="00D5619B" w:rsidRDefault="00D5619B" w:rsidP="00D5619B">
            <w:pPr>
              <w:widowControl w:val="0"/>
              <w:spacing w:after="0" w:line="240" w:lineRule="auto"/>
              <w:jc w:val="both"/>
              <w:rPr>
                <w:rFonts w:ascii="Arial" w:eastAsia="Times New Roman" w:hAnsi="Arial" w:cs="Arial"/>
                <w:snapToGrid w:val="0"/>
                <w:sz w:val="24"/>
                <w:szCs w:val="24"/>
                <w:lang w:eastAsia="ru-RU"/>
              </w:rPr>
            </w:pPr>
            <w:r w:rsidRPr="00D5619B">
              <w:rPr>
                <w:rFonts w:ascii="Arial" w:eastAsia="Times New Roman" w:hAnsi="Arial" w:cs="Arial"/>
                <w:snapToGrid w:val="0"/>
                <w:sz w:val="24"/>
                <w:szCs w:val="24"/>
                <w:lang w:eastAsia="ru-RU"/>
              </w:rPr>
              <w:lastRenderedPageBreak/>
              <w:t>Внеконкурсное поступление в государственные образовательные учреждения начального, среднего и высшего профессионального образования с предоставлением общежития в случае нуждаемости в нем. Стипендия указанным лицам устанавливается в повышенных на 50 процентов размерах</w:t>
            </w:r>
          </w:p>
        </w:tc>
      </w:tr>
      <w:tr w:rsidR="00D5619B" w:rsidRPr="00D5619B" w:rsidTr="0076766F">
        <w:tblPrEx>
          <w:tblCellMar>
            <w:top w:w="0" w:type="dxa"/>
            <w:bottom w:w="0" w:type="dxa"/>
          </w:tblCellMar>
        </w:tblPrEx>
        <w:trPr>
          <w:trHeight w:val="132"/>
        </w:trPr>
        <w:tc>
          <w:tcPr>
            <w:tcW w:w="9540" w:type="dxa"/>
          </w:tcPr>
          <w:p w:rsidR="00D5619B" w:rsidRPr="00D5619B" w:rsidRDefault="00D5619B" w:rsidP="00D5619B">
            <w:pPr>
              <w:widowControl w:val="0"/>
              <w:spacing w:after="0" w:line="240" w:lineRule="auto"/>
              <w:jc w:val="both"/>
              <w:rPr>
                <w:rFonts w:ascii="Arial" w:eastAsia="Times New Roman" w:hAnsi="Arial" w:cs="Arial"/>
                <w:snapToGrid w:val="0"/>
                <w:sz w:val="24"/>
                <w:szCs w:val="24"/>
                <w:lang w:eastAsia="ru-RU"/>
              </w:rPr>
            </w:pPr>
            <w:r w:rsidRPr="00D5619B">
              <w:rPr>
                <w:rFonts w:ascii="Arial" w:eastAsia="Times New Roman" w:hAnsi="Arial" w:cs="Arial"/>
                <w:snapToGrid w:val="0"/>
                <w:sz w:val="24"/>
                <w:szCs w:val="24"/>
                <w:lang w:eastAsia="ru-RU"/>
              </w:rPr>
              <w:t xml:space="preserve">Внеочередное обеспечение детей местами в детских дошкольных учреждениях, специализированных детских учреждениях лечебного и санаторного типа с выплатой ежемесячной денежной компенсации в размере </w:t>
            </w:r>
            <w:r w:rsidRPr="00D5619B">
              <w:rPr>
                <w:rFonts w:ascii="Arial" w:eastAsia="Times New Roman" w:hAnsi="Arial" w:cs="Arial"/>
                <w:b/>
                <w:snapToGrid w:val="0"/>
                <w:sz w:val="24"/>
                <w:szCs w:val="24"/>
                <w:lang w:eastAsia="ru-RU"/>
              </w:rPr>
              <w:t>154, 98 руб.</w:t>
            </w:r>
            <w:r w:rsidRPr="00D5619B">
              <w:rPr>
                <w:rFonts w:ascii="Arial" w:eastAsia="Times New Roman" w:hAnsi="Arial" w:cs="Arial"/>
                <w:snapToGrid w:val="0"/>
                <w:sz w:val="24"/>
                <w:szCs w:val="24"/>
                <w:lang w:eastAsia="ru-RU"/>
              </w:rPr>
              <w:t xml:space="preserve"> на питание ребенка в данном учреждении</w:t>
            </w:r>
          </w:p>
        </w:tc>
      </w:tr>
      <w:tr w:rsidR="00D5619B" w:rsidRPr="00D5619B" w:rsidTr="0076766F">
        <w:tblPrEx>
          <w:tblCellMar>
            <w:top w:w="0" w:type="dxa"/>
            <w:bottom w:w="0" w:type="dxa"/>
          </w:tblCellMar>
        </w:tblPrEx>
        <w:trPr>
          <w:trHeight w:val="89"/>
        </w:trPr>
        <w:tc>
          <w:tcPr>
            <w:tcW w:w="9540" w:type="dxa"/>
          </w:tcPr>
          <w:p w:rsidR="00D5619B" w:rsidRPr="00D5619B" w:rsidRDefault="00D5619B" w:rsidP="00D5619B">
            <w:pPr>
              <w:widowControl w:val="0"/>
              <w:spacing w:after="0" w:line="240" w:lineRule="auto"/>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Преимущественное обеспечение местами в пансионатах ветеранов или домах-интернатах для престарелых и инвалидов</w:t>
            </w:r>
          </w:p>
        </w:tc>
      </w:tr>
      <w:tr w:rsidR="00D5619B" w:rsidRPr="00D5619B" w:rsidTr="0076766F">
        <w:tblPrEx>
          <w:tblCellMar>
            <w:top w:w="0" w:type="dxa"/>
            <w:bottom w:w="0" w:type="dxa"/>
          </w:tblCellMar>
        </w:tblPrEx>
        <w:trPr>
          <w:trHeight w:val="43"/>
        </w:trPr>
        <w:tc>
          <w:tcPr>
            <w:tcW w:w="9540" w:type="dxa"/>
          </w:tcPr>
          <w:p w:rsidR="00D5619B" w:rsidRPr="00D5619B" w:rsidRDefault="00D5619B" w:rsidP="00D5619B">
            <w:pPr>
              <w:widowControl w:val="0"/>
              <w:spacing w:after="0" w:line="240" w:lineRule="auto"/>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Использование ежегодного очередного оплачиваемого отпуска в удобное для них время</w:t>
            </w:r>
          </w:p>
        </w:tc>
      </w:tr>
      <w:tr w:rsidR="00D5619B" w:rsidRPr="00D5619B" w:rsidTr="0076766F">
        <w:tblPrEx>
          <w:tblCellMar>
            <w:top w:w="0" w:type="dxa"/>
            <w:bottom w:w="0" w:type="dxa"/>
          </w:tblCellMar>
        </w:tblPrEx>
        <w:trPr>
          <w:trHeight w:val="225"/>
        </w:trPr>
        <w:tc>
          <w:tcPr>
            <w:tcW w:w="9540" w:type="dxa"/>
          </w:tcPr>
          <w:p w:rsidR="00D5619B" w:rsidRPr="00D5619B" w:rsidRDefault="00D5619B" w:rsidP="00D5619B">
            <w:pPr>
              <w:widowControl w:val="0"/>
              <w:spacing w:after="0" w:line="240" w:lineRule="auto"/>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Ежегодная компенсация на оздоровление:</w:t>
            </w:r>
          </w:p>
          <w:p w:rsidR="00D5619B" w:rsidRPr="00D5619B" w:rsidRDefault="00D5619B" w:rsidP="00D5619B">
            <w:pPr>
              <w:widowControl w:val="0"/>
              <w:spacing w:after="0" w:line="240" w:lineRule="auto"/>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 xml:space="preserve">Участникам ликвидации последствий аварии на ЧАЭС в 1988г. (аварии на ПО «Маяк» в 1959-62г.г.) в размере </w:t>
            </w:r>
            <w:r w:rsidRPr="00D5619B">
              <w:rPr>
                <w:rFonts w:ascii="Arial" w:eastAsia="Times New Roman" w:hAnsi="Arial" w:cs="Arial"/>
                <w:b/>
                <w:sz w:val="24"/>
                <w:szCs w:val="24"/>
                <w:lang w:eastAsia="ru-RU"/>
              </w:rPr>
              <w:t>420,49 руб.</w:t>
            </w:r>
          </w:p>
          <w:p w:rsidR="00D5619B" w:rsidRPr="00D5619B" w:rsidRDefault="00D5619B" w:rsidP="00D5619B">
            <w:pPr>
              <w:widowControl w:val="0"/>
              <w:spacing w:after="0" w:line="240" w:lineRule="auto"/>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 xml:space="preserve">Участникам ликвидации последствий аварии на ЧАЭС в 1989-90г.г. в размере </w:t>
            </w:r>
            <w:r w:rsidRPr="00D5619B">
              <w:rPr>
                <w:rFonts w:ascii="Arial" w:eastAsia="Times New Roman" w:hAnsi="Arial" w:cs="Arial"/>
                <w:b/>
                <w:sz w:val="24"/>
                <w:szCs w:val="24"/>
                <w:lang w:eastAsia="ru-RU"/>
              </w:rPr>
              <w:t>210,26  руб.</w:t>
            </w:r>
          </w:p>
        </w:tc>
      </w:tr>
      <w:tr w:rsidR="00D5619B" w:rsidRPr="00D5619B" w:rsidTr="0076766F">
        <w:tblPrEx>
          <w:tblCellMar>
            <w:top w:w="0" w:type="dxa"/>
            <w:bottom w:w="0" w:type="dxa"/>
          </w:tblCellMar>
        </w:tblPrEx>
        <w:trPr>
          <w:trHeight w:val="89"/>
        </w:trPr>
        <w:tc>
          <w:tcPr>
            <w:tcW w:w="9540" w:type="dxa"/>
          </w:tcPr>
          <w:p w:rsidR="00D5619B" w:rsidRPr="00D5619B" w:rsidRDefault="00D5619B" w:rsidP="00D5619B">
            <w:pPr>
              <w:widowControl w:val="0"/>
              <w:spacing w:after="0" w:line="240" w:lineRule="auto"/>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Преимущественное вступление в гаражно-строительные кооперативы и садоводческие товарищества (кооперативы)</w:t>
            </w:r>
          </w:p>
        </w:tc>
      </w:tr>
      <w:tr w:rsidR="00D5619B" w:rsidRPr="00D5619B" w:rsidTr="0076766F">
        <w:tblPrEx>
          <w:tblCellMar>
            <w:top w:w="0" w:type="dxa"/>
            <w:bottom w:w="0" w:type="dxa"/>
          </w:tblCellMar>
        </w:tblPrEx>
        <w:trPr>
          <w:trHeight w:val="89"/>
        </w:trPr>
        <w:tc>
          <w:tcPr>
            <w:tcW w:w="9540" w:type="dxa"/>
          </w:tcPr>
          <w:p w:rsidR="00D5619B" w:rsidRPr="00D5619B" w:rsidRDefault="00D5619B" w:rsidP="00D5619B">
            <w:pPr>
              <w:widowControl w:val="0"/>
              <w:spacing w:after="0" w:line="240" w:lineRule="auto"/>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Постановка на учет граждан, нуждающихся в улучшении жилищных условий, в соответствии с жилищным законодательством Российской Федерации</w:t>
            </w:r>
          </w:p>
        </w:tc>
      </w:tr>
      <w:tr w:rsidR="00D5619B" w:rsidRPr="00D5619B" w:rsidTr="0076766F">
        <w:tblPrEx>
          <w:tblCellMar>
            <w:top w:w="0" w:type="dxa"/>
            <w:bottom w:w="0" w:type="dxa"/>
          </w:tblCellMar>
        </w:tblPrEx>
        <w:trPr>
          <w:trHeight w:val="43"/>
        </w:trPr>
        <w:tc>
          <w:tcPr>
            <w:tcW w:w="9540" w:type="dxa"/>
          </w:tcPr>
          <w:p w:rsidR="00D5619B" w:rsidRPr="00D5619B" w:rsidRDefault="00D5619B" w:rsidP="00D5619B">
            <w:pPr>
              <w:widowControl w:val="0"/>
              <w:spacing w:after="0" w:line="240" w:lineRule="auto"/>
              <w:jc w:val="both"/>
              <w:rPr>
                <w:rFonts w:ascii="Arial" w:eastAsia="Times New Roman" w:hAnsi="Arial" w:cs="Arial"/>
                <w:snapToGrid w:val="0"/>
                <w:sz w:val="24"/>
                <w:szCs w:val="24"/>
                <w:lang w:eastAsia="ru-RU"/>
              </w:rPr>
            </w:pPr>
            <w:r w:rsidRPr="00D5619B">
              <w:rPr>
                <w:rFonts w:ascii="Arial" w:eastAsia="Times New Roman" w:hAnsi="Arial" w:cs="Arial"/>
                <w:snapToGrid w:val="0"/>
                <w:sz w:val="24"/>
                <w:szCs w:val="24"/>
                <w:lang w:eastAsia="ru-RU"/>
              </w:rPr>
              <w:t xml:space="preserve">Ежемесячная денежная выплата </w:t>
            </w:r>
            <w:r w:rsidRPr="00D5619B">
              <w:rPr>
                <w:rFonts w:ascii="Arial" w:eastAsia="Times New Roman" w:hAnsi="Arial" w:cs="Arial"/>
                <w:b/>
                <w:snapToGrid w:val="0"/>
                <w:sz w:val="24"/>
                <w:szCs w:val="24"/>
                <w:lang w:eastAsia="ru-RU"/>
              </w:rPr>
              <w:t>1447,97 руб.</w:t>
            </w:r>
          </w:p>
        </w:tc>
      </w:tr>
      <w:tr w:rsidR="00D5619B" w:rsidRPr="00D5619B" w:rsidTr="0076766F">
        <w:tblPrEx>
          <w:tblCellMar>
            <w:top w:w="0" w:type="dxa"/>
            <w:bottom w:w="0" w:type="dxa"/>
          </w:tblCellMar>
        </w:tblPrEx>
        <w:tc>
          <w:tcPr>
            <w:tcW w:w="9540" w:type="dxa"/>
            <w:tcBorders>
              <w:top w:val="single" w:sz="4" w:space="0" w:color="auto"/>
              <w:left w:val="single" w:sz="4" w:space="0" w:color="auto"/>
              <w:bottom w:val="single" w:sz="4" w:space="0" w:color="auto"/>
              <w:right w:val="single" w:sz="4" w:space="0" w:color="auto"/>
            </w:tcBorders>
          </w:tcPr>
          <w:p w:rsidR="00D5619B" w:rsidRPr="00D5619B" w:rsidRDefault="00D5619B" w:rsidP="00D5619B">
            <w:pPr>
              <w:widowControl w:val="0"/>
              <w:spacing w:after="0" w:line="240" w:lineRule="auto"/>
              <w:jc w:val="center"/>
              <w:rPr>
                <w:rFonts w:ascii="Arial" w:eastAsia="Times New Roman" w:hAnsi="Arial" w:cs="Arial"/>
                <w:b/>
                <w:sz w:val="24"/>
                <w:szCs w:val="24"/>
                <w:lang w:eastAsia="ru-RU"/>
              </w:rPr>
            </w:pPr>
            <w:r w:rsidRPr="00D5619B">
              <w:rPr>
                <w:rFonts w:ascii="Arial" w:eastAsia="Times New Roman" w:hAnsi="Arial" w:cs="Arial"/>
                <w:b/>
                <w:sz w:val="24"/>
                <w:szCs w:val="24"/>
                <w:lang w:eastAsia="ru-RU"/>
              </w:rPr>
              <w:t>По областному законодательству</w:t>
            </w:r>
          </w:p>
        </w:tc>
      </w:tr>
      <w:tr w:rsidR="00D5619B" w:rsidRPr="00D5619B" w:rsidTr="0076766F">
        <w:tblPrEx>
          <w:tblCellMar>
            <w:top w:w="0" w:type="dxa"/>
            <w:bottom w:w="0" w:type="dxa"/>
          </w:tblCellMar>
        </w:tblPrEx>
        <w:tc>
          <w:tcPr>
            <w:tcW w:w="9540" w:type="dxa"/>
            <w:tcBorders>
              <w:top w:val="single" w:sz="4" w:space="0" w:color="auto"/>
              <w:left w:val="single" w:sz="4" w:space="0" w:color="auto"/>
              <w:bottom w:val="single" w:sz="4" w:space="0" w:color="auto"/>
              <w:right w:val="single" w:sz="4" w:space="0" w:color="auto"/>
            </w:tcBorders>
          </w:tcPr>
          <w:p w:rsidR="00D5619B" w:rsidRPr="00D5619B" w:rsidRDefault="00D5619B" w:rsidP="00D5619B">
            <w:pPr>
              <w:widowControl w:val="0"/>
              <w:spacing w:after="0" w:line="240" w:lineRule="auto"/>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 xml:space="preserve">Ежегодное пособие на проезд по территории Свердловской области на всех видах городского пассажирского транспорта и на автомобильном транспорте общего пользования пригородных маршрутов в размере </w:t>
            </w:r>
            <w:r w:rsidRPr="00D5619B">
              <w:rPr>
                <w:rFonts w:ascii="Arial" w:eastAsia="Times New Roman" w:hAnsi="Arial" w:cs="Arial"/>
                <w:b/>
                <w:sz w:val="24"/>
                <w:szCs w:val="24"/>
                <w:lang w:eastAsia="ru-RU"/>
              </w:rPr>
              <w:t>703 руб.</w:t>
            </w:r>
          </w:p>
        </w:tc>
      </w:tr>
      <w:tr w:rsidR="00D5619B" w:rsidRPr="00D5619B" w:rsidTr="0076766F">
        <w:tblPrEx>
          <w:tblCellMar>
            <w:top w:w="0" w:type="dxa"/>
            <w:bottom w:w="0" w:type="dxa"/>
          </w:tblCellMar>
        </w:tblPrEx>
        <w:tc>
          <w:tcPr>
            <w:tcW w:w="9540" w:type="dxa"/>
            <w:tcBorders>
              <w:top w:val="single" w:sz="4" w:space="0" w:color="auto"/>
              <w:left w:val="single" w:sz="4" w:space="0" w:color="auto"/>
              <w:bottom w:val="single" w:sz="4" w:space="0" w:color="auto"/>
              <w:right w:val="single" w:sz="4" w:space="0" w:color="auto"/>
            </w:tcBorders>
          </w:tcPr>
          <w:p w:rsidR="00D5619B" w:rsidRPr="00D5619B" w:rsidRDefault="00D5619B" w:rsidP="00D5619B">
            <w:pPr>
              <w:autoSpaceDE w:val="0"/>
              <w:autoSpaceDN w:val="0"/>
              <w:adjustRightInd w:val="0"/>
              <w:spacing w:after="0" w:line="240" w:lineRule="auto"/>
              <w:jc w:val="both"/>
              <w:outlineLvl w:val="0"/>
              <w:rPr>
                <w:rFonts w:ascii="Arial" w:eastAsia="Times New Roman" w:hAnsi="Arial" w:cs="Arial"/>
                <w:sz w:val="24"/>
                <w:szCs w:val="24"/>
                <w:lang w:eastAsia="ru-RU"/>
              </w:rPr>
            </w:pPr>
            <w:r w:rsidRPr="00D5619B">
              <w:rPr>
                <w:rFonts w:ascii="Arial" w:eastAsia="Times New Roman" w:hAnsi="Arial" w:cs="Arial"/>
                <w:sz w:val="24"/>
                <w:szCs w:val="24"/>
                <w:lang w:eastAsia="ru-RU"/>
              </w:rPr>
              <w:t>Бесплатный проезд по территории Свердловской области на автомобильном транспорте общего пользования (кроме такси) междугородных маршрутов</w:t>
            </w:r>
          </w:p>
        </w:tc>
      </w:tr>
    </w:tbl>
    <w:p w:rsidR="00D5619B" w:rsidRPr="00D5619B" w:rsidRDefault="00D5619B" w:rsidP="00D5619B">
      <w:pPr>
        <w:widowControl w:val="0"/>
        <w:spacing w:after="0" w:line="240" w:lineRule="auto"/>
        <w:jc w:val="center"/>
        <w:rPr>
          <w:rFonts w:ascii="Arial" w:eastAsia="Times New Roman" w:hAnsi="Arial" w:cs="Arial"/>
          <w:b/>
          <w:sz w:val="24"/>
          <w:szCs w:val="24"/>
          <w:lang w:eastAsia="ru-RU"/>
        </w:rPr>
      </w:pPr>
    </w:p>
    <w:p w:rsidR="00D5619B" w:rsidRPr="00D5619B" w:rsidRDefault="00D5619B" w:rsidP="00D5619B">
      <w:pPr>
        <w:widowControl w:val="0"/>
        <w:spacing w:after="0" w:line="240" w:lineRule="auto"/>
        <w:jc w:val="center"/>
        <w:rPr>
          <w:rFonts w:ascii="Arial" w:eastAsia="Times New Roman" w:hAnsi="Arial" w:cs="Arial"/>
          <w:b/>
          <w:sz w:val="24"/>
          <w:szCs w:val="24"/>
          <w:lang w:eastAsia="ru-RU"/>
        </w:rPr>
      </w:pPr>
    </w:p>
    <w:p w:rsidR="00D5619B" w:rsidRPr="00D5619B" w:rsidRDefault="00D5619B" w:rsidP="00D5619B">
      <w:pPr>
        <w:widowControl w:val="0"/>
        <w:spacing w:after="0" w:line="240" w:lineRule="auto"/>
        <w:jc w:val="center"/>
        <w:rPr>
          <w:rFonts w:ascii="Arial" w:eastAsia="Times New Roman" w:hAnsi="Arial" w:cs="Arial"/>
          <w:sz w:val="24"/>
          <w:szCs w:val="24"/>
          <w:u w:val="single"/>
          <w:lang w:eastAsia="ru-RU"/>
        </w:rPr>
      </w:pPr>
      <w:r w:rsidRPr="00D5619B">
        <w:rPr>
          <w:rFonts w:ascii="Arial" w:eastAsia="Times New Roman" w:hAnsi="Arial" w:cs="Arial"/>
          <w:b/>
          <w:sz w:val="24"/>
          <w:szCs w:val="24"/>
          <w:lang w:eastAsia="ru-RU"/>
        </w:rPr>
        <w:t>Граждане, эвакуированные (в т.ч. выехавшие добровольно) в 1986 году из зоны отчуждения, граждане, эвакуированные (переселенные), а также выехавшие добровольно из населенных пунктов, подвергшихся радиоактивному загрязнению вследствие аварии в 1957 году  на ПО «Маяк» и сбросов радиоактивных отходов в реку Теча</w:t>
      </w:r>
    </w:p>
    <w:p w:rsidR="00D5619B" w:rsidRPr="00D5619B" w:rsidRDefault="00D5619B" w:rsidP="00D5619B">
      <w:pPr>
        <w:widowControl w:val="0"/>
        <w:spacing w:after="0" w:line="240" w:lineRule="auto"/>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 xml:space="preserve">  </w:t>
      </w:r>
    </w:p>
    <w:tbl>
      <w:tblPr>
        <w:tblW w:w="95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40"/>
      </w:tblGrid>
      <w:tr w:rsidR="00D5619B" w:rsidRPr="00D5619B" w:rsidTr="0076766F">
        <w:tblPrEx>
          <w:tblCellMar>
            <w:top w:w="0" w:type="dxa"/>
            <w:bottom w:w="0" w:type="dxa"/>
          </w:tblCellMar>
        </w:tblPrEx>
        <w:trPr>
          <w:trHeight w:val="19"/>
        </w:trPr>
        <w:tc>
          <w:tcPr>
            <w:tcW w:w="9540" w:type="dxa"/>
          </w:tcPr>
          <w:p w:rsidR="00D5619B" w:rsidRPr="00D5619B" w:rsidRDefault="00D5619B" w:rsidP="00D5619B">
            <w:pPr>
              <w:widowControl w:val="0"/>
              <w:spacing w:after="0" w:line="240" w:lineRule="auto"/>
              <w:ind w:left="-108" w:right="-108"/>
              <w:jc w:val="center"/>
              <w:outlineLvl w:val="1"/>
              <w:rPr>
                <w:rFonts w:ascii="Arial" w:eastAsia="Times New Roman" w:hAnsi="Arial" w:cs="Arial"/>
                <w:b/>
                <w:sz w:val="24"/>
                <w:szCs w:val="24"/>
                <w:lang w:eastAsia="ru-RU"/>
              </w:rPr>
            </w:pPr>
            <w:r w:rsidRPr="00D5619B">
              <w:rPr>
                <w:rFonts w:ascii="Arial" w:eastAsia="Times New Roman" w:hAnsi="Arial" w:cs="Arial"/>
                <w:b/>
                <w:sz w:val="24"/>
                <w:szCs w:val="24"/>
                <w:lang w:eastAsia="ru-RU"/>
              </w:rPr>
              <w:t>По федеральному законодательству</w:t>
            </w:r>
          </w:p>
        </w:tc>
      </w:tr>
      <w:tr w:rsidR="00D5619B" w:rsidRPr="00D5619B" w:rsidTr="0076766F">
        <w:tblPrEx>
          <w:tblCellMar>
            <w:top w:w="0" w:type="dxa"/>
            <w:bottom w:w="0" w:type="dxa"/>
          </w:tblCellMar>
        </w:tblPrEx>
        <w:trPr>
          <w:trHeight w:val="92"/>
        </w:trPr>
        <w:tc>
          <w:tcPr>
            <w:tcW w:w="9540" w:type="dxa"/>
          </w:tcPr>
          <w:p w:rsidR="00D5619B" w:rsidRPr="00D5619B" w:rsidRDefault="00D5619B" w:rsidP="00D5619B">
            <w:pPr>
              <w:autoSpaceDE w:val="0"/>
              <w:autoSpaceDN w:val="0"/>
              <w:adjustRightInd w:val="0"/>
              <w:spacing w:after="0" w:line="240" w:lineRule="auto"/>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Компенсация расходов на оплату жилого помещения в размере 50 процентов в оплаты занимаемой общей площади в домах государственного и муниципального фондов и в приватизированных жилых помещениях (в пределах норм, предусмотренных законодательством Российской Федерации), и коммунальных услуг за пользование отоплением, водопроводом, газом и электроэнергией, а проживающим в домах, не имеющих центрального отопления, - стоимости топлива, приобретаемого в пределах норм, установленных для продажи населению, включая транспортные расходы</w:t>
            </w:r>
          </w:p>
        </w:tc>
      </w:tr>
      <w:tr w:rsidR="00D5619B" w:rsidRPr="00D5619B" w:rsidTr="0076766F">
        <w:tblPrEx>
          <w:tblCellMar>
            <w:top w:w="0" w:type="dxa"/>
            <w:bottom w:w="0" w:type="dxa"/>
          </w:tblCellMar>
        </w:tblPrEx>
        <w:trPr>
          <w:trHeight w:val="67"/>
        </w:trPr>
        <w:tc>
          <w:tcPr>
            <w:tcW w:w="9540" w:type="dxa"/>
          </w:tcPr>
          <w:p w:rsidR="00D5619B" w:rsidRPr="00D5619B" w:rsidRDefault="00D5619B" w:rsidP="00D5619B">
            <w:pPr>
              <w:widowControl w:val="0"/>
              <w:spacing w:after="0" w:line="240" w:lineRule="auto"/>
              <w:jc w:val="both"/>
              <w:rPr>
                <w:rFonts w:ascii="Arial" w:eastAsia="Times New Roman" w:hAnsi="Arial" w:cs="Arial"/>
                <w:snapToGrid w:val="0"/>
                <w:sz w:val="24"/>
                <w:szCs w:val="24"/>
                <w:lang w:eastAsia="ru-RU"/>
              </w:rPr>
            </w:pPr>
            <w:r w:rsidRPr="00D5619B">
              <w:rPr>
                <w:rFonts w:ascii="Arial" w:eastAsia="Times New Roman" w:hAnsi="Arial" w:cs="Arial"/>
                <w:snapToGrid w:val="0"/>
                <w:sz w:val="24"/>
                <w:szCs w:val="24"/>
                <w:lang w:eastAsia="ru-RU"/>
              </w:rPr>
              <w:t>Доплата до размера прежнего заработка при переводе по медицинским показаниям на нижеоплачиваемую работу. Эта доплата осуществляется работодателем до восстановления трудоспособности или до установления инвалидности</w:t>
            </w:r>
          </w:p>
        </w:tc>
      </w:tr>
      <w:tr w:rsidR="00D5619B" w:rsidRPr="00D5619B" w:rsidTr="0076766F">
        <w:tblPrEx>
          <w:tblCellMar>
            <w:top w:w="0" w:type="dxa"/>
            <w:bottom w:w="0" w:type="dxa"/>
          </w:tblCellMar>
        </w:tblPrEx>
        <w:trPr>
          <w:trHeight w:val="45"/>
        </w:trPr>
        <w:tc>
          <w:tcPr>
            <w:tcW w:w="9540" w:type="dxa"/>
          </w:tcPr>
          <w:p w:rsidR="00D5619B" w:rsidRPr="00D5619B" w:rsidRDefault="00D5619B" w:rsidP="00D5619B">
            <w:pPr>
              <w:widowControl w:val="0"/>
              <w:spacing w:after="0" w:line="240" w:lineRule="auto"/>
              <w:jc w:val="both"/>
              <w:rPr>
                <w:rFonts w:ascii="Arial" w:eastAsia="Times New Roman" w:hAnsi="Arial" w:cs="Arial"/>
                <w:snapToGrid w:val="0"/>
                <w:sz w:val="24"/>
                <w:szCs w:val="24"/>
                <w:lang w:eastAsia="ru-RU"/>
              </w:rPr>
            </w:pPr>
            <w:r w:rsidRPr="00D5619B">
              <w:rPr>
                <w:rFonts w:ascii="Arial" w:eastAsia="Times New Roman" w:hAnsi="Arial" w:cs="Arial"/>
                <w:snapToGrid w:val="0"/>
                <w:sz w:val="24"/>
                <w:szCs w:val="24"/>
                <w:lang w:eastAsia="ru-RU"/>
              </w:rPr>
              <w:t>Использование ежегодного очередного оплачиваемого отпуска в удобное для них время, а также получение дополнительного оплачиваемого отпуска продолжительностью 14 календарных дней</w:t>
            </w:r>
          </w:p>
        </w:tc>
      </w:tr>
      <w:tr w:rsidR="00D5619B" w:rsidRPr="00D5619B" w:rsidTr="0076766F">
        <w:tblPrEx>
          <w:tblCellMar>
            <w:top w:w="0" w:type="dxa"/>
            <w:bottom w:w="0" w:type="dxa"/>
          </w:tblCellMar>
        </w:tblPrEx>
        <w:trPr>
          <w:trHeight w:val="115"/>
        </w:trPr>
        <w:tc>
          <w:tcPr>
            <w:tcW w:w="9540" w:type="dxa"/>
          </w:tcPr>
          <w:p w:rsidR="00D5619B" w:rsidRPr="00D5619B" w:rsidRDefault="00D5619B" w:rsidP="00D5619B">
            <w:pPr>
              <w:widowControl w:val="0"/>
              <w:spacing w:after="0" w:line="240" w:lineRule="auto"/>
              <w:jc w:val="both"/>
              <w:rPr>
                <w:rFonts w:ascii="Arial" w:eastAsia="Times New Roman" w:hAnsi="Arial" w:cs="Arial"/>
                <w:snapToGrid w:val="0"/>
                <w:sz w:val="24"/>
                <w:szCs w:val="24"/>
                <w:lang w:eastAsia="ru-RU"/>
              </w:rPr>
            </w:pPr>
            <w:r w:rsidRPr="00D5619B">
              <w:rPr>
                <w:rFonts w:ascii="Arial" w:eastAsia="Times New Roman" w:hAnsi="Arial" w:cs="Arial"/>
                <w:snapToGrid w:val="0"/>
                <w:sz w:val="24"/>
                <w:szCs w:val="24"/>
                <w:lang w:eastAsia="ru-RU"/>
              </w:rPr>
              <w:lastRenderedPageBreak/>
              <w:t>Выплата пособия по временной нетрудоспособности в размере 100 процентов среднего заработка, не превышающего максимального размера пособия по временной нетрудоспособности, установленного федеральным законом о бюджете Фонда социального страхования Российской Федерации на очередной финансовый год, независимо от непрерывного стажа работы, в том числе при направлении на врачебную консультацию в другой населенный пункт</w:t>
            </w:r>
          </w:p>
        </w:tc>
      </w:tr>
      <w:tr w:rsidR="00D5619B" w:rsidRPr="00D5619B" w:rsidTr="0076766F">
        <w:tblPrEx>
          <w:tblCellMar>
            <w:top w:w="0" w:type="dxa"/>
            <w:bottom w:w="0" w:type="dxa"/>
          </w:tblCellMar>
        </w:tblPrEx>
        <w:trPr>
          <w:trHeight w:val="92"/>
        </w:trPr>
        <w:tc>
          <w:tcPr>
            <w:tcW w:w="9540" w:type="dxa"/>
          </w:tcPr>
          <w:p w:rsidR="00D5619B" w:rsidRPr="00D5619B" w:rsidRDefault="00D5619B" w:rsidP="00D5619B">
            <w:pPr>
              <w:widowControl w:val="0"/>
              <w:spacing w:after="0" w:line="240" w:lineRule="auto"/>
              <w:jc w:val="both"/>
              <w:rPr>
                <w:rFonts w:ascii="Arial" w:eastAsia="Times New Roman" w:hAnsi="Arial" w:cs="Arial"/>
                <w:snapToGrid w:val="0"/>
                <w:sz w:val="24"/>
                <w:szCs w:val="24"/>
                <w:lang w:eastAsia="ru-RU"/>
              </w:rPr>
            </w:pPr>
            <w:r w:rsidRPr="00D5619B">
              <w:rPr>
                <w:rFonts w:ascii="Arial" w:eastAsia="Times New Roman" w:hAnsi="Arial" w:cs="Arial"/>
                <w:snapToGrid w:val="0"/>
                <w:sz w:val="24"/>
                <w:szCs w:val="24"/>
                <w:lang w:eastAsia="ru-RU"/>
              </w:rPr>
              <w:t>Преимущественное право на оставление на работе при сокращении численности или штата независимо от времени работы на данном предприятии, в учреждении, организации и первоочередное трудоустройство при ликвидации или реорганизации предприятия, учреждения, организации</w:t>
            </w:r>
          </w:p>
        </w:tc>
      </w:tr>
      <w:tr w:rsidR="00D5619B" w:rsidRPr="00D5619B" w:rsidTr="0076766F">
        <w:tblPrEx>
          <w:tblCellMar>
            <w:top w:w="0" w:type="dxa"/>
            <w:bottom w:w="0" w:type="dxa"/>
          </w:tblCellMar>
        </w:tblPrEx>
        <w:trPr>
          <w:trHeight w:val="183"/>
        </w:trPr>
        <w:tc>
          <w:tcPr>
            <w:tcW w:w="9540" w:type="dxa"/>
          </w:tcPr>
          <w:p w:rsidR="00D5619B" w:rsidRPr="00D5619B" w:rsidRDefault="00D5619B" w:rsidP="00D5619B">
            <w:pPr>
              <w:widowControl w:val="0"/>
              <w:spacing w:after="0" w:line="240" w:lineRule="auto"/>
              <w:jc w:val="both"/>
              <w:rPr>
                <w:rFonts w:ascii="Arial" w:eastAsia="Times New Roman" w:hAnsi="Arial" w:cs="Arial"/>
                <w:snapToGrid w:val="0"/>
                <w:sz w:val="24"/>
                <w:szCs w:val="24"/>
                <w:lang w:eastAsia="ru-RU"/>
              </w:rPr>
            </w:pPr>
            <w:r w:rsidRPr="00D5619B">
              <w:rPr>
                <w:rFonts w:ascii="Arial" w:eastAsia="Times New Roman" w:hAnsi="Arial" w:cs="Arial"/>
                <w:snapToGrid w:val="0"/>
                <w:sz w:val="24"/>
                <w:szCs w:val="24"/>
                <w:lang w:eastAsia="ru-RU"/>
              </w:rPr>
              <w:t>Внеочередное вступление в жилищно-строительные кооперативы, внеочередное обеспечение земельными участками для индивидуального жилищного строительства (при условии признания их нуждающимися в улучшении жилищных условий), внеочередное вступление в гаражно-строительные кооперативы, садоводческие товарищества (кооперативы), внеочередное приобретение садовых домиков или материалов для их строительства, внеочередное обслуживание на предприятиях службы быта, технического обслуживания и ремонта транспортных средств, общественного питания, в учреждениях жилищно-коммунального хозяйства, организациях связи и междугородного транспорта</w:t>
            </w:r>
          </w:p>
        </w:tc>
      </w:tr>
      <w:tr w:rsidR="00D5619B" w:rsidRPr="00D5619B" w:rsidTr="0076766F">
        <w:tblPrEx>
          <w:tblCellMar>
            <w:top w:w="0" w:type="dxa"/>
            <w:bottom w:w="0" w:type="dxa"/>
          </w:tblCellMar>
        </w:tblPrEx>
        <w:trPr>
          <w:trHeight w:val="22"/>
        </w:trPr>
        <w:tc>
          <w:tcPr>
            <w:tcW w:w="9540" w:type="dxa"/>
          </w:tcPr>
          <w:p w:rsidR="00D5619B" w:rsidRPr="00D5619B" w:rsidRDefault="00D5619B" w:rsidP="00D5619B">
            <w:pPr>
              <w:widowControl w:val="0"/>
              <w:spacing w:after="0" w:line="240" w:lineRule="auto"/>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Внеочередное обслуживание в лечебно-профилактических учреждениях и аптеках</w:t>
            </w:r>
          </w:p>
        </w:tc>
      </w:tr>
      <w:tr w:rsidR="00D5619B" w:rsidRPr="00D5619B" w:rsidTr="0076766F">
        <w:tblPrEx>
          <w:tblCellMar>
            <w:top w:w="0" w:type="dxa"/>
            <w:bottom w:w="0" w:type="dxa"/>
          </w:tblCellMar>
        </w:tblPrEx>
        <w:trPr>
          <w:trHeight w:val="24"/>
        </w:trPr>
        <w:tc>
          <w:tcPr>
            <w:tcW w:w="9540" w:type="dxa"/>
          </w:tcPr>
          <w:p w:rsidR="00D5619B" w:rsidRPr="00D5619B" w:rsidRDefault="00D5619B" w:rsidP="00D5619B">
            <w:pPr>
              <w:widowControl w:val="0"/>
              <w:spacing w:after="0" w:line="240" w:lineRule="auto"/>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Обслуживание в поликлиниках, к которым они были прикреплены до выхода на пенсию</w:t>
            </w:r>
          </w:p>
        </w:tc>
      </w:tr>
      <w:tr w:rsidR="00D5619B" w:rsidRPr="00D5619B" w:rsidTr="0076766F">
        <w:tblPrEx>
          <w:tblCellMar>
            <w:top w:w="0" w:type="dxa"/>
            <w:bottom w:w="0" w:type="dxa"/>
          </w:tblCellMar>
        </w:tblPrEx>
        <w:trPr>
          <w:trHeight w:val="92"/>
        </w:trPr>
        <w:tc>
          <w:tcPr>
            <w:tcW w:w="9540" w:type="dxa"/>
          </w:tcPr>
          <w:p w:rsidR="00D5619B" w:rsidRPr="00D5619B" w:rsidRDefault="00D5619B" w:rsidP="00D5619B">
            <w:pPr>
              <w:widowControl w:val="0"/>
              <w:spacing w:after="0" w:line="240" w:lineRule="auto"/>
              <w:jc w:val="both"/>
              <w:rPr>
                <w:rFonts w:ascii="Arial" w:eastAsia="Times New Roman" w:hAnsi="Arial" w:cs="Arial"/>
                <w:snapToGrid w:val="0"/>
                <w:sz w:val="24"/>
                <w:szCs w:val="24"/>
                <w:lang w:eastAsia="ru-RU"/>
              </w:rPr>
            </w:pPr>
            <w:r w:rsidRPr="00D5619B">
              <w:rPr>
                <w:rFonts w:ascii="Arial" w:eastAsia="Times New Roman" w:hAnsi="Arial" w:cs="Arial"/>
                <w:snapToGrid w:val="0"/>
                <w:sz w:val="24"/>
                <w:szCs w:val="24"/>
                <w:lang w:eastAsia="ru-RU"/>
              </w:rPr>
              <w:t>Внеконкурсное поступление в государственные образовательные учреждения начального, среднего и высшего профессионального образования с предоставлением общежития в случае нуждаемости в нем.</w:t>
            </w:r>
          </w:p>
          <w:p w:rsidR="00D5619B" w:rsidRPr="00D5619B" w:rsidRDefault="00D5619B" w:rsidP="00D5619B">
            <w:pPr>
              <w:widowControl w:val="0"/>
              <w:spacing w:after="0" w:line="240" w:lineRule="auto"/>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Стипендия указанным лицам устанавливается в повышенных на 50 процентов размерах</w:t>
            </w:r>
          </w:p>
        </w:tc>
      </w:tr>
      <w:tr w:rsidR="00D5619B" w:rsidRPr="00D5619B" w:rsidTr="0076766F">
        <w:tblPrEx>
          <w:tblCellMar>
            <w:top w:w="0" w:type="dxa"/>
            <w:bottom w:w="0" w:type="dxa"/>
          </w:tblCellMar>
        </w:tblPrEx>
        <w:trPr>
          <w:trHeight w:val="67"/>
        </w:trPr>
        <w:tc>
          <w:tcPr>
            <w:tcW w:w="9540" w:type="dxa"/>
          </w:tcPr>
          <w:p w:rsidR="00D5619B" w:rsidRPr="00D5619B" w:rsidRDefault="00D5619B" w:rsidP="00D5619B">
            <w:pPr>
              <w:widowControl w:val="0"/>
              <w:spacing w:after="0" w:line="240" w:lineRule="auto"/>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 xml:space="preserve">Внеочередное обеспечение детей местами в детских дошкольных учреждениях, специализированных детских учреждениях лечебного и санаторного типа с выплатой ежемесячной денежной компенсации в размере </w:t>
            </w:r>
            <w:r w:rsidRPr="00D5619B">
              <w:rPr>
                <w:rFonts w:ascii="Arial" w:eastAsia="Times New Roman" w:hAnsi="Arial" w:cs="Arial"/>
                <w:b/>
                <w:sz w:val="24"/>
                <w:szCs w:val="24"/>
                <w:lang w:eastAsia="ru-RU"/>
              </w:rPr>
              <w:t>154, 98 руб.</w:t>
            </w:r>
            <w:r w:rsidRPr="00D5619B">
              <w:rPr>
                <w:rFonts w:ascii="Arial" w:eastAsia="Times New Roman" w:hAnsi="Arial" w:cs="Arial"/>
                <w:sz w:val="24"/>
                <w:szCs w:val="24"/>
                <w:lang w:eastAsia="ru-RU"/>
              </w:rPr>
              <w:t xml:space="preserve"> на питание ребенка в данном учреждении</w:t>
            </w:r>
          </w:p>
        </w:tc>
      </w:tr>
      <w:tr w:rsidR="00D5619B" w:rsidRPr="00D5619B" w:rsidTr="0076766F">
        <w:tblPrEx>
          <w:tblCellMar>
            <w:top w:w="0" w:type="dxa"/>
            <w:bottom w:w="0" w:type="dxa"/>
          </w:tblCellMar>
        </w:tblPrEx>
        <w:trPr>
          <w:trHeight w:val="45"/>
        </w:trPr>
        <w:tc>
          <w:tcPr>
            <w:tcW w:w="9540" w:type="dxa"/>
          </w:tcPr>
          <w:p w:rsidR="00D5619B" w:rsidRPr="00D5619B" w:rsidRDefault="00D5619B" w:rsidP="00D5619B">
            <w:pPr>
              <w:widowControl w:val="0"/>
              <w:spacing w:after="0" w:line="240" w:lineRule="auto"/>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 xml:space="preserve">Ежемесячная денежная компенсация на приобретение продовольственных товаров в размере </w:t>
            </w:r>
            <w:r w:rsidRPr="00D5619B">
              <w:rPr>
                <w:rFonts w:ascii="Arial" w:eastAsia="Times New Roman" w:hAnsi="Arial" w:cs="Arial"/>
                <w:b/>
                <w:sz w:val="24"/>
                <w:szCs w:val="24"/>
                <w:lang w:eastAsia="ru-RU"/>
              </w:rPr>
              <w:t>420, 49 руб.</w:t>
            </w:r>
          </w:p>
        </w:tc>
      </w:tr>
      <w:tr w:rsidR="00D5619B" w:rsidRPr="00D5619B" w:rsidTr="0076766F">
        <w:tblPrEx>
          <w:tblCellMar>
            <w:top w:w="0" w:type="dxa"/>
            <w:bottom w:w="0" w:type="dxa"/>
          </w:tblCellMar>
        </w:tblPrEx>
        <w:trPr>
          <w:trHeight w:val="45"/>
        </w:trPr>
        <w:tc>
          <w:tcPr>
            <w:tcW w:w="9540" w:type="dxa"/>
          </w:tcPr>
          <w:p w:rsidR="00D5619B" w:rsidRPr="00D5619B" w:rsidRDefault="00D5619B" w:rsidP="00D5619B">
            <w:pPr>
              <w:widowControl w:val="0"/>
              <w:spacing w:after="0" w:line="240" w:lineRule="auto"/>
              <w:jc w:val="both"/>
              <w:rPr>
                <w:rFonts w:ascii="Arial" w:eastAsia="Times New Roman" w:hAnsi="Arial" w:cs="Arial"/>
                <w:snapToGrid w:val="0"/>
                <w:sz w:val="24"/>
                <w:szCs w:val="24"/>
                <w:lang w:eastAsia="ru-RU"/>
              </w:rPr>
            </w:pPr>
            <w:r w:rsidRPr="00D5619B">
              <w:rPr>
                <w:rFonts w:ascii="Arial" w:eastAsia="Times New Roman" w:hAnsi="Arial" w:cs="Arial"/>
                <w:snapToGrid w:val="0"/>
                <w:sz w:val="24"/>
                <w:szCs w:val="24"/>
                <w:lang w:eastAsia="ru-RU"/>
              </w:rPr>
              <w:t>Расторжение трудового договора при переселении на новое место жительства в соответствии с трудовым законодательством Российской Федерации</w:t>
            </w:r>
          </w:p>
        </w:tc>
      </w:tr>
      <w:tr w:rsidR="00D5619B" w:rsidRPr="00D5619B" w:rsidTr="0076766F">
        <w:tblPrEx>
          <w:tblCellMar>
            <w:top w:w="0" w:type="dxa"/>
            <w:bottom w:w="0" w:type="dxa"/>
          </w:tblCellMar>
        </w:tblPrEx>
        <w:trPr>
          <w:trHeight w:val="92"/>
        </w:trPr>
        <w:tc>
          <w:tcPr>
            <w:tcW w:w="9540" w:type="dxa"/>
          </w:tcPr>
          <w:p w:rsidR="00D5619B" w:rsidRPr="00D5619B" w:rsidRDefault="00D5619B" w:rsidP="00D5619B">
            <w:pPr>
              <w:widowControl w:val="0"/>
              <w:spacing w:after="0" w:line="240" w:lineRule="auto"/>
              <w:jc w:val="both"/>
              <w:rPr>
                <w:rFonts w:ascii="Arial" w:eastAsia="Times New Roman" w:hAnsi="Arial" w:cs="Arial"/>
                <w:snapToGrid w:val="0"/>
                <w:sz w:val="24"/>
                <w:szCs w:val="24"/>
                <w:lang w:eastAsia="ru-RU"/>
              </w:rPr>
            </w:pPr>
            <w:r w:rsidRPr="00D5619B">
              <w:rPr>
                <w:rFonts w:ascii="Arial" w:eastAsia="Times New Roman" w:hAnsi="Arial" w:cs="Arial"/>
                <w:snapToGrid w:val="0"/>
                <w:sz w:val="24"/>
                <w:szCs w:val="24"/>
                <w:lang w:eastAsia="ru-RU"/>
              </w:rPr>
              <w:t>Первоочередное трудоустройство на новом месте жительства в соответствии с профессией и квалификацией. При отсутствии возможности такого трудоустройства гражданам предоставляется другая работа с учетом их желания или возможность обучения новым профессиям (специальностям) с сохранением им в установленном порядке среднего заработка в период обучения</w:t>
            </w:r>
          </w:p>
        </w:tc>
      </w:tr>
      <w:tr w:rsidR="00D5619B" w:rsidRPr="00D5619B" w:rsidTr="0076766F">
        <w:tblPrEx>
          <w:tblCellMar>
            <w:top w:w="0" w:type="dxa"/>
            <w:bottom w:w="0" w:type="dxa"/>
          </w:tblCellMar>
        </w:tblPrEx>
        <w:trPr>
          <w:trHeight w:val="45"/>
        </w:trPr>
        <w:tc>
          <w:tcPr>
            <w:tcW w:w="9540" w:type="dxa"/>
          </w:tcPr>
          <w:p w:rsidR="00D5619B" w:rsidRPr="00D5619B" w:rsidRDefault="00D5619B" w:rsidP="00D5619B">
            <w:pPr>
              <w:widowControl w:val="0"/>
              <w:spacing w:after="0" w:line="240" w:lineRule="auto"/>
              <w:jc w:val="both"/>
              <w:rPr>
                <w:rFonts w:ascii="Arial" w:eastAsia="Times New Roman" w:hAnsi="Arial" w:cs="Arial"/>
                <w:snapToGrid w:val="0"/>
                <w:sz w:val="24"/>
                <w:szCs w:val="24"/>
                <w:lang w:eastAsia="ru-RU"/>
              </w:rPr>
            </w:pPr>
            <w:r w:rsidRPr="00D5619B">
              <w:rPr>
                <w:rFonts w:ascii="Arial" w:eastAsia="Times New Roman" w:hAnsi="Arial" w:cs="Arial"/>
                <w:snapToGrid w:val="0"/>
                <w:sz w:val="24"/>
                <w:szCs w:val="24"/>
                <w:lang w:eastAsia="ru-RU"/>
              </w:rPr>
              <w:t>Сохранение после прибытия на новое место жительства на период трудоустройства, но не более чем на четыре месяца, среднего заработка и непрерывного трудового стажа</w:t>
            </w:r>
          </w:p>
        </w:tc>
      </w:tr>
      <w:tr w:rsidR="00D5619B" w:rsidRPr="00D5619B" w:rsidTr="0076766F">
        <w:tblPrEx>
          <w:tblCellMar>
            <w:top w:w="0" w:type="dxa"/>
            <w:bottom w:w="0" w:type="dxa"/>
          </w:tblCellMar>
        </w:tblPrEx>
        <w:trPr>
          <w:trHeight w:val="22"/>
        </w:trPr>
        <w:tc>
          <w:tcPr>
            <w:tcW w:w="9540" w:type="dxa"/>
          </w:tcPr>
          <w:p w:rsidR="00D5619B" w:rsidRPr="00D5619B" w:rsidRDefault="00D5619B" w:rsidP="00D5619B">
            <w:pPr>
              <w:widowControl w:val="0"/>
              <w:spacing w:after="0" w:line="240" w:lineRule="auto"/>
              <w:jc w:val="both"/>
              <w:rPr>
                <w:rFonts w:ascii="Arial" w:eastAsia="Times New Roman" w:hAnsi="Arial" w:cs="Arial"/>
                <w:snapToGrid w:val="0"/>
                <w:sz w:val="24"/>
                <w:szCs w:val="24"/>
                <w:lang w:eastAsia="ru-RU"/>
              </w:rPr>
            </w:pPr>
            <w:r w:rsidRPr="00D5619B">
              <w:rPr>
                <w:rFonts w:ascii="Arial" w:eastAsia="Times New Roman" w:hAnsi="Arial" w:cs="Arial"/>
                <w:snapToGrid w:val="0"/>
                <w:sz w:val="24"/>
                <w:szCs w:val="24"/>
                <w:lang w:eastAsia="ru-RU"/>
              </w:rPr>
              <w:t>Компенсация материального ущерба в связи с утратой имущества</w:t>
            </w:r>
          </w:p>
        </w:tc>
      </w:tr>
      <w:tr w:rsidR="00D5619B" w:rsidRPr="00D5619B" w:rsidTr="0076766F">
        <w:tblPrEx>
          <w:tblCellMar>
            <w:top w:w="0" w:type="dxa"/>
            <w:bottom w:w="0" w:type="dxa"/>
          </w:tblCellMar>
        </w:tblPrEx>
        <w:trPr>
          <w:trHeight w:val="45"/>
        </w:trPr>
        <w:tc>
          <w:tcPr>
            <w:tcW w:w="9540" w:type="dxa"/>
          </w:tcPr>
          <w:p w:rsidR="00D5619B" w:rsidRPr="00D5619B" w:rsidRDefault="00D5619B" w:rsidP="00D5619B">
            <w:pPr>
              <w:widowControl w:val="0"/>
              <w:spacing w:after="0" w:line="240" w:lineRule="auto"/>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 xml:space="preserve">Единовременное пособие в связи с переездом на новое место жительства в размере </w:t>
            </w:r>
            <w:r w:rsidRPr="00D5619B">
              <w:rPr>
                <w:rFonts w:ascii="Arial" w:eastAsia="Times New Roman" w:hAnsi="Arial" w:cs="Arial"/>
                <w:b/>
                <w:sz w:val="24"/>
                <w:szCs w:val="24"/>
                <w:lang w:eastAsia="ru-RU"/>
              </w:rPr>
              <w:t>1051,29 руб.</w:t>
            </w:r>
            <w:r w:rsidRPr="00D5619B">
              <w:rPr>
                <w:rFonts w:ascii="Arial" w:eastAsia="Times New Roman" w:hAnsi="Arial" w:cs="Arial"/>
                <w:sz w:val="24"/>
                <w:szCs w:val="24"/>
                <w:lang w:eastAsia="ru-RU"/>
              </w:rPr>
              <w:t xml:space="preserve"> на каждого переселяющегося члена семьи</w:t>
            </w:r>
          </w:p>
        </w:tc>
      </w:tr>
      <w:tr w:rsidR="00D5619B" w:rsidRPr="00D5619B" w:rsidTr="0076766F">
        <w:tblPrEx>
          <w:tblCellMar>
            <w:top w:w="0" w:type="dxa"/>
            <w:bottom w:w="0" w:type="dxa"/>
          </w:tblCellMar>
        </w:tblPrEx>
        <w:trPr>
          <w:trHeight w:val="115"/>
        </w:trPr>
        <w:tc>
          <w:tcPr>
            <w:tcW w:w="9540" w:type="dxa"/>
          </w:tcPr>
          <w:p w:rsidR="00D5619B" w:rsidRPr="00D5619B" w:rsidRDefault="00D5619B" w:rsidP="00D5619B">
            <w:pPr>
              <w:widowControl w:val="0"/>
              <w:spacing w:after="0" w:line="240" w:lineRule="auto"/>
              <w:jc w:val="both"/>
              <w:rPr>
                <w:rFonts w:ascii="Arial" w:eastAsia="Times New Roman" w:hAnsi="Arial" w:cs="Arial"/>
                <w:snapToGrid w:val="0"/>
                <w:sz w:val="24"/>
                <w:szCs w:val="24"/>
                <w:lang w:eastAsia="ru-RU"/>
              </w:rPr>
            </w:pPr>
            <w:r w:rsidRPr="00D5619B">
              <w:rPr>
                <w:rFonts w:ascii="Arial" w:eastAsia="Times New Roman" w:hAnsi="Arial" w:cs="Arial"/>
                <w:snapToGrid w:val="0"/>
                <w:sz w:val="24"/>
                <w:szCs w:val="24"/>
                <w:lang w:eastAsia="ru-RU"/>
              </w:rPr>
              <w:t>Компенсация стоимости проезда, расходов по перевозке имущества железнодорожным, водным, автомобильным и авиационным (в случае, если нет другого) транспортом, кроме случаев, когда транспортное средство предоставляется бесплатно. При этом нетрудоспособным гражданам, многодетным семьям, матерям-одиночкам и одиноким женщинам дополнительно оплачивается стоимость услуг по погрузке и разгрузке имущества</w:t>
            </w:r>
          </w:p>
        </w:tc>
      </w:tr>
      <w:tr w:rsidR="00D5619B" w:rsidRPr="00D5619B" w:rsidTr="0076766F">
        <w:tblPrEx>
          <w:tblCellMar>
            <w:top w:w="0" w:type="dxa"/>
            <w:bottom w:w="0" w:type="dxa"/>
          </w:tblCellMar>
        </w:tblPrEx>
        <w:trPr>
          <w:trHeight w:val="113"/>
        </w:trPr>
        <w:tc>
          <w:tcPr>
            <w:tcW w:w="9540" w:type="dxa"/>
          </w:tcPr>
          <w:p w:rsidR="00D5619B" w:rsidRPr="00D5619B" w:rsidRDefault="00D5619B" w:rsidP="00D5619B">
            <w:pPr>
              <w:widowControl w:val="0"/>
              <w:spacing w:after="0" w:line="240" w:lineRule="auto"/>
              <w:jc w:val="both"/>
              <w:rPr>
                <w:rFonts w:ascii="Arial" w:eastAsia="Times New Roman" w:hAnsi="Arial" w:cs="Arial"/>
                <w:snapToGrid w:val="0"/>
                <w:sz w:val="24"/>
                <w:szCs w:val="24"/>
                <w:lang w:eastAsia="ru-RU"/>
              </w:rPr>
            </w:pPr>
            <w:r w:rsidRPr="00D5619B">
              <w:rPr>
                <w:rFonts w:ascii="Arial" w:eastAsia="Times New Roman" w:hAnsi="Arial" w:cs="Arial"/>
                <w:snapToGrid w:val="0"/>
                <w:sz w:val="24"/>
                <w:szCs w:val="24"/>
                <w:lang w:eastAsia="ru-RU"/>
              </w:rPr>
              <w:lastRenderedPageBreak/>
              <w:t>Обеспечение нуждающихся в улучшении жилищных условий, вставших на учет до 1 января 2005 года, жилой площадью в размерах и порядке, установленных Правительством Российской Федерации. Нуждающиеся в улучшении жилищных условий, вставшие на учет после 1 января 2005 года, обеспечиваются жилой площадью в соответствии с жилищным законодательством Российской Федерации</w:t>
            </w:r>
          </w:p>
        </w:tc>
      </w:tr>
      <w:tr w:rsidR="00D5619B" w:rsidRPr="00D5619B" w:rsidTr="0076766F">
        <w:tblPrEx>
          <w:tblCellMar>
            <w:top w:w="0" w:type="dxa"/>
            <w:bottom w:w="0" w:type="dxa"/>
          </w:tblCellMar>
        </w:tblPrEx>
        <w:trPr>
          <w:trHeight w:val="92"/>
        </w:trPr>
        <w:tc>
          <w:tcPr>
            <w:tcW w:w="9540" w:type="dxa"/>
          </w:tcPr>
          <w:p w:rsidR="00D5619B" w:rsidRPr="00D5619B" w:rsidRDefault="00D5619B" w:rsidP="00D5619B">
            <w:pPr>
              <w:widowControl w:val="0"/>
              <w:spacing w:after="0" w:line="240" w:lineRule="auto"/>
              <w:jc w:val="both"/>
              <w:rPr>
                <w:rFonts w:ascii="Arial" w:eastAsia="Times New Roman" w:hAnsi="Arial" w:cs="Arial"/>
                <w:snapToGrid w:val="0"/>
                <w:sz w:val="24"/>
                <w:szCs w:val="24"/>
                <w:lang w:eastAsia="ru-RU"/>
              </w:rPr>
            </w:pPr>
            <w:r w:rsidRPr="00D5619B">
              <w:rPr>
                <w:rFonts w:ascii="Arial" w:eastAsia="Times New Roman" w:hAnsi="Arial" w:cs="Arial"/>
                <w:snapToGrid w:val="0"/>
                <w:sz w:val="24"/>
                <w:szCs w:val="24"/>
                <w:lang w:eastAsia="ru-RU"/>
              </w:rPr>
              <w:t>Предоставление жилой площади нетрудоспособным гражданам, переселяющимся на жилую площадь в качестве членов семьи для совместного проживания, если в результате переселения возникает необходимость в улучшении жилищных условий в соответствии с жилищным законодательством Российской Федерации</w:t>
            </w:r>
          </w:p>
        </w:tc>
      </w:tr>
      <w:tr w:rsidR="00D5619B" w:rsidRPr="00D5619B" w:rsidTr="0076766F">
        <w:tblPrEx>
          <w:tblCellMar>
            <w:top w:w="0" w:type="dxa"/>
            <w:bottom w:w="0" w:type="dxa"/>
          </w:tblCellMar>
        </w:tblPrEx>
        <w:trPr>
          <w:trHeight w:val="45"/>
        </w:trPr>
        <w:tc>
          <w:tcPr>
            <w:tcW w:w="9540" w:type="dxa"/>
          </w:tcPr>
          <w:p w:rsidR="00D5619B" w:rsidRPr="00D5619B" w:rsidRDefault="00D5619B" w:rsidP="00D5619B">
            <w:pPr>
              <w:widowControl w:val="0"/>
              <w:spacing w:after="0" w:line="240" w:lineRule="auto"/>
              <w:jc w:val="both"/>
              <w:rPr>
                <w:rFonts w:ascii="Arial" w:eastAsia="Times New Roman" w:hAnsi="Arial" w:cs="Arial"/>
                <w:snapToGrid w:val="0"/>
                <w:sz w:val="24"/>
                <w:szCs w:val="24"/>
                <w:lang w:eastAsia="ru-RU"/>
              </w:rPr>
            </w:pPr>
            <w:r w:rsidRPr="00D5619B">
              <w:rPr>
                <w:rFonts w:ascii="Arial" w:eastAsia="Times New Roman" w:hAnsi="Arial" w:cs="Arial"/>
                <w:snapToGrid w:val="0"/>
                <w:sz w:val="24"/>
                <w:szCs w:val="24"/>
                <w:lang w:eastAsia="ru-RU"/>
              </w:rPr>
              <w:t>Внеочередное получение земельных участков и приобретение строительных материалов для строительства индивидуальных жилых домов</w:t>
            </w:r>
          </w:p>
        </w:tc>
      </w:tr>
      <w:tr w:rsidR="00D5619B" w:rsidRPr="00D5619B" w:rsidTr="0076766F">
        <w:tblPrEx>
          <w:tblCellMar>
            <w:top w:w="0" w:type="dxa"/>
            <w:bottom w:w="0" w:type="dxa"/>
          </w:tblCellMar>
        </w:tblPrEx>
        <w:trPr>
          <w:trHeight w:val="45"/>
        </w:trPr>
        <w:tc>
          <w:tcPr>
            <w:tcW w:w="9540" w:type="dxa"/>
          </w:tcPr>
          <w:p w:rsidR="00D5619B" w:rsidRPr="00D5619B" w:rsidRDefault="00D5619B" w:rsidP="00D5619B">
            <w:pPr>
              <w:widowControl w:val="0"/>
              <w:spacing w:after="0" w:line="240" w:lineRule="auto"/>
              <w:jc w:val="both"/>
              <w:rPr>
                <w:rFonts w:ascii="Arial" w:eastAsia="Times New Roman" w:hAnsi="Arial" w:cs="Arial"/>
                <w:snapToGrid w:val="0"/>
                <w:sz w:val="24"/>
                <w:szCs w:val="24"/>
                <w:lang w:eastAsia="ru-RU"/>
              </w:rPr>
            </w:pPr>
            <w:r w:rsidRPr="00D5619B">
              <w:rPr>
                <w:rFonts w:ascii="Arial" w:eastAsia="Times New Roman" w:hAnsi="Arial" w:cs="Arial"/>
                <w:snapToGrid w:val="0"/>
                <w:sz w:val="24"/>
                <w:szCs w:val="24"/>
                <w:lang w:eastAsia="ru-RU"/>
              </w:rPr>
              <w:t>Первоочередное право вступления в кооперативы по строительству и эксплуатации коллективных гаражей и стоянок для транспортных средств (включая водные)</w:t>
            </w:r>
          </w:p>
        </w:tc>
      </w:tr>
      <w:tr w:rsidR="00D5619B" w:rsidRPr="00D5619B" w:rsidTr="0076766F">
        <w:tblPrEx>
          <w:tblCellMar>
            <w:top w:w="0" w:type="dxa"/>
            <w:bottom w:w="0" w:type="dxa"/>
          </w:tblCellMar>
        </w:tblPrEx>
        <w:trPr>
          <w:trHeight w:val="45"/>
        </w:trPr>
        <w:tc>
          <w:tcPr>
            <w:tcW w:w="9540" w:type="dxa"/>
          </w:tcPr>
          <w:p w:rsidR="00D5619B" w:rsidRPr="00D5619B" w:rsidRDefault="00D5619B" w:rsidP="00D5619B">
            <w:pPr>
              <w:widowControl w:val="0"/>
              <w:spacing w:after="0" w:line="240" w:lineRule="auto"/>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Преимущественное обеспечение местами в пансионатах ветеранов или домах-интернатах для престарелых и инвалидов</w:t>
            </w:r>
          </w:p>
        </w:tc>
      </w:tr>
      <w:tr w:rsidR="00D5619B" w:rsidRPr="00D5619B" w:rsidTr="0076766F">
        <w:tblPrEx>
          <w:tblCellMar>
            <w:top w:w="0" w:type="dxa"/>
            <w:bottom w:w="0" w:type="dxa"/>
          </w:tblCellMar>
        </w:tblPrEx>
        <w:trPr>
          <w:trHeight w:val="45"/>
        </w:trPr>
        <w:tc>
          <w:tcPr>
            <w:tcW w:w="9540" w:type="dxa"/>
          </w:tcPr>
          <w:p w:rsidR="00D5619B" w:rsidRPr="00D5619B" w:rsidRDefault="00D5619B" w:rsidP="00D5619B">
            <w:pPr>
              <w:widowControl w:val="0"/>
              <w:spacing w:after="0" w:line="240" w:lineRule="auto"/>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Внеочередное обеспечение детей местами в детских дошкольных учреждениях, в специализированных детских учреждениях лечебного и санаторного типа</w:t>
            </w:r>
          </w:p>
        </w:tc>
      </w:tr>
      <w:tr w:rsidR="00D5619B" w:rsidRPr="00D5619B" w:rsidTr="0076766F">
        <w:tblPrEx>
          <w:tblCellMar>
            <w:top w:w="0" w:type="dxa"/>
            <w:bottom w:w="0" w:type="dxa"/>
          </w:tblCellMar>
        </w:tblPrEx>
        <w:trPr>
          <w:trHeight w:val="18"/>
        </w:trPr>
        <w:tc>
          <w:tcPr>
            <w:tcW w:w="9540" w:type="dxa"/>
          </w:tcPr>
          <w:p w:rsidR="00D5619B" w:rsidRPr="00D5619B" w:rsidRDefault="00D5619B" w:rsidP="00D5619B">
            <w:pPr>
              <w:widowControl w:val="0"/>
              <w:spacing w:after="0" w:line="240" w:lineRule="auto"/>
              <w:jc w:val="both"/>
              <w:rPr>
                <w:rFonts w:ascii="Arial" w:eastAsia="Times New Roman" w:hAnsi="Arial" w:cs="Arial"/>
                <w:snapToGrid w:val="0"/>
                <w:sz w:val="24"/>
                <w:szCs w:val="24"/>
                <w:lang w:eastAsia="ru-RU"/>
              </w:rPr>
            </w:pPr>
            <w:r w:rsidRPr="00D5619B">
              <w:rPr>
                <w:rFonts w:ascii="Arial" w:eastAsia="Times New Roman" w:hAnsi="Arial" w:cs="Arial"/>
                <w:snapToGrid w:val="0"/>
                <w:sz w:val="24"/>
                <w:szCs w:val="24"/>
                <w:lang w:eastAsia="ru-RU"/>
              </w:rPr>
              <w:t xml:space="preserve">Ежегодная компенсация на оздоровление в размере </w:t>
            </w:r>
            <w:r w:rsidRPr="00D5619B">
              <w:rPr>
                <w:rFonts w:ascii="Arial" w:eastAsia="Times New Roman" w:hAnsi="Arial" w:cs="Arial"/>
                <w:b/>
                <w:snapToGrid w:val="0"/>
                <w:sz w:val="24"/>
                <w:szCs w:val="24"/>
                <w:lang w:eastAsia="ru-RU"/>
              </w:rPr>
              <w:t>210,26 руб.</w:t>
            </w:r>
          </w:p>
        </w:tc>
      </w:tr>
      <w:tr w:rsidR="00D5619B" w:rsidRPr="00D5619B" w:rsidTr="0076766F">
        <w:tblPrEx>
          <w:tblCellMar>
            <w:top w:w="0" w:type="dxa"/>
            <w:bottom w:w="0" w:type="dxa"/>
          </w:tblCellMar>
        </w:tblPrEx>
        <w:trPr>
          <w:trHeight w:val="22"/>
        </w:trPr>
        <w:tc>
          <w:tcPr>
            <w:tcW w:w="9540" w:type="dxa"/>
          </w:tcPr>
          <w:p w:rsidR="00D5619B" w:rsidRPr="00D5619B" w:rsidRDefault="00D5619B" w:rsidP="00D5619B">
            <w:pPr>
              <w:widowControl w:val="0"/>
              <w:spacing w:after="0" w:line="240" w:lineRule="auto"/>
              <w:jc w:val="both"/>
              <w:rPr>
                <w:rFonts w:ascii="Arial" w:eastAsia="Times New Roman" w:hAnsi="Arial" w:cs="Arial"/>
                <w:snapToGrid w:val="0"/>
                <w:sz w:val="24"/>
                <w:szCs w:val="24"/>
                <w:lang w:eastAsia="ru-RU"/>
              </w:rPr>
            </w:pPr>
            <w:r w:rsidRPr="00D5619B">
              <w:rPr>
                <w:rFonts w:ascii="Arial" w:eastAsia="Times New Roman" w:hAnsi="Arial" w:cs="Arial"/>
                <w:snapToGrid w:val="0"/>
                <w:sz w:val="24"/>
                <w:szCs w:val="24"/>
                <w:lang w:eastAsia="ru-RU"/>
              </w:rPr>
              <w:t xml:space="preserve">Ежемесячная денежная выплата </w:t>
            </w:r>
            <w:r w:rsidRPr="00D5619B">
              <w:rPr>
                <w:rFonts w:ascii="Arial" w:eastAsia="Times New Roman" w:hAnsi="Arial" w:cs="Arial"/>
                <w:b/>
                <w:snapToGrid w:val="0"/>
                <w:sz w:val="24"/>
                <w:szCs w:val="24"/>
                <w:lang w:eastAsia="ru-RU"/>
              </w:rPr>
              <w:t>1447,97 руб.</w:t>
            </w:r>
          </w:p>
        </w:tc>
      </w:tr>
      <w:tr w:rsidR="00D5619B" w:rsidRPr="00D5619B" w:rsidTr="0076766F">
        <w:tblPrEx>
          <w:tblCellMar>
            <w:top w:w="0" w:type="dxa"/>
            <w:bottom w:w="0" w:type="dxa"/>
          </w:tblCellMar>
        </w:tblPrEx>
        <w:tc>
          <w:tcPr>
            <w:tcW w:w="9540" w:type="dxa"/>
            <w:tcBorders>
              <w:top w:val="single" w:sz="4" w:space="0" w:color="auto"/>
              <w:left w:val="single" w:sz="4" w:space="0" w:color="auto"/>
              <w:bottom w:val="single" w:sz="4" w:space="0" w:color="auto"/>
              <w:right w:val="single" w:sz="4" w:space="0" w:color="auto"/>
            </w:tcBorders>
          </w:tcPr>
          <w:p w:rsidR="00D5619B" w:rsidRPr="00D5619B" w:rsidRDefault="00D5619B" w:rsidP="00D5619B">
            <w:pPr>
              <w:widowControl w:val="0"/>
              <w:spacing w:after="0" w:line="240" w:lineRule="auto"/>
              <w:jc w:val="center"/>
              <w:rPr>
                <w:rFonts w:ascii="Arial" w:eastAsia="Times New Roman" w:hAnsi="Arial" w:cs="Arial"/>
                <w:b/>
                <w:sz w:val="24"/>
                <w:szCs w:val="24"/>
                <w:lang w:eastAsia="ru-RU"/>
              </w:rPr>
            </w:pPr>
            <w:r w:rsidRPr="00D5619B">
              <w:rPr>
                <w:rFonts w:ascii="Arial" w:eastAsia="Times New Roman" w:hAnsi="Arial" w:cs="Arial"/>
                <w:b/>
                <w:sz w:val="24"/>
                <w:szCs w:val="24"/>
                <w:lang w:eastAsia="ru-RU"/>
              </w:rPr>
              <w:t>По областному законодательству</w:t>
            </w:r>
          </w:p>
        </w:tc>
      </w:tr>
      <w:tr w:rsidR="00D5619B" w:rsidRPr="00D5619B" w:rsidTr="0076766F">
        <w:tblPrEx>
          <w:tblCellMar>
            <w:top w:w="0" w:type="dxa"/>
            <w:bottom w:w="0" w:type="dxa"/>
          </w:tblCellMar>
        </w:tblPrEx>
        <w:tc>
          <w:tcPr>
            <w:tcW w:w="9540" w:type="dxa"/>
            <w:tcBorders>
              <w:top w:val="single" w:sz="4" w:space="0" w:color="auto"/>
              <w:left w:val="single" w:sz="4" w:space="0" w:color="auto"/>
              <w:bottom w:val="single" w:sz="4" w:space="0" w:color="auto"/>
              <w:right w:val="single" w:sz="4" w:space="0" w:color="auto"/>
            </w:tcBorders>
          </w:tcPr>
          <w:p w:rsidR="00D5619B" w:rsidRPr="00D5619B" w:rsidRDefault="00D5619B" w:rsidP="00D5619B">
            <w:pPr>
              <w:widowControl w:val="0"/>
              <w:spacing w:after="0" w:line="240" w:lineRule="auto"/>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 xml:space="preserve">Ежегодное пособие на проезд по территории Свердловской области на всех видах городского пассажирского транспорта и на автомобильном транспорте общего пользования пригородных маршрутов в размере </w:t>
            </w:r>
            <w:r w:rsidRPr="00D5619B">
              <w:rPr>
                <w:rFonts w:ascii="Arial" w:eastAsia="Times New Roman" w:hAnsi="Arial" w:cs="Arial"/>
                <w:b/>
                <w:sz w:val="24"/>
                <w:szCs w:val="24"/>
                <w:lang w:eastAsia="ru-RU"/>
              </w:rPr>
              <w:t>703 руб.</w:t>
            </w:r>
          </w:p>
        </w:tc>
      </w:tr>
      <w:tr w:rsidR="00D5619B" w:rsidRPr="00D5619B" w:rsidTr="0076766F">
        <w:tblPrEx>
          <w:tblCellMar>
            <w:top w:w="0" w:type="dxa"/>
            <w:bottom w:w="0" w:type="dxa"/>
          </w:tblCellMar>
        </w:tblPrEx>
        <w:tc>
          <w:tcPr>
            <w:tcW w:w="9540" w:type="dxa"/>
            <w:tcBorders>
              <w:top w:val="single" w:sz="4" w:space="0" w:color="auto"/>
              <w:left w:val="single" w:sz="4" w:space="0" w:color="auto"/>
              <w:bottom w:val="single" w:sz="4" w:space="0" w:color="auto"/>
              <w:right w:val="single" w:sz="4" w:space="0" w:color="auto"/>
            </w:tcBorders>
          </w:tcPr>
          <w:p w:rsidR="00D5619B" w:rsidRPr="00D5619B" w:rsidRDefault="00D5619B" w:rsidP="00D5619B">
            <w:pPr>
              <w:autoSpaceDE w:val="0"/>
              <w:autoSpaceDN w:val="0"/>
              <w:adjustRightInd w:val="0"/>
              <w:spacing w:after="0" w:line="240" w:lineRule="auto"/>
              <w:jc w:val="both"/>
              <w:outlineLvl w:val="0"/>
              <w:rPr>
                <w:rFonts w:ascii="Arial" w:eastAsia="Times New Roman" w:hAnsi="Arial" w:cs="Arial"/>
                <w:sz w:val="24"/>
                <w:szCs w:val="24"/>
                <w:lang w:eastAsia="ru-RU"/>
              </w:rPr>
            </w:pPr>
            <w:r w:rsidRPr="00D5619B">
              <w:rPr>
                <w:rFonts w:ascii="Arial" w:eastAsia="Times New Roman" w:hAnsi="Arial" w:cs="Arial"/>
                <w:sz w:val="24"/>
                <w:szCs w:val="24"/>
                <w:lang w:eastAsia="ru-RU"/>
              </w:rPr>
              <w:t>Бесплатный проезд по территории Свердловской области на автомобильном транспорте общего пользования (кроме такси) междугородных маршрутов</w:t>
            </w:r>
          </w:p>
        </w:tc>
      </w:tr>
    </w:tbl>
    <w:p w:rsidR="00D5619B" w:rsidRPr="00D5619B" w:rsidRDefault="00D5619B" w:rsidP="00D5619B">
      <w:pPr>
        <w:widowControl w:val="0"/>
        <w:spacing w:after="0" w:line="240" w:lineRule="auto"/>
        <w:ind w:firstLine="540"/>
        <w:jc w:val="center"/>
        <w:rPr>
          <w:rFonts w:ascii="Arial" w:eastAsia="Times New Roman" w:hAnsi="Arial" w:cs="Arial"/>
          <w:b/>
          <w:snapToGrid w:val="0"/>
          <w:sz w:val="24"/>
          <w:szCs w:val="24"/>
          <w:lang w:eastAsia="ru-RU"/>
        </w:rPr>
      </w:pPr>
    </w:p>
    <w:p w:rsidR="00D5619B" w:rsidRPr="00D5619B" w:rsidRDefault="00D5619B" w:rsidP="00D5619B">
      <w:pPr>
        <w:widowControl w:val="0"/>
        <w:spacing w:after="0" w:line="240" w:lineRule="auto"/>
        <w:ind w:firstLine="540"/>
        <w:jc w:val="center"/>
        <w:rPr>
          <w:rFonts w:ascii="Arial" w:eastAsia="Times New Roman" w:hAnsi="Arial" w:cs="Arial"/>
          <w:b/>
          <w:snapToGrid w:val="0"/>
          <w:sz w:val="24"/>
          <w:szCs w:val="24"/>
          <w:lang w:eastAsia="ru-RU"/>
        </w:rPr>
      </w:pPr>
    </w:p>
    <w:p w:rsidR="00D5619B" w:rsidRPr="00D5619B" w:rsidRDefault="00D5619B" w:rsidP="00D5619B">
      <w:pPr>
        <w:widowControl w:val="0"/>
        <w:spacing w:after="0" w:line="240" w:lineRule="auto"/>
        <w:ind w:firstLine="540"/>
        <w:jc w:val="center"/>
        <w:rPr>
          <w:rFonts w:ascii="Arial" w:eastAsia="Times New Roman" w:hAnsi="Arial" w:cs="Arial"/>
          <w:snapToGrid w:val="0"/>
          <w:sz w:val="24"/>
          <w:szCs w:val="24"/>
          <w:lang w:eastAsia="ru-RU"/>
        </w:rPr>
      </w:pPr>
      <w:r w:rsidRPr="00D5619B">
        <w:rPr>
          <w:rFonts w:ascii="Arial" w:eastAsia="Times New Roman" w:hAnsi="Arial" w:cs="Arial"/>
          <w:b/>
          <w:snapToGrid w:val="0"/>
          <w:sz w:val="24"/>
          <w:szCs w:val="24"/>
          <w:lang w:eastAsia="ru-RU"/>
        </w:rPr>
        <w:t>Граждане, переселенные (переселяемые), в т.ч. добровольно выехавшие, из зоны отселения в 1986 году и последующие годы</w:t>
      </w:r>
    </w:p>
    <w:p w:rsidR="00D5619B" w:rsidRPr="00D5619B" w:rsidRDefault="00D5619B" w:rsidP="00D5619B">
      <w:pPr>
        <w:widowControl w:val="0"/>
        <w:spacing w:after="0" w:line="240" w:lineRule="auto"/>
        <w:jc w:val="both"/>
        <w:rPr>
          <w:rFonts w:ascii="Arial" w:eastAsia="Times New Roman" w:hAnsi="Arial" w:cs="Arial"/>
          <w:sz w:val="24"/>
          <w:szCs w:val="24"/>
          <w:lang w:eastAsia="ru-RU"/>
        </w:rPr>
      </w:pPr>
    </w:p>
    <w:tbl>
      <w:tblPr>
        <w:tblW w:w="95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40"/>
      </w:tblGrid>
      <w:tr w:rsidR="00D5619B" w:rsidRPr="00D5619B" w:rsidTr="0076766F">
        <w:tblPrEx>
          <w:tblCellMar>
            <w:top w:w="0" w:type="dxa"/>
            <w:bottom w:w="0" w:type="dxa"/>
          </w:tblCellMar>
        </w:tblPrEx>
        <w:tc>
          <w:tcPr>
            <w:tcW w:w="9540" w:type="dxa"/>
            <w:tcBorders>
              <w:top w:val="single" w:sz="4" w:space="0" w:color="auto"/>
              <w:bottom w:val="single" w:sz="4" w:space="0" w:color="auto"/>
              <w:right w:val="single" w:sz="4" w:space="0" w:color="auto"/>
            </w:tcBorders>
          </w:tcPr>
          <w:p w:rsidR="00D5619B" w:rsidRPr="00D5619B" w:rsidRDefault="00D5619B" w:rsidP="00D5619B">
            <w:pPr>
              <w:widowControl w:val="0"/>
              <w:spacing w:after="0" w:line="240" w:lineRule="auto"/>
              <w:ind w:left="-108" w:right="-108"/>
              <w:jc w:val="center"/>
              <w:outlineLvl w:val="1"/>
              <w:rPr>
                <w:rFonts w:ascii="Arial" w:eastAsia="Times New Roman" w:hAnsi="Arial" w:cs="Arial"/>
                <w:b/>
                <w:sz w:val="24"/>
                <w:szCs w:val="24"/>
                <w:lang w:eastAsia="ru-RU"/>
              </w:rPr>
            </w:pPr>
            <w:r w:rsidRPr="00D5619B">
              <w:rPr>
                <w:rFonts w:ascii="Arial" w:eastAsia="Times New Roman" w:hAnsi="Arial" w:cs="Arial"/>
                <w:b/>
                <w:sz w:val="24"/>
                <w:szCs w:val="24"/>
                <w:lang w:eastAsia="ru-RU"/>
              </w:rPr>
              <w:t>По федеральному законодательству</w:t>
            </w:r>
          </w:p>
        </w:tc>
      </w:tr>
      <w:tr w:rsidR="00D5619B" w:rsidRPr="00D5619B" w:rsidTr="0076766F">
        <w:tblPrEx>
          <w:tblCellMar>
            <w:top w:w="0" w:type="dxa"/>
            <w:bottom w:w="0" w:type="dxa"/>
          </w:tblCellMar>
        </w:tblPrEx>
        <w:tc>
          <w:tcPr>
            <w:tcW w:w="9540" w:type="dxa"/>
          </w:tcPr>
          <w:p w:rsidR="00D5619B" w:rsidRPr="00D5619B" w:rsidRDefault="00D5619B" w:rsidP="00D5619B">
            <w:pPr>
              <w:widowControl w:val="0"/>
              <w:spacing w:after="0" w:line="240" w:lineRule="auto"/>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Доплата до размера прежнего заработка при переводе по медицинским показаниям на нижеоплачиваемую работу. Эта доплата осуществляется работодателем до восстановления трудоспособности или до установления инвалидности</w:t>
            </w:r>
          </w:p>
        </w:tc>
      </w:tr>
      <w:tr w:rsidR="00D5619B" w:rsidRPr="00D5619B" w:rsidTr="0076766F">
        <w:tblPrEx>
          <w:tblCellMar>
            <w:top w:w="0" w:type="dxa"/>
            <w:bottom w:w="0" w:type="dxa"/>
          </w:tblCellMar>
        </w:tblPrEx>
        <w:tc>
          <w:tcPr>
            <w:tcW w:w="9540" w:type="dxa"/>
          </w:tcPr>
          <w:p w:rsidR="00D5619B" w:rsidRPr="00D5619B" w:rsidRDefault="00D5619B" w:rsidP="00D5619B">
            <w:pPr>
              <w:widowControl w:val="0"/>
              <w:spacing w:after="0" w:line="240" w:lineRule="auto"/>
              <w:jc w:val="both"/>
              <w:rPr>
                <w:rFonts w:ascii="Arial" w:eastAsia="Times New Roman" w:hAnsi="Arial" w:cs="Arial"/>
                <w:snapToGrid w:val="0"/>
                <w:sz w:val="24"/>
                <w:szCs w:val="24"/>
                <w:lang w:eastAsia="ru-RU"/>
              </w:rPr>
            </w:pPr>
            <w:r w:rsidRPr="00D5619B">
              <w:rPr>
                <w:rFonts w:ascii="Arial" w:eastAsia="Times New Roman" w:hAnsi="Arial" w:cs="Arial"/>
                <w:snapToGrid w:val="0"/>
                <w:sz w:val="24"/>
                <w:szCs w:val="24"/>
                <w:lang w:eastAsia="ru-RU"/>
              </w:rPr>
              <w:t>Использование ежегодного очередного оплачиваемого отпуска в удобное для них время, а также получение дополнительного оплачиваемого отпуска продолжительностью 14 календарных дней</w:t>
            </w:r>
          </w:p>
        </w:tc>
      </w:tr>
      <w:tr w:rsidR="00D5619B" w:rsidRPr="00D5619B" w:rsidTr="0076766F">
        <w:tblPrEx>
          <w:tblCellMar>
            <w:top w:w="0" w:type="dxa"/>
            <w:bottom w:w="0" w:type="dxa"/>
          </w:tblCellMar>
        </w:tblPrEx>
        <w:tc>
          <w:tcPr>
            <w:tcW w:w="9540" w:type="dxa"/>
          </w:tcPr>
          <w:p w:rsidR="00D5619B" w:rsidRPr="00D5619B" w:rsidRDefault="00D5619B" w:rsidP="00D5619B">
            <w:pPr>
              <w:widowControl w:val="0"/>
              <w:spacing w:after="0" w:line="240" w:lineRule="auto"/>
              <w:jc w:val="both"/>
              <w:rPr>
                <w:rFonts w:ascii="Arial" w:eastAsia="Times New Roman" w:hAnsi="Arial" w:cs="Arial"/>
                <w:snapToGrid w:val="0"/>
                <w:sz w:val="24"/>
                <w:szCs w:val="24"/>
                <w:lang w:eastAsia="ru-RU"/>
              </w:rPr>
            </w:pPr>
            <w:r w:rsidRPr="00D5619B">
              <w:rPr>
                <w:rFonts w:ascii="Arial" w:eastAsia="Times New Roman" w:hAnsi="Arial" w:cs="Arial"/>
                <w:snapToGrid w:val="0"/>
                <w:sz w:val="24"/>
                <w:szCs w:val="24"/>
                <w:lang w:eastAsia="ru-RU"/>
              </w:rPr>
              <w:t>Преимущественное право на оставление на работе при сокращении численности или штата независимо от времени работы на данном предприятии, в учреждении, организации и первоочередное трудоустройство при ликвидации или реорганизации предприятия, учреждения, организации</w:t>
            </w:r>
          </w:p>
        </w:tc>
      </w:tr>
      <w:tr w:rsidR="00D5619B" w:rsidRPr="00D5619B" w:rsidTr="0076766F">
        <w:tblPrEx>
          <w:tblCellMar>
            <w:top w:w="0" w:type="dxa"/>
            <w:bottom w:w="0" w:type="dxa"/>
          </w:tblCellMar>
        </w:tblPrEx>
        <w:tc>
          <w:tcPr>
            <w:tcW w:w="9540" w:type="dxa"/>
          </w:tcPr>
          <w:p w:rsidR="00D5619B" w:rsidRPr="00D5619B" w:rsidRDefault="00D5619B" w:rsidP="00D5619B">
            <w:pPr>
              <w:widowControl w:val="0"/>
              <w:spacing w:after="0" w:line="240" w:lineRule="auto"/>
              <w:jc w:val="both"/>
              <w:rPr>
                <w:rFonts w:ascii="Arial" w:eastAsia="Times New Roman" w:hAnsi="Arial" w:cs="Arial"/>
                <w:snapToGrid w:val="0"/>
                <w:sz w:val="24"/>
                <w:szCs w:val="24"/>
                <w:lang w:eastAsia="ru-RU"/>
              </w:rPr>
            </w:pPr>
            <w:r w:rsidRPr="00D5619B">
              <w:rPr>
                <w:rFonts w:ascii="Arial" w:eastAsia="Times New Roman" w:hAnsi="Arial" w:cs="Arial"/>
                <w:snapToGrid w:val="0"/>
                <w:sz w:val="24"/>
                <w:szCs w:val="24"/>
                <w:lang w:eastAsia="ru-RU"/>
              </w:rPr>
              <w:t>Внеочередное обслуживание в лечебно-профилактических учреждениях и аптеках</w:t>
            </w:r>
          </w:p>
        </w:tc>
      </w:tr>
      <w:tr w:rsidR="00D5619B" w:rsidRPr="00D5619B" w:rsidTr="0076766F">
        <w:tblPrEx>
          <w:tblCellMar>
            <w:top w:w="0" w:type="dxa"/>
            <w:bottom w:w="0" w:type="dxa"/>
          </w:tblCellMar>
        </w:tblPrEx>
        <w:trPr>
          <w:trHeight w:val="366"/>
        </w:trPr>
        <w:tc>
          <w:tcPr>
            <w:tcW w:w="9540" w:type="dxa"/>
          </w:tcPr>
          <w:p w:rsidR="00D5619B" w:rsidRPr="00D5619B" w:rsidRDefault="00D5619B" w:rsidP="00D5619B">
            <w:pPr>
              <w:widowControl w:val="0"/>
              <w:spacing w:after="0" w:line="240" w:lineRule="auto"/>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Внеконкурсное поступление в государственные образовательные учреждения начального, среднего и высшего профессионального образования с предоставлением общежития в случае нуждаемости в нем. Стипендия указанным лицам устанавливается в повышенных на 50 процентов размерах</w:t>
            </w:r>
          </w:p>
        </w:tc>
      </w:tr>
      <w:tr w:rsidR="00D5619B" w:rsidRPr="00D5619B" w:rsidTr="0076766F">
        <w:tblPrEx>
          <w:tblCellMar>
            <w:top w:w="0" w:type="dxa"/>
            <w:bottom w:w="0" w:type="dxa"/>
          </w:tblCellMar>
        </w:tblPrEx>
        <w:trPr>
          <w:trHeight w:val="726"/>
        </w:trPr>
        <w:tc>
          <w:tcPr>
            <w:tcW w:w="9540" w:type="dxa"/>
          </w:tcPr>
          <w:p w:rsidR="00D5619B" w:rsidRPr="00D5619B" w:rsidRDefault="00D5619B" w:rsidP="00D5619B">
            <w:pPr>
              <w:widowControl w:val="0"/>
              <w:spacing w:after="0" w:line="240" w:lineRule="auto"/>
              <w:jc w:val="both"/>
              <w:rPr>
                <w:rFonts w:ascii="Arial" w:eastAsia="Times New Roman" w:hAnsi="Arial" w:cs="Arial"/>
                <w:snapToGrid w:val="0"/>
                <w:sz w:val="24"/>
                <w:szCs w:val="24"/>
                <w:lang w:eastAsia="ru-RU"/>
              </w:rPr>
            </w:pPr>
            <w:r w:rsidRPr="00D5619B">
              <w:rPr>
                <w:rFonts w:ascii="Arial" w:eastAsia="Times New Roman" w:hAnsi="Arial" w:cs="Arial"/>
                <w:snapToGrid w:val="0"/>
                <w:sz w:val="24"/>
                <w:szCs w:val="24"/>
                <w:lang w:eastAsia="ru-RU"/>
              </w:rPr>
              <w:lastRenderedPageBreak/>
              <w:t xml:space="preserve">Внеочередное обеспечение детей местами в детских дошкольных учреждениях, специализированных детских учреждениях лечебного и санаторного типа с выплатой ежемесячной денежной компенсации в размере </w:t>
            </w:r>
            <w:r w:rsidRPr="00D5619B">
              <w:rPr>
                <w:rFonts w:ascii="Arial" w:eastAsia="Times New Roman" w:hAnsi="Arial" w:cs="Arial"/>
                <w:b/>
                <w:snapToGrid w:val="0"/>
                <w:sz w:val="24"/>
                <w:szCs w:val="24"/>
                <w:lang w:eastAsia="ru-RU"/>
              </w:rPr>
              <w:t>154, 98 руб.</w:t>
            </w:r>
            <w:r w:rsidRPr="00D5619B">
              <w:rPr>
                <w:rFonts w:ascii="Arial" w:eastAsia="Times New Roman" w:hAnsi="Arial" w:cs="Arial"/>
                <w:snapToGrid w:val="0"/>
                <w:sz w:val="24"/>
                <w:szCs w:val="24"/>
                <w:lang w:eastAsia="ru-RU"/>
              </w:rPr>
              <w:t xml:space="preserve"> на питание ребенка в данном учреждении</w:t>
            </w:r>
          </w:p>
        </w:tc>
      </w:tr>
      <w:tr w:rsidR="00D5619B" w:rsidRPr="00D5619B" w:rsidTr="0076766F">
        <w:tblPrEx>
          <w:tblCellMar>
            <w:top w:w="0" w:type="dxa"/>
            <w:bottom w:w="0" w:type="dxa"/>
          </w:tblCellMar>
        </w:tblPrEx>
        <w:tc>
          <w:tcPr>
            <w:tcW w:w="9540" w:type="dxa"/>
          </w:tcPr>
          <w:p w:rsidR="00D5619B" w:rsidRPr="00D5619B" w:rsidRDefault="00D5619B" w:rsidP="00D5619B">
            <w:pPr>
              <w:widowControl w:val="0"/>
              <w:spacing w:after="0" w:line="240" w:lineRule="auto"/>
              <w:jc w:val="both"/>
              <w:rPr>
                <w:rFonts w:ascii="Arial" w:eastAsia="Times New Roman" w:hAnsi="Arial" w:cs="Arial"/>
                <w:snapToGrid w:val="0"/>
                <w:sz w:val="24"/>
                <w:szCs w:val="24"/>
                <w:lang w:eastAsia="ru-RU"/>
              </w:rPr>
            </w:pPr>
            <w:r w:rsidRPr="00D5619B">
              <w:rPr>
                <w:rFonts w:ascii="Arial" w:eastAsia="Times New Roman" w:hAnsi="Arial" w:cs="Arial"/>
                <w:snapToGrid w:val="0"/>
                <w:sz w:val="24"/>
                <w:szCs w:val="24"/>
                <w:lang w:eastAsia="ru-RU"/>
              </w:rPr>
              <w:t>Пособие по временной нетрудоспособности в размере 100 процентов среднего заработка, не превышающее максимального размера пособия по временной нетрудоспособности, установленного федеральным законом о бюджете Фонда социального страхования Российской Федерации на очередной финансовый год, независимо от непрерывного стажа работы</w:t>
            </w:r>
          </w:p>
        </w:tc>
      </w:tr>
      <w:tr w:rsidR="00D5619B" w:rsidRPr="00D5619B" w:rsidTr="0076766F">
        <w:tblPrEx>
          <w:tblCellMar>
            <w:top w:w="0" w:type="dxa"/>
            <w:bottom w:w="0" w:type="dxa"/>
          </w:tblCellMar>
        </w:tblPrEx>
        <w:tc>
          <w:tcPr>
            <w:tcW w:w="9540" w:type="dxa"/>
          </w:tcPr>
          <w:p w:rsidR="00D5619B" w:rsidRPr="00D5619B" w:rsidRDefault="00D5619B" w:rsidP="00D5619B">
            <w:pPr>
              <w:widowControl w:val="0"/>
              <w:spacing w:after="0" w:line="240" w:lineRule="auto"/>
              <w:jc w:val="both"/>
              <w:rPr>
                <w:rFonts w:ascii="Arial" w:eastAsia="Times New Roman" w:hAnsi="Arial" w:cs="Arial"/>
                <w:snapToGrid w:val="0"/>
                <w:sz w:val="24"/>
                <w:szCs w:val="24"/>
                <w:lang w:eastAsia="ru-RU"/>
              </w:rPr>
            </w:pPr>
            <w:r w:rsidRPr="00D5619B">
              <w:rPr>
                <w:rFonts w:ascii="Arial" w:eastAsia="Times New Roman" w:hAnsi="Arial" w:cs="Arial"/>
                <w:snapToGrid w:val="0"/>
                <w:sz w:val="24"/>
                <w:szCs w:val="24"/>
                <w:lang w:eastAsia="ru-RU"/>
              </w:rPr>
              <w:t>Преимущественное вступление в гаражно-строительные кооперативы и садоводческие товарищества (кооперативы)</w:t>
            </w:r>
          </w:p>
        </w:tc>
      </w:tr>
      <w:tr w:rsidR="00D5619B" w:rsidRPr="00D5619B" w:rsidTr="0076766F">
        <w:tblPrEx>
          <w:tblCellMar>
            <w:top w:w="0" w:type="dxa"/>
            <w:bottom w:w="0" w:type="dxa"/>
          </w:tblCellMar>
        </w:tblPrEx>
        <w:tc>
          <w:tcPr>
            <w:tcW w:w="9540" w:type="dxa"/>
          </w:tcPr>
          <w:p w:rsidR="00D5619B" w:rsidRPr="00D5619B" w:rsidRDefault="00D5619B" w:rsidP="00D5619B">
            <w:pPr>
              <w:widowControl w:val="0"/>
              <w:spacing w:after="0" w:line="240" w:lineRule="auto"/>
              <w:jc w:val="both"/>
              <w:rPr>
                <w:rFonts w:ascii="Arial" w:eastAsia="Times New Roman" w:hAnsi="Arial" w:cs="Arial"/>
                <w:snapToGrid w:val="0"/>
                <w:sz w:val="24"/>
                <w:szCs w:val="24"/>
                <w:lang w:eastAsia="ru-RU"/>
              </w:rPr>
            </w:pPr>
            <w:r w:rsidRPr="00D5619B">
              <w:rPr>
                <w:rFonts w:ascii="Arial" w:eastAsia="Times New Roman" w:hAnsi="Arial" w:cs="Arial"/>
                <w:snapToGrid w:val="0"/>
                <w:sz w:val="24"/>
                <w:szCs w:val="24"/>
                <w:lang w:eastAsia="ru-RU"/>
              </w:rPr>
              <w:t>Расторжение трудового договора при переселении на новое место жительства в соответствии с трудовым законодательством Российской Федерации</w:t>
            </w:r>
          </w:p>
        </w:tc>
      </w:tr>
      <w:tr w:rsidR="00D5619B" w:rsidRPr="00D5619B" w:rsidTr="0076766F">
        <w:tblPrEx>
          <w:tblCellMar>
            <w:top w:w="0" w:type="dxa"/>
            <w:bottom w:w="0" w:type="dxa"/>
          </w:tblCellMar>
        </w:tblPrEx>
        <w:tc>
          <w:tcPr>
            <w:tcW w:w="9540" w:type="dxa"/>
          </w:tcPr>
          <w:p w:rsidR="00D5619B" w:rsidRPr="00D5619B" w:rsidRDefault="00D5619B" w:rsidP="00D5619B">
            <w:pPr>
              <w:widowControl w:val="0"/>
              <w:spacing w:after="0" w:line="240" w:lineRule="auto"/>
              <w:jc w:val="both"/>
              <w:rPr>
                <w:rFonts w:ascii="Arial" w:eastAsia="Times New Roman" w:hAnsi="Arial" w:cs="Arial"/>
                <w:snapToGrid w:val="0"/>
                <w:sz w:val="24"/>
                <w:szCs w:val="24"/>
                <w:lang w:eastAsia="ru-RU"/>
              </w:rPr>
            </w:pPr>
            <w:r w:rsidRPr="00D5619B">
              <w:rPr>
                <w:rFonts w:ascii="Arial" w:eastAsia="Times New Roman" w:hAnsi="Arial" w:cs="Arial"/>
                <w:snapToGrid w:val="0"/>
                <w:sz w:val="24"/>
                <w:szCs w:val="24"/>
                <w:lang w:eastAsia="ru-RU"/>
              </w:rPr>
              <w:t>Первоочередное трудоустройство на новом месте жительства в соответствии с профессией и квалификацией. При отсутствии возможности такого трудоустройства гражданам предоставляется другая работа с учетом их желания или возможность обучения новым профессиям (специальностям) с сохранением им в установленном порядке среднего заработка в период обучения</w:t>
            </w:r>
          </w:p>
        </w:tc>
      </w:tr>
      <w:tr w:rsidR="00D5619B" w:rsidRPr="00D5619B" w:rsidTr="0076766F">
        <w:tblPrEx>
          <w:tblCellMar>
            <w:top w:w="0" w:type="dxa"/>
            <w:bottom w:w="0" w:type="dxa"/>
          </w:tblCellMar>
        </w:tblPrEx>
        <w:tc>
          <w:tcPr>
            <w:tcW w:w="9540" w:type="dxa"/>
          </w:tcPr>
          <w:p w:rsidR="00D5619B" w:rsidRPr="00D5619B" w:rsidRDefault="00D5619B" w:rsidP="00D5619B">
            <w:pPr>
              <w:widowControl w:val="0"/>
              <w:spacing w:after="0" w:line="240" w:lineRule="auto"/>
              <w:jc w:val="both"/>
              <w:rPr>
                <w:rFonts w:ascii="Arial" w:eastAsia="Times New Roman" w:hAnsi="Arial" w:cs="Arial"/>
                <w:snapToGrid w:val="0"/>
                <w:sz w:val="24"/>
                <w:szCs w:val="24"/>
                <w:lang w:eastAsia="ru-RU"/>
              </w:rPr>
            </w:pPr>
            <w:r w:rsidRPr="00D5619B">
              <w:rPr>
                <w:rFonts w:ascii="Arial" w:eastAsia="Times New Roman" w:hAnsi="Arial" w:cs="Arial"/>
                <w:snapToGrid w:val="0"/>
                <w:sz w:val="24"/>
                <w:szCs w:val="24"/>
                <w:lang w:eastAsia="ru-RU"/>
              </w:rPr>
              <w:t>Сохранение после прибытия на новое место жительства на период трудоустройства, но не более чем на четыре месяца, среднего заработка и непрерывного трудового стажа</w:t>
            </w:r>
          </w:p>
        </w:tc>
      </w:tr>
      <w:tr w:rsidR="00D5619B" w:rsidRPr="00D5619B" w:rsidTr="0076766F">
        <w:tblPrEx>
          <w:tblCellMar>
            <w:top w:w="0" w:type="dxa"/>
            <w:bottom w:w="0" w:type="dxa"/>
          </w:tblCellMar>
        </w:tblPrEx>
        <w:tc>
          <w:tcPr>
            <w:tcW w:w="9540" w:type="dxa"/>
          </w:tcPr>
          <w:p w:rsidR="00D5619B" w:rsidRPr="00D5619B" w:rsidRDefault="00D5619B" w:rsidP="00D5619B">
            <w:pPr>
              <w:widowControl w:val="0"/>
              <w:spacing w:after="0" w:line="240" w:lineRule="auto"/>
              <w:jc w:val="both"/>
              <w:rPr>
                <w:rFonts w:ascii="Arial" w:eastAsia="Times New Roman" w:hAnsi="Arial" w:cs="Arial"/>
                <w:snapToGrid w:val="0"/>
                <w:sz w:val="24"/>
                <w:szCs w:val="24"/>
                <w:lang w:eastAsia="ru-RU"/>
              </w:rPr>
            </w:pPr>
            <w:r w:rsidRPr="00D5619B">
              <w:rPr>
                <w:rFonts w:ascii="Arial" w:eastAsia="Times New Roman" w:hAnsi="Arial" w:cs="Arial"/>
                <w:snapToGrid w:val="0"/>
                <w:sz w:val="24"/>
                <w:szCs w:val="24"/>
                <w:lang w:eastAsia="ru-RU"/>
              </w:rPr>
              <w:t>Компенсация материального ущерба в связи с утратой имущества</w:t>
            </w:r>
          </w:p>
        </w:tc>
      </w:tr>
      <w:tr w:rsidR="00D5619B" w:rsidRPr="00D5619B" w:rsidTr="0076766F">
        <w:tblPrEx>
          <w:tblCellMar>
            <w:top w:w="0" w:type="dxa"/>
            <w:bottom w:w="0" w:type="dxa"/>
          </w:tblCellMar>
        </w:tblPrEx>
        <w:tc>
          <w:tcPr>
            <w:tcW w:w="9540" w:type="dxa"/>
          </w:tcPr>
          <w:p w:rsidR="00D5619B" w:rsidRPr="00D5619B" w:rsidRDefault="00D5619B" w:rsidP="00D5619B">
            <w:pPr>
              <w:widowControl w:val="0"/>
              <w:spacing w:after="0" w:line="240" w:lineRule="auto"/>
              <w:jc w:val="both"/>
              <w:rPr>
                <w:rFonts w:ascii="Arial" w:eastAsia="Times New Roman" w:hAnsi="Arial" w:cs="Arial"/>
                <w:snapToGrid w:val="0"/>
                <w:sz w:val="24"/>
                <w:szCs w:val="24"/>
                <w:lang w:eastAsia="ru-RU"/>
              </w:rPr>
            </w:pPr>
            <w:r w:rsidRPr="00D5619B">
              <w:rPr>
                <w:rFonts w:ascii="Arial" w:eastAsia="Times New Roman" w:hAnsi="Arial" w:cs="Arial"/>
                <w:snapToGrid w:val="0"/>
                <w:sz w:val="24"/>
                <w:szCs w:val="24"/>
                <w:lang w:eastAsia="ru-RU"/>
              </w:rPr>
              <w:t xml:space="preserve">Единовременное пособие в связи с переездом на новое место жительства в размере </w:t>
            </w:r>
            <w:r w:rsidRPr="00D5619B">
              <w:rPr>
                <w:rFonts w:ascii="Arial" w:eastAsia="Times New Roman" w:hAnsi="Arial" w:cs="Arial"/>
                <w:b/>
                <w:snapToGrid w:val="0"/>
                <w:sz w:val="24"/>
                <w:szCs w:val="24"/>
                <w:lang w:eastAsia="ru-RU"/>
              </w:rPr>
              <w:t>1051,29 руб.</w:t>
            </w:r>
            <w:r w:rsidRPr="00D5619B">
              <w:rPr>
                <w:rFonts w:ascii="Arial" w:eastAsia="Times New Roman" w:hAnsi="Arial" w:cs="Arial"/>
                <w:snapToGrid w:val="0"/>
                <w:sz w:val="24"/>
                <w:szCs w:val="24"/>
                <w:lang w:eastAsia="ru-RU"/>
              </w:rPr>
              <w:t xml:space="preserve"> на каждого переселяющегося члена семьи</w:t>
            </w:r>
          </w:p>
        </w:tc>
      </w:tr>
      <w:tr w:rsidR="00D5619B" w:rsidRPr="00D5619B" w:rsidTr="0076766F">
        <w:tblPrEx>
          <w:tblCellMar>
            <w:top w:w="0" w:type="dxa"/>
            <w:bottom w:w="0" w:type="dxa"/>
          </w:tblCellMar>
        </w:tblPrEx>
        <w:tc>
          <w:tcPr>
            <w:tcW w:w="9540" w:type="dxa"/>
          </w:tcPr>
          <w:p w:rsidR="00D5619B" w:rsidRPr="00D5619B" w:rsidRDefault="00D5619B" w:rsidP="00D5619B">
            <w:pPr>
              <w:widowControl w:val="0"/>
              <w:spacing w:after="0" w:line="240" w:lineRule="auto"/>
              <w:jc w:val="both"/>
              <w:rPr>
                <w:rFonts w:ascii="Arial" w:eastAsia="Times New Roman" w:hAnsi="Arial" w:cs="Arial"/>
                <w:snapToGrid w:val="0"/>
                <w:sz w:val="24"/>
                <w:szCs w:val="24"/>
                <w:lang w:eastAsia="ru-RU"/>
              </w:rPr>
            </w:pPr>
            <w:r w:rsidRPr="00D5619B">
              <w:rPr>
                <w:rFonts w:ascii="Arial" w:eastAsia="Times New Roman" w:hAnsi="Arial" w:cs="Arial"/>
                <w:snapToGrid w:val="0"/>
                <w:sz w:val="24"/>
                <w:szCs w:val="24"/>
                <w:lang w:eastAsia="ru-RU"/>
              </w:rPr>
              <w:t>Компенсация стоимости проезда, расходов по перевозке имущества железнодорожным, водным, автомобильным и авиационным (в случае, если нет другого) транспортом, кроме случаев, когда транспортное средство предоставляется бесплатно. При этом нетрудоспособным гражданам, многодетным семьям, матерям-одиночкам и одиноким женщинам дополнительно оплачивается стоимость услуг по погрузке и разгрузке имущества</w:t>
            </w:r>
          </w:p>
        </w:tc>
      </w:tr>
      <w:tr w:rsidR="00D5619B" w:rsidRPr="00D5619B" w:rsidTr="0076766F">
        <w:tblPrEx>
          <w:tblCellMar>
            <w:top w:w="0" w:type="dxa"/>
            <w:bottom w:w="0" w:type="dxa"/>
          </w:tblCellMar>
        </w:tblPrEx>
        <w:tc>
          <w:tcPr>
            <w:tcW w:w="9540" w:type="dxa"/>
          </w:tcPr>
          <w:p w:rsidR="00D5619B" w:rsidRPr="00D5619B" w:rsidRDefault="00D5619B" w:rsidP="00D5619B">
            <w:pPr>
              <w:widowControl w:val="0"/>
              <w:spacing w:after="0" w:line="240" w:lineRule="auto"/>
              <w:jc w:val="both"/>
              <w:rPr>
                <w:rFonts w:ascii="Arial" w:eastAsia="Times New Roman" w:hAnsi="Arial" w:cs="Arial"/>
                <w:snapToGrid w:val="0"/>
                <w:sz w:val="24"/>
                <w:szCs w:val="24"/>
                <w:lang w:eastAsia="ru-RU"/>
              </w:rPr>
            </w:pPr>
            <w:r w:rsidRPr="00D5619B">
              <w:rPr>
                <w:rFonts w:ascii="Arial" w:eastAsia="Times New Roman" w:hAnsi="Arial" w:cs="Arial"/>
                <w:snapToGrid w:val="0"/>
                <w:sz w:val="24"/>
                <w:szCs w:val="24"/>
                <w:lang w:eastAsia="ru-RU"/>
              </w:rPr>
              <w:t>Обеспечение нуждающихся в улучшении жилищных условий, вставших на учет до 1 января 2005 года, жилой площадью в размерах и порядке, установленных Правительством Российской Федерации. Нуждающиеся в улучшении жилищных условий, вставшие на учет после 1 января 2005 года, обеспечиваются жилой площадью в соответствии с жилищным законодательством Российской Федерации</w:t>
            </w:r>
          </w:p>
        </w:tc>
      </w:tr>
      <w:tr w:rsidR="00D5619B" w:rsidRPr="00D5619B" w:rsidTr="0076766F">
        <w:tblPrEx>
          <w:tblCellMar>
            <w:top w:w="0" w:type="dxa"/>
            <w:bottom w:w="0" w:type="dxa"/>
          </w:tblCellMar>
        </w:tblPrEx>
        <w:tc>
          <w:tcPr>
            <w:tcW w:w="9540" w:type="dxa"/>
          </w:tcPr>
          <w:p w:rsidR="00D5619B" w:rsidRPr="00D5619B" w:rsidRDefault="00D5619B" w:rsidP="00D5619B">
            <w:pPr>
              <w:widowControl w:val="0"/>
              <w:spacing w:after="0" w:line="240" w:lineRule="auto"/>
              <w:jc w:val="both"/>
              <w:rPr>
                <w:rFonts w:ascii="Arial" w:eastAsia="Times New Roman" w:hAnsi="Arial" w:cs="Arial"/>
                <w:snapToGrid w:val="0"/>
                <w:sz w:val="24"/>
                <w:szCs w:val="24"/>
                <w:lang w:eastAsia="ru-RU"/>
              </w:rPr>
            </w:pPr>
            <w:r w:rsidRPr="00D5619B">
              <w:rPr>
                <w:rFonts w:ascii="Arial" w:eastAsia="Times New Roman" w:hAnsi="Arial" w:cs="Arial"/>
                <w:snapToGrid w:val="0"/>
                <w:sz w:val="24"/>
                <w:szCs w:val="24"/>
                <w:lang w:eastAsia="ru-RU"/>
              </w:rPr>
              <w:t>Предоставление жилой площади нетрудоспособным гражданам, переселяющимся на жилую площадь в качестве членов семьи для совместного проживания, если в результате переселения возникает необходимость в улучшении жилищных условий в соответствии с жилищным законодательством Российской Федерации</w:t>
            </w:r>
          </w:p>
        </w:tc>
      </w:tr>
      <w:tr w:rsidR="00D5619B" w:rsidRPr="00D5619B" w:rsidTr="0076766F">
        <w:tblPrEx>
          <w:tblCellMar>
            <w:top w:w="0" w:type="dxa"/>
            <w:bottom w:w="0" w:type="dxa"/>
          </w:tblCellMar>
        </w:tblPrEx>
        <w:tc>
          <w:tcPr>
            <w:tcW w:w="9540" w:type="dxa"/>
          </w:tcPr>
          <w:p w:rsidR="00D5619B" w:rsidRPr="00D5619B" w:rsidRDefault="00D5619B" w:rsidP="00D5619B">
            <w:pPr>
              <w:widowControl w:val="0"/>
              <w:spacing w:after="0" w:line="240" w:lineRule="auto"/>
              <w:jc w:val="both"/>
              <w:rPr>
                <w:rFonts w:ascii="Arial" w:eastAsia="Times New Roman" w:hAnsi="Arial" w:cs="Arial"/>
                <w:snapToGrid w:val="0"/>
                <w:sz w:val="24"/>
                <w:szCs w:val="24"/>
                <w:lang w:eastAsia="ru-RU"/>
              </w:rPr>
            </w:pPr>
            <w:r w:rsidRPr="00D5619B">
              <w:rPr>
                <w:rFonts w:ascii="Arial" w:eastAsia="Times New Roman" w:hAnsi="Arial" w:cs="Arial"/>
                <w:snapToGrid w:val="0"/>
                <w:sz w:val="24"/>
                <w:szCs w:val="24"/>
                <w:lang w:eastAsia="ru-RU"/>
              </w:rPr>
              <w:t>Внеочередное получение земельных участков и приобретение строительных материалов для строительства индивидуальных жилых домов</w:t>
            </w:r>
          </w:p>
        </w:tc>
      </w:tr>
      <w:tr w:rsidR="00D5619B" w:rsidRPr="00D5619B" w:rsidTr="0076766F">
        <w:tblPrEx>
          <w:tblCellMar>
            <w:top w:w="0" w:type="dxa"/>
            <w:bottom w:w="0" w:type="dxa"/>
          </w:tblCellMar>
        </w:tblPrEx>
        <w:tc>
          <w:tcPr>
            <w:tcW w:w="9540" w:type="dxa"/>
          </w:tcPr>
          <w:p w:rsidR="00D5619B" w:rsidRPr="00D5619B" w:rsidRDefault="00D5619B" w:rsidP="00D5619B">
            <w:pPr>
              <w:widowControl w:val="0"/>
              <w:spacing w:after="0" w:line="240" w:lineRule="auto"/>
              <w:jc w:val="both"/>
              <w:rPr>
                <w:rFonts w:ascii="Arial" w:eastAsia="Times New Roman" w:hAnsi="Arial" w:cs="Arial"/>
                <w:snapToGrid w:val="0"/>
                <w:sz w:val="24"/>
                <w:szCs w:val="24"/>
                <w:lang w:eastAsia="ru-RU"/>
              </w:rPr>
            </w:pPr>
            <w:r w:rsidRPr="00D5619B">
              <w:rPr>
                <w:rFonts w:ascii="Arial" w:eastAsia="Times New Roman" w:hAnsi="Arial" w:cs="Arial"/>
                <w:snapToGrid w:val="0"/>
                <w:sz w:val="24"/>
                <w:szCs w:val="24"/>
                <w:lang w:eastAsia="ru-RU"/>
              </w:rPr>
              <w:t>Первоочередное право вступления в кооперативы по строительству и эксплуатации коллективных гаражей и стоянок для транспортных средств (включая водные)</w:t>
            </w:r>
          </w:p>
        </w:tc>
      </w:tr>
      <w:tr w:rsidR="00D5619B" w:rsidRPr="00D5619B" w:rsidTr="0076766F">
        <w:tblPrEx>
          <w:tblCellMar>
            <w:top w:w="0" w:type="dxa"/>
            <w:bottom w:w="0" w:type="dxa"/>
          </w:tblCellMar>
        </w:tblPrEx>
        <w:tc>
          <w:tcPr>
            <w:tcW w:w="9540" w:type="dxa"/>
          </w:tcPr>
          <w:p w:rsidR="00D5619B" w:rsidRPr="00D5619B" w:rsidRDefault="00D5619B" w:rsidP="00D5619B">
            <w:pPr>
              <w:widowControl w:val="0"/>
              <w:spacing w:after="0" w:line="240" w:lineRule="auto"/>
              <w:jc w:val="both"/>
              <w:rPr>
                <w:rFonts w:ascii="Arial" w:eastAsia="Times New Roman" w:hAnsi="Arial" w:cs="Arial"/>
                <w:snapToGrid w:val="0"/>
                <w:sz w:val="24"/>
                <w:szCs w:val="24"/>
                <w:lang w:eastAsia="ru-RU"/>
              </w:rPr>
            </w:pPr>
            <w:r w:rsidRPr="00D5619B">
              <w:rPr>
                <w:rFonts w:ascii="Arial" w:eastAsia="Times New Roman" w:hAnsi="Arial" w:cs="Arial"/>
                <w:snapToGrid w:val="0"/>
                <w:sz w:val="24"/>
                <w:szCs w:val="24"/>
                <w:lang w:eastAsia="ru-RU"/>
              </w:rPr>
              <w:t>Преимущественное обеспечение местами в пансионатах ветеранов или домах-интернатах для престарелых и инвалидов</w:t>
            </w:r>
          </w:p>
        </w:tc>
      </w:tr>
      <w:tr w:rsidR="00D5619B" w:rsidRPr="00D5619B" w:rsidTr="0076766F">
        <w:tblPrEx>
          <w:tblCellMar>
            <w:top w:w="0" w:type="dxa"/>
            <w:bottom w:w="0" w:type="dxa"/>
          </w:tblCellMar>
        </w:tblPrEx>
        <w:tc>
          <w:tcPr>
            <w:tcW w:w="9540" w:type="dxa"/>
          </w:tcPr>
          <w:p w:rsidR="00D5619B" w:rsidRPr="00D5619B" w:rsidRDefault="00D5619B" w:rsidP="00D5619B">
            <w:pPr>
              <w:widowControl w:val="0"/>
              <w:spacing w:after="0" w:line="240" w:lineRule="auto"/>
              <w:jc w:val="both"/>
              <w:rPr>
                <w:rFonts w:ascii="Arial" w:eastAsia="Times New Roman" w:hAnsi="Arial" w:cs="Arial"/>
                <w:snapToGrid w:val="0"/>
                <w:sz w:val="24"/>
                <w:szCs w:val="24"/>
                <w:lang w:eastAsia="ru-RU"/>
              </w:rPr>
            </w:pPr>
            <w:r w:rsidRPr="00D5619B">
              <w:rPr>
                <w:rFonts w:ascii="Arial" w:eastAsia="Times New Roman" w:hAnsi="Arial" w:cs="Arial"/>
                <w:snapToGrid w:val="0"/>
                <w:sz w:val="24"/>
                <w:szCs w:val="24"/>
                <w:lang w:eastAsia="ru-RU"/>
              </w:rPr>
              <w:t>Внеочередное обеспечение детей местами в детских дошкольных учреждениях, в специализированных детских учреждениях лечебного и санаторного типа</w:t>
            </w:r>
          </w:p>
        </w:tc>
      </w:tr>
      <w:tr w:rsidR="00D5619B" w:rsidRPr="00D5619B" w:rsidTr="0076766F">
        <w:tblPrEx>
          <w:tblCellMar>
            <w:top w:w="0" w:type="dxa"/>
            <w:bottom w:w="0" w:type="dxa"/>
          </w:tblCellMar>
        </w:tblPrEx>
        <w:trPr>
          <w:trHeight w:val="196"/>
        </w:trPr>
        <w:tc>
          <w:tcPr>
            <w:tcW w:w="9540" w:type="dxa"/>
          </w:tcPr>
          <w:p w:rsidR="00D5619B" w:rsidRPr="00D5619B" w:rsidRDefault="00D5619B" w:rsidP="00D5619B">
            <w:pPr>
              <w:widowControl w:val="0"/>
              <w:spacing w:after="0" w:line="240" w:lineRule="auto"/>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 xml:space="preserve">Ежегодная компенсация на оздоровление в размере </w:t>
            </w:r>
            <w:r w:rsidRPr="00D5619B">
              <w:rPr>
                <w:rFonts w:ascii="Arial" w:eastAsia="Times New Roman" w:hAnsi="Arial" w:cs="Arial"/>
                <w:b/>
                <w:sz w:val="24"/>
                <w:szCs w:val="24"/>
                <w:lang w:eastAsia="ru-RU"/>
              </w:rPr>
              <w:t>210,26 руб.</w:t>
            </w:r>
          </w:p>
        </w:tc>
      </w:tr>
    </w:tbl>
    <w:p w:rsidR="00D5619B" w:rsidRPr="00D5619B" w:rsidRDefault="00D5619B" w:rsidP="00D5619B">
      <w:pPr>
        <w:widowControl w:val="0"/>
        <w:spacing w:after="0" w:line="240" w:lineRule="auto"/>
        <w:jc w:val="center"/>
        <w:rPr>
          <w:rFonts w:ascii="Arial" w:eastAsia="Times New Roman" w:hAnsi="Arial" w:cs="Arial"/>
          <w:b/>
          <w:sz w:val="24"/>
          <w:szCs w:val="24"/>
          <w:lang w:eastAsia="ru-RU"/>
        </w:rPr>
      </w:pPr>
    </w:p>
    <w:p w:rsidR="00D5619B" w:rsidRPr="00D5619B" w:rsidRDefault="00D5619B" w:rsidP="00D5619B">
      <w:pPr>
        <w:widowControl w:val="0"/>
        <w:spacing w:after="0" w:line="240" w:lineRule="auto"/>
        <w:jc w:val="center"/>
        <w:rPr>
          <w:rFonts w:ascii="Arial" w:eastAsia="Times New Roman" w:hAnsi="Arial" w:cs="Arial"/>
          <w:b/>
          <w:sz w:val="24"/>
          <w:szCs w:val="24"/>
          <w:lang w:eastAsia="ru-RU"/>
        </w:rPr>
      </w:pPr>
    </w:p>
    <w:p w:rsidR="00D5619B" w:rsidRPr="00D5619B" w:rsidRDefault="00D5619B" w:rsidP="00D5619B">
      <w:pPr>
        <w:widowControl w:val="0"/>
        <w:spacing w:after="0" w:line="240" w:lineRule="auto"/>
        <w:jc w:val="center"/>
        <w:rPr>
          <w:rFonts w:ascii="Arial" w:eastAsia="Times New Roman" w:hAnsi="Arial" w:cs="Arial"/>
          <w:b/>
          <w:sz w:val="24"/>
          <w:szCs w:val="24"/>
          <w:lang w:eastAsia="ru-RU"/>
        </w:rPr>
      </w:pPr>
      <w:r w:rsidRPr="00D5619B">
        <w:rPr>
          <w:rFonts w:ascii="Arial" w:eastAsia="Times New Roman" w:hAnsi="Arial" w:cs="Arial"/>
          <w:b/>
          <w:sz w:val="24"/>
          <w:szCs w:val="24"/>
          <w:lang w:eastAsia="ru-RU"/>
        </w:rPr>
        <w:lastRenderedPageBreak/>
        <w:t>Граждане, выехавшие в добровольном порядке на новое место жительства из зоны с правом на отселение, граждане, добровольно выехавшие на новое место жительства из населенных пунктов, подвергшихся радиоактивному загрязнению вследствие аварии на ПО «Маяк» и сбросов радиоактивных отходов в реку Теча, где средняя годовая эффективная доза облучения составляет в настоящее время свыше 1 мЗв (0,1 бэр)</w:t>
      </w:r>
    </w:p>
    <w:p w:rsidR="00D5619B" w:rsidRPr="00D5619B" w:rsidRDefault="00D5619B" w:rsidP="00D5619B">
      <w:pPr>
        <w:widowControl w:val="0"/>
        <w:spacing w:after="0" w:line="240" w:lineRule="auto"/>
        <w:jc w:val="both"/>
        <w:rPr>
          <w:rFonts w:ascii="Arial" w:eastAsia="Times New Roman" w:hAnsi="Arial" w:cs="Arial"/>
          <w:sz w:val="24"/>
          <w:szCs w:val="24"/>
          <w:lang w:eastAsia="ru-RU"/>
        </w:rPr>
      </w:pPr>
    </w:p>
    <w:tbl>
      <w:tblPr>
        <w:tblW w:w="95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40"/>
      </w:tblGrid>
      <w:tr w:rsidR="00D5619B" w:rsidRPr="00D5619B" w:rsidTr="0076766F">
        <w:tblPrEx>
          <w:tblCellMar>
            <w:top w:w="0" w:type="dxa"/>
            <w:bottom w:w="0" w:type="dxa"/>
          </w:tblCellMar>
        </w:tblPrEx>
        <w:tc>
          <w:tcPr>
            <w:tcW w:w="9540" w:type="dxa"/>
            <w:tcBorders>
              <w:top w:val="single" w:sz="4" w:space="0" w:color="auto"/>
              <w:bottom w:val="single" w:sz="4" w:space="0" w:color="auto"/>
              <w:right w:val="single" w:sz="4" w:space="0" w:color="auto"/>
            </w:tcBorders>
          </w:tcPr>
          <w:p w:rsidR="00D5619B" w:rsidRPr="00D5619B" w:rsidRDefault="00D5619B" w:rsidP="00D5619B">
            <w:pPr>
              <w:widowControl w:val="0"/>
              <w:spacing w:after="0" w:line="240" w:lineRule="auto"/>
              <w:ind w:left="-108" w:right="-108"/>
              <w:jc w:val="center"/>
              <w:outlineLvl w:val="1"/>
              <w:rPr>
                <w:rFonts w:ascii="Arial" w:eastAsia="Times New Roman" w:hAnsi="Arial" w:cs="Arial"/>
                <w:b/>
                <w:sz w:val="24"/>
                <w:szCs w:val="24"/>
                <w:lang w:eastAsia="ru-RU"/>
              </w:rPr>
            </w:pPr>
            <w:r w:rsidRPr="00D5619B">
              <w:rPr>
                <w:rFonts w:ascii="Arial" w:eastAsia="Times New Roman" w:hAnsi="Arial" w:cs="Arial"/>
                <w:b/>
                <w:sz w:val="24"/>
                <w:szCs w:val="24"/>
                <w:lang w:eastAsia="ru-RU"/>
              </w:rPr>
              <w:t>По федеральному законодательству</w:t>
            </w:r>
          </w:p>
        </w:tc>
      </w:tr>
      <w:tr w:rsidR="00D5619B" w:rsidRPr="00D5619B" w:rsidTr="0076766F">
        <w:tblPrEx>
          <w:tblCellMar>
            <w:top w:w="0" w:type="dxa"/>
            <w:bottom w:w="0" w:type="dxa"/>
          </w:tblCellMar>
        </w:tblPrEx>
        <w:tc>
          <w:tcPr>
            <w:tcW w:w="9540" w:type="dxa"/>
          </w:tcPr>
          <w:p w:rsidR="00D5619B" w:rsidRPr="00D5619B" w:rsidRDefault="00D5619B" w:rsidP="00D5619B">
            <w:pPr>
              <w:autoSpaceDE w:val="0"/>
              <w:autoSpaceDN w:val="0"/>
              <w:adjustRightInd w:val="0"/>
              <w:spacing w:after="0" w:line="240" w:lineRule="auto"/>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В случае добровольного переселения из указанных зон на новое место жительства меры социальной поддержки предоставляются при условии получения права выхода на пенсию на льготных основаниях, связанных с проживанием в данной зоне, с учетом времени проживания в других зонах радиоактивного загрязнения вследствие чернобыльской катастрофы. При этом добровольное повторное переселение в зону с более высокой степенью радиоактивного загрязнения вследствие чернобыльской катастрофы либо равнозначную не влечет за собой возникновения права на получение мер социальной поддержки</w:t>
            </w:r>
          </w:p>
          <w:p w:rsidR="00D5619B" w:rsidRPr="00D5619B" w:rsidRDefault="00D5619B" w:rsidP="00D5619B">
            <w:pPr>
              <w:autoSpaceDE w:val="0"/>
              <w:autoSpaceDN w:val="0"/>
              <w:adjustRightInd w:val="0"/>
              <w:spacing w:after="0" w:line="240" w:lineRule="auto"/>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Гражданам, переселившимся в добровольном порядке (без заключения контрактов, договоров с соответствующей администрацией) после 1 января 1994 года в зоны радиоактивного загрязнения меры социальной поддержки не предоставляются</w:t>
            </w:r>
          </w:p>
        </w:tc>
      </w:tr>
      <w:tr w:rsidR="00D5619B" w:rsidRPr="00D5619B" w:rsidTr="0076766F">
        <w:tblPrEx>
          <w:tblCellMar>
            <w:top w:w="0" w:type="dxa"/>
            <w:bottom w:w="0" w:type="dxa"/>
          </w:tblCellMar>
        </w:tblPrEx>
        <w:tc>
          <w:tcPr>
            <w:tcW w:w="9540" w:type="dxa"/>
          </w:tcPr>
          <w:p w:rsidR="00D5619B" w:rsidRPr="00D5619B" w:rsidRDefault="00D5619B" w:rsidP="00D5619B">
            <w:pPr>
              <w:widowControl w:val="0"/>
              <w:spacing w:after="0" w:line="240" w:lineRule="auto"/>
              <w:jc w:val="both"/>
              <w:rPr>
                <w:rFonts w:ascii="Arial" w:eastAsia="Times New Roman" w:hAnsi="Arial" w:cs="Arial"/>
                <w:snapToGrid w:val="0"/>
                <w:sz w:val="24"/>
                <w:szCs w:val="24"/>
                <w:lang w:eastAsia="ru-RU"/>
              </w:rPr>
            </w:pPr>
            <w:r w:rsidRPr="00D5619B">
              <w:rPr>
                <w:rFonts w:ascii="Arial" w:eastAsia="Times New Roman" w:hAnsi="Arial" w:cs="Arial"/>
                <w:snapToGrid w:val="0"/>
                <w:sz w:val="24"/>
                <w:szCs w:val="24"/>
                <w:lang w:eastAsia="ru-RU"/>
              </w:rPr>
              <w:t>Расторжение трудового договора при переселении на новое место жительства в соответствии с трудовым законодательством Российской Федерации</w:t>
            </w:r>
          </w:p>
        </w:tc>
      </w:tr>
      <w:tr w:rsidR="00D5619B" w:rsidRPr="00D5619B" w:rsidTr="0076766F">
        <w:tblPrEx>
          <w:tblCellMar>
            <w:top w:w="0" w:type="dxa"/>
            <w:bottom w:w="0" w:type="dxa"/>
          </w:tblCellMar>
        </w:tblPrEx>
        <w:tc>
          <w:tcPr>
            <w:tcW w:w="9540" w:type="dxa"/>
          </w:tcPr>
          <w:p w:rsidR="00D5619B" w:rsidRPr="00D5619B" w:rsidRDefault="00D5619B" w:rsidP="00D5619B">
            <w:pPr>
              <w:widowControl w:val="0"/>
              <w:spacing w:after="0" w:line="240" w:lineRule="auto"/>
              <w:jc w:val="both"/>
              <w:rPr>
                <w:rFonts w:ascii="Arial" w:eastAsia="Times New Roman" w:hAnsi="Arial" w:cs="Arial"/>
                <w:snapToGrid w:val="0"/>
                <w:sz w:val="24"/>
                <w:szCs w:val="24"/>
                <w:lang w:eastAsia="ru-RU"/>
              </w:rPr>
            </w:pPr>
            <w:r w:rsidRPr="00D5619B">
              <w:rPr>
                <w:rFonts w:ascii="Arial" w:eastAsia="Times New Roman" w:hAnsi="Arial" w:cs="Arial"/>
                <w:snapToGrid w:val="0"/>
                <w:sz w:val="24"/>
                <w:szCs w:val="24"/>
                <w:lang w:eastAsia="ru-RU"/>
              </w:rPr>
              <w:t>Первоочередное трудоустройство на новом месте жительства в соответствии с профессией и квалификацией. При отсутствии возможности такого трудоустройства гражданам предоставляется другая работа с учетом их желания или возможность обучения новым профессиям (специальностям) с сохранением им в установленном порядке среднего заработка в период обучения;</w:t>
            </w:r>
          </w:p>
          <w:p w:rsidR="00D5619B" w:rsidRPr="00D5619B" w:rsidRDefault="00D5619B" w:rsidP="00D5619B">
            <w:pPr>
              <w:widowControl w:val="0"/>
              <w:spacing w:after="0" w:line="240" w:lineRule="auto"/>
              <w:jc w:val="both"/>
              <w:rPr>
                <w:rFonts w:ascii="Arial" w:eastAsia="Times New Roman" w:hAnsi="Arial" w:cs="Arial"/>
                <w:snapToGrid w:val="0"/>
                <w:sz w:val="24"/>
                <w:szCs w:val="24"/>
                <w:lang w:eastAsia="ru-RU"/>
              </w:rPr>
            </w:pPr>
            <w:r w:rsidRPr="00D5619B">
              <w:rPr>
                <w:rFonts w:ascii="Arial" w:eastAsia="Times New Roman" w:hAnsi="Arial" w:cs="Arial"/>
                <w:snapToGrid w:val="0"/>
                <w:sz w:val="24"/>
                <w:szCs w:val="24"/>
                <w:lang w:eastAsia="ru-RU"/>
              </w:rPr>
              <w:t>Сохранение после прибытия на новое место жительства на период трудоустройства, но не более чем на четыре месяца, среднего заработка и непрерывного трудового стажа</w:t>
            </w:r>
          </w:p>
        </w:tc>
      </w:tr>
      <w:tr w:rsidR="00D5619B" w:rsidRPr="00D5619B" w:rsidTr="0076766F">
        <w:tblPrEx>
          <w:tblCellMar>
            <w:top w:w="0" w:type="dxa"/>
            <w:bottom w:w="0" w:type="dxa"/>
          </w:tblCellMar>
        </w:tblPrEx>
        <w:tc>
          <w:tcPr>
            <w:tcW w:w="9540" w:type="dxa"/>
          </w:tcPr>
          <w:p w:rsidR="00D5619B" w:rsidRPr="00D5619B" w:rsidRDefault="00D5619B" w:rsidP="00D5619B">
            <w:pPr>
              <w:widowControl w:val="0"/>
              <w:spacing w:after="0" w:line="240" w:lineRule="auto"/>
              <w:jc w:val="both"/>
              <w:rPr>
                <w:rFonts w:ascii="Arial" w:eastAsia="Times New Roman" w:hAnsi="Arial" w:cs="Arial"/>
                <w:snapToGrid w:val="0"/>
                <w:sz w:val="24"/>
                <w:szCs w:val="24"/>
                <w:lang w:eastAsia="ru-RU"/>
              </w:rPr>
            </w:pPr>
            <w:r w:rsidRPr="00D5619B">
              <w:rPr>
                <w:rFonts w:ascii="Arial" w:eastAsia="Times New Roman" w:hAnsi="Arial" w:cs="Arial"/>
                <w:snapToGrid w:val="0"/>
                <w:sz w:val="24"/>
                <w:szCs w:val="24"/>
                <w:lang w:eastAsia="ru-RU"/>
              </w:rPr>
              <w:t>Компенсация материального ущерба в связи с утратой имущества</w:t>
            </w:r>
          </w:p>
        </w:tc>
      </w:tr>
      <w:tr w:rsidR="00D5619B" w:rsidRPr="00D5619B" w:rsidTr="0076766F">
        <w:tblPrEx>
          <w:tblCellMar>
            <w:top w:w="0" w:type="dxa"/>
            <w:bottom w:w="0" w:type="dxa"/>
          </w:tblCellMar>
        </w:tblPrEx>
        <w:trPr>
          <w:trHeight w:val="468"/>
        </w:trPr>
        <w:tc>
          <w:tcPr>
            <w:tcW w:w="9540" w:type="dxa"/>
          </w:tcPr>
          <w:p w:rsidR="00D5619B" w:rsidRPr="00D5619B" w:rsidRDefault="00D5619B" w:rsidP="00D5619B">
            <w:pPr>
              <w:widowControl w:val="0"/>
              <w:spacing w:after="0" w:line="240" w:lineRule="auto"/>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 xml:space="preserve">Единовременное пособие в связи с переездом на новое место жительства в размере </w:t>
            </w:r>
            <w:r w:rsidRPr="00D5619B">
              <w:rPr>
                <w:rFonts w:ascii="Arial" w:eastAsia="Times New Roman" w:hAnsi="Arial" w:cs="Arial"/>
                <w:b/>
                <w:sz w:val="24"/>
                <w:szCs w:val="24"/>
                <w:lang w:eastAsia="ru-RU"/>
              </w:rPr>
              <w:t>1051,29 руб.</w:t>
            </w:r>
            <w:r w:rsidRPr="00D5619B">
              <w:rPr>
                <w:rFonts w:ascii="Arial" w:eastAsia="Times New Roman" w:hAnsi="Arial" w:cs="Arial"/>
                <w:sz w:val="24"/>
                <w:szCs w:val="24"/>
                <w:lang w:eastAsia="ru-RU"/>
              </w:rPr>
              <w:t xml:space="preserve"> на каждого переселяющегося члена семьи</w:t>
            </w:r>
          </w:p>
        </w:tc>
      </w:tr>
      <w:tr w:rsidR="00D5619B" w:rsidRPr="00D5619B" w:rsidTr="0076766F">
        <w:tblPrEx>
          <w:tblCellMar>
            <w:top w:w="0" w:type="dxa"/>
            <w:bottom w:w="0" w:type="dxa"/>
          </w:tblCellMar>
        </w:tblPrEx>
        <w:tc>
          <w:tcPr>
            <w:tcW w:w="9540" w:type="dxa"/>
          </w:tcPr>
          <w:p w:rsidR="00D5619B" w:rsidRPr="00D5619B" w:rsidRDefault="00D5619B" w:rsidP="00D5619B">
            <w:pPr>
              <w:widowControl w:val="0"/>
              <w:spacing w:after="0" w:line="240" w:lineRule="auto"/>
              <w:jc w:val="both"/>
              <w:rPr>
                <w:rFonts w:ascii="Arial" w:eastAsia="Times New Roman" w:hAnsi="Arial" w:cs="Arial"/>
                <w:snapToGrid w:val="0"/>
                <w:sz w:val="24"/>
                <w:szCs w:val="24"/>
                <w:lang w:eastAsia="ru-RU"/>
              </w:rPr>
            </w:pPr>
            <w:r w:rsidRPr="00D5619B">
              <w:rPr>
                <w:rFonts w:ascii="Arial" w:eastAsia="Times New Roman" w:hAnsi="Arial" w:cs="Arial"/>
                <w:snapToGrid w:val="0"/>
                <w:sz w:val="24"/>
                <w:szCs w:val="24"/>
                <w:lang w:eastAsia="ru-RU"/>
              </w:rPr>
              <w:t>Компенсация стоимости проезда, расходов по перевозке имущества железнодорожным, водным, автомобильным и авиационным (в случае, если нет другого) транспортом, кроме случаев, когда транспортное средство предоставляется бесплатно. При этом нетрудоспособным гражданам, многодетным семьям, матерям-одиночкам и одиноким женщинам дополнительно оплачивается стоимость услуг по погрузке и разгрузке имущества</w:t>
            </w:r>
          </w:p>
        </w:tc>
      </w:tr>
      <w:tr w:rsidR="00D5619B" w:rsidRPr="00D5619B" w:rsidTr="0076766F">
        <w:tblPrEx>
          <w:tblCellMar>
            <w:top w:w="0" w:type="dxa"/>
            <w:bottom w:w="0" w:type="dxa"/>
          </w:tblCellMar>
        </w:tblPrEx>
        <w:tc>
          <w:tcPr>
            <w:tcW w:w="9540" w:type="dxa"/>
          </w:tcPr>
          <w:p w:rsidR="00D5619B" w:rsidRPr="00D5619B" w:rsidRDefault="00D5619B" w:rsidP="00D5619B">
            <w:pPr>
              <w:widowControl w:val="0"/>
              <w:spacing w:after="0" w:line="240" w:lineRule="auto"/>
              <w:jc w:val="both"/>
              <w:rPr>
                <w:rFonts w:ascii="Arial" w:eastAsia="Times New Roman" w:hAnsi="Arial" w:cs="Arial"/>
                <w:snapToGrid w:val="0"/>
                <w:sz w:val="24"/>
                <w:szCs w:val="24"/>
                <w:lang w:eastAsia="ru-RU"/>
              </w:rPr>
            </w:pPr>
            <w:r w:rsidRPr="00D5619B">
              <w:rPr>
                <w:rFonts w:ascii="Arial" w:eastAsia="Times New Roman" w:hAnsi="Arial" w:cs="Arial"/>
                <w:snapToGrid w:val="0"/>
                <w:sz w:val="24"/>
                <w:szCs w:val="24"/>
                <w:lang w:eastAsia="ru-RU"/>
              </w:rPr>
              <w:t>Обеспечение нуждающихся в улучшении жилищных условий, вставших на учет до 1 января 2005 года, жилой площадью в размерах и порядке, установленных Правительством Российской Федерации. Нуждающиеся в улучшении жилищных условий, вставшие на учет после 1 января 2005 года, обеспечиваются жилой площадью в соответствии с жилищным законодательством РФ</w:t>
            </w:r>
          </w:p>
        </w:tc>
      </w:tr>
      <w:tr w:rsidR="00D5619B" w:rsidRPr="00D5619B" w:rsidTr="0076766F">
        <w:tblPrEx>
          <w:tblCellMar>
            <w:top w:w="0" w:type="dxa"/>
            <w:bottom w:w="0" w:type="dxa"/>
          </w:tblCellMar>
        </w:tblPrEx>
        <w:tc>
          <w:tcPr>
            <w:tcW w:w="9540" w:type="dxa"/>
          </w:tcPr>
          <w:p w:rsidR="00D5619B" w:rsidRPr="00D5619B" w:rsidRDefault="00D5619B" w:rsidP="00D5619B">
            <w:pPr>
              <w:widowControl w:val="0"/>
              <w:spacing w:after="0" w:line="240" w:lineRule="auto"/>
              <w:jc w:val="both"/>
              <w:rPr>
                <w:rFonts w:ascii="Arial" w:eastAsia="Times New Roman" w:hAnsi="Arial" w:cs="Arial"/>
                <w:snapToGrid w:val="0"/>
                <w:sz w:val="24"/>
                <w:szCs w:val="24"/>
                <w:lang w:eastAsia="ru-RU"/>
              </w:rPr>
            </w:pPr>
            <w:r w:rsidRPr="00D5619B">
              <w:rPr>
                <w:rFonts w:ascii="Arial" w:eastAsia="Times New Roman" w:hAnsi="Arial" w:cs="Arial"/>
                <w:snapToGrid w:val="0"/>
                <w:sz w:val="24"/>
                <w:szCs w:val="24"/>
                <w:lang w:eastAsia="ru-RU"/>
              </w:rPr>
              <w:t>Предоставление жилой площади нетрудоспособным гражданам, переселяющимся на жилую площадь в качестве членов семьи для совместного проживания, если в результате переселения возникает необходимость в улучшении жилищных условий в соответствии с жилищным законодательством Российской Федерации</w:t>
            </w:r>
          </w:p>
        </w:tc>
      </w:tr>
      <w:tr w:rsidR="00D5619B" w:rsidRPr="00D5619B" w:rsidTr="0076766F">
        <w:tblPrEx>
          <w:tblCellMar>
            <w:top w:w="0" w:type="dxa"/>
            <w:bottom w:w="0" w:type="dxa"/>
          </w:tblCellMar>
        </w:tblPrEx>
        <w:tc>
          <w:tcPr>
            <w:tcW w:w="9540" w:type="dxa"/>
          </w:tcPr>
          <w:p w:rsidR="00D5619B" w:rsidRPr="00D5619B" w:rsidRDefault="00D5619B" w:rsidP="00D5619B">
            <w:pPr>
              <w:widowControl w:val="0"/>
              <w:spacing w:after="0" w:line="240" w:lineRule="auto"/>
              <w:jc w:val="both"/>
              <w:rPr>
                <w:rFonts w:ascii="Arial" w:eastAsia="Times New Roman" w:hAnsi="Arial" w:cs="Arial"/>
                <w:snapToGrid w:val="0"/>
                <w:sz w:val="24"/>
                <w:szCs w:val="24"/>
                <w:lang w:eastAsia="ru-RU"/>
              </w:rPr>
            </w:pPr>
            <w:r w:rsidRPr="00D5619B">
              <w:rPr>
                <w:rFonts w:ascii="Arial" w:eastAsia="Times New Roman" w:hAnsi="Arial" w:cs="Arial"/>
                <w:snapToGrid w:val="0"/>
                <w:sz w:val="24"/>
                <w:szCs w:val="24"/>
                <w:lang w:eastAsia="ru-RU"/>
              </w:rPr>
              <w:t>Внеочередное получение земельных участков и приобретение строительных материалов для строительства индивидуальных жилых домов</w:t>
            </w:r>
          </w:p>
        </w:tc>
      </w:tr>
      <w:tr w:rsidR="00D5619B" w:rsidRPr="00D5619B" w:rsidTr="0076766F">
        <w:tblPrEx>
          <w:tblCellMar>
            <w:top w:w="0" w:type="dxa"/>
            <w:bottom w:w="0" w:type="dxa"/>
          </w:tblCellMar>
        </w:tblPrEx>
        <w:tc>
          <w:tcPr>
            <w:tcW w:w="9540" w:type="dxa"/>
          </w:tcPr>
          <w:p w:rsidR="00D5619B" w:rsidRPr="00D5619B" w:rsidRDefault="00D5619B" w:rsidP="00D5619B">
            <w:pPr>
              <w:widowControl w:val="0"/>
              <w:spacing w:after="0" w:line="240" w:lineRule="auto"/>
              <w:jc w:val="both"/>
              <w:rPr>
                <w:rFonts w:ascii="Arial" w:eastAsia="Times New Roman" w:hAnsi="Arial" w:cs="Arial"/>
                <w:snapToGrid w:val="0"/>
                <w:sz w:val="24"/>
                <w:szCs w:val="24"/>
                <w:lang w:eastAsia="ru-RU"/>
              </w:rPr>
            </w:pPr>
            <w:r w:rsidRPr="00D5619B">
              <w:rPr>
                <w:rFonts w:ascii="Arial" w:eastAsia="Times New Roman" w:hAnsi="Arial" w:cs="Arial"/>
                <w:snapToGrid w:val="0"/>
                <w:sz w:val="24"/>
                <w:szCs w:val="24"/>
                <w:lang w:eastAsia="ru-RU"/>
              </w:rPr>
              <w:t xml:space="preserve">Первоочередное право вступления в кооперативы по строительству и </w:t>
            </w:r>
            <w:r w:rsidRPr="00D5619B">
              <w:rPr>
                <w:rFonts w:ascii="Arial" w:eastAsia="Times New Roman" w:hAnsi="Arial" w:cs="Arial"/>
                <w:snapToGrid w:val="0"/>
                <w:sz w:val="24"/>
                <w:szCs w:val="24"/>
                <w:lang w:eastAsia="ru-RU"/>
              </w:rPr>
              <w:lastRenderedPageBreak/>
              <w:t>эксплуатации коллективных гаражей и стоянок для транспортных средств (включая водные)</w:t>
            </w:r>
          </w:p>
        </w:tc>
      </w:tr>
      <w:tr w:rsidR="00D5619B" w:rsidRPr="00D5619B" w:rsidTr="0076766F">
        <w:tblPrEx>
          <w:tblCellMar>
            <w:top w:w="0" w:type="dxa"/>
            <w:bottom w:w="0" w:type="dxa"/>
          </w:tblCellMar>
        </w:tblPrEx>
        <w:tc>
          <w:tcPr>
            <w:tcW w:w="9540" w:type="dxa"/>
          </w:tcPr>
          <w:p w:rsidR="00D5619B" w:rsidRPr="00D5619B" w:rsidRDefault="00D5619B" w:rsidP="00D5619B">
            <w:pPr>
              <w:widowControl w:val="0"/>
              <w:spacing w:after="0" w:line="240" w:lineRule="auto"/>
              <w:jc w:val="both"/>
              <w:rPr>
                <w:rFonts w:ascii="Arial" w:eastAsia="Times New Roman" w:hAnsi="Arial" w:cs="Arial"/>
                <w:snapToGrid w:val="0"/>
                <w:sz w:val="24"/>
                <w:szCs w:val="24"/>
                <w:lang w:eastAsia="ru-RU"/>
              </w:rPr>
            </w:pPr>
            <w:r w:rsidRPr="00D5619B">
              <w:rPr>
                <w:rFonts w:ascii="Arial" w:eastAsia="Times New Roman" w:hAnsi="Arial" w:cs="Arial"/>
                <w:snapToGrid w:val="0"/>
                <w:sz w:val="24"/>
                <w:szCs w:val="24"/>
                <w:lang w:eastAsia="ru-RU"/>
              </w:rPr>
              <w:lastRenderedPageBreak/>
              <w:t>Преимущественное обеспечение местами в пансионатах ветеранов или домах-интернатах для престарелых и инвалидов</w:t>
            </w:r>
          </w:p>
        </w:tc>
      </w:tr>
      <w:tr w:rsidR="00D5619B" w:rsidRPr="00D5619B" w:rsidTr="0076766F">
        <w:tblPrEx>
          <w:tblCellMar>
            <w:top w:w="0" w:type="dxa"/>
            <w:bottom w:w="0" w:type="dxa"/>
          </w:tblCellMar>
        </w:tblPrEx>
        <w:tc>
          <w:tcPr>
            <w:tcW w:w="9540" w:type="dxa"/>
          </w:tcPr>
          <w:p w:rsidR="00D5619B" w:rsidRPr="00D5619B" w:rsidRDefault="00D5619B" w:rsidP="00D5619B">
            <w:pPr>
              <w:widowControl w:val="0"/>
              <w:spacing w:after="0" w:line="240" w:lineRule="auto"/>
              <w:jc w:val="both"/>
              <w:rPr>
                <w:rFonts w:ascii="Arial" w:eastAsia="Times New Roman" w:hAnsi="Arial" w:cs="Arial"/>
                <w:snapToGrid w:val="0"/>
                <w:sz w:val="24"/>
                <w:szCs w:val="24"/>
                <w:lang w:eastAsia="ru-RU"/>
              </w:rPr>
            </w:pPr>
            <w:r w:rsidRPr="00D5619B">
              <w:rPr>
                <w:rFonts w:ascii="Arial" w:eastAsia="Times New Roman" w:hAnsi="Arial" w:cs="Arial"/>
                <w:snapToGrid w:val="0"/>
                <w:sz w:val="24"/>
                <w:szCs w:val="24"/>
                <w:lang w:eastAsia="ru-RU"/>
              </w:rPr>
              <w:t>Внеочередное обеспечение детей местами в детских дошкольных учреждениях, в специализированных детских учреждениях лечебного и санаторного типа</w:t>
            </w:r>
          </w:p>
        </w:tc>
      </w:tr>
      <w:tr w:rsidR="00D5619B" w:rsidRPr="00D5619B" w:rsidTr="0076766F">
        <w:tblPrEx>
          <w:tblCellMar>
            <w:top w:w="0" w:type="dxa"/>
            <w:bottom w:w="0" w:type="dxa"/>
          </w:tblCellMar>
        </w:tblPrEx>
        <w:tc>
          <w:tcPr>
            <w:tcW w:w="9540" w:type="dxa"/>
          </w:tcPr>
          <w:p w:rsidR="00D5619B" w:rsidRPr="00D5619B" w:rsidRDefault="00D5619B" w:rsidP="00D5619B">
            <w:pPr>
              <w:widowControl w:val="0"/>
              <w:spacing w:after="0" w:line="240" w:lineRule="auto"/>
              <w:jc w:val="both"/>
              <w:rPr>
                <w:rFonts w:ascii="Arial" w:eastAsia="Times New Roman" w:hAnsi="Arial" w:cs="Arial"/>
                <w:snapToGrid w:val="0"/>
                <w:sz w:val="24"/>
                <w:szCs w:val="24"/>
                <w:lang w:eastAsia="ru-RU"/>
              </w:rPr>
            </w:pPr>
            <w:r w:rsidRPr="00D5619B">
              <w:rPr>
                <w:rFonts w:ascii="Arial" w:eastAsia="Times New Roman" w:hAnsi="Arial" w:cs="Arial"/>
                <w:snapToGrid w:val="0"/>
                <w:sz w:val="24"/>
                <w:szCs w:val="24"/>
                <w:lang w:eastAsia="ru-RU"/>
              </w:rPr>
              <w:t xml:space="preserve">Ежегодная компенсация на оздоровление в размере </w:t>
            </w:r>
            <w:r w:rsidRPr="00D5619B">
              <w:rPr>
                <w:rFonts w:ascii="Arial" w:eastAsia="Times New Roman" w:hAnsi="Arial" w:cs="Arial"/>
                <w:b/>
                <w:snapToGrid w:val="0"/>
                <w:sz w:val="24"/>
                <w:szCs w:val="24"/>
                <w:lang w:eastAsia="ru-RU"/>
              </w:rPr>
              <w:t>210,26 руб.</w:t>
            </w:r>
          </w:p>
        </w:tc>
      </w:tr>
    </w:tbl>
    <w:p w:rsidR="00D5619B" w:rsidRPr="00D5619B" w:rsidRDefault="00D5619B" w:rsidP="00D5619B">
      <w:pPr>
        <w:widowControl w:val="0"/>
        <w:spacing w:after="0" w:line="240" w:lineRule="auto"/>
        <w:jc w:val="center"/>
        <w:rPr>
          <w:rFonts w:ascii="Arial" w:eastAsia="Times New Roman" w:hAnsi="Arial" w:cs="Arial"/>
          <w:b/>
          <w:sz w:val="24"/>
          <w:szCs w:val="24"/>
          <w:lang w:eastAsia="ru-RU"/>
        </w:rPr>
      </w:pPr>
    </w:p>
    <w:p w:rsidR="00D5619B" w:rsidRPr="00D5619B" w:rsidRDefault="00D5619B" w:rsidP="00D5619B">
      <w:pPr>
        <w:widowControl w:val="0"/>
        <w:spacing w:after="0" w:line="240" w:lineRule="auto"/>
        <w:jc w:val="center"/>
        <w:rPr>
          <w:rFonts w:ascii="Arial" w:eastAsia="Times New Roman" w:hAnsi="Arial" w:cs="Arial"/>
          <w:b/>
          <w:sz w:val="24"/>
          <w:szCs w:val="24"/>
          <w:lang w:eastAsia="ru-RU"/>
        </w:rPr>
      </w:pPr>
    </w:p>
    <w:p w:rsidR="00D5619B" w:rsidRPr="00D5619B" w:rsidRDefault="00D5619B" w:rsidP="00D5619B">
      <w:pPr>
        <w:widowControl w:val="0"/>
        <w:spacing w:after="0" w:line="240" w:lineRule="auto"/>
        <w:jc w:val="center"/>
        <w:rPr>
          <w:rFonts w:ascii="Arial" w:eastAsia="Times New Roman" w:hAnsi="Arial" w:cs="Arial"/>
          <w:b/>
          <w:sz w:val="24"/>
          <w:szCs w:val="24"/>
          <w:lang w:eastAsia="ru-RU"/>
        </w:rPr>
      </w:pPr>
      <w:r w:rsidRPr="00D5619B">
        <w:rPr>
          <w:rFonts w:ascii="Arial" w:eastAsia="Times New Roman" w:hAnsi="Arial" w:cs="Arial"/>
          <w:b/>
          <w:sz w:val="24"/>
          <w:szCs w:val="24"/>
          <w:lang w:eastAsia="ru-RU"/>
        </w:rPr>
        <w:t>Граждане,  проживавшие в 1949-1956 годах в населенных пунктах, подвергшихся радиоактивному загрязнению вследствие сбросов в реку Теча и получившие накопленную эффективную дозу облучения свыше 35 сЗв (бэр)</w:t>
      </w:r>
    </w:p>
    <w:p w:rsidR="00D5619B" w:rsidRPr="00D5619B" w:rsidRDefault="00D5619B" w:rsidP="00D5619B">
      <w:pPr>
        <w:widowControl w:val="0"/>
        <w:spacing w:after="0" w:line="240" w:lineRule="auto"/>
        <w:jc w:val="center"/>
        <w:rPr>
          <w:rFonts w:ascii="Arial" w:eastAsia="Times New Roman" w:hAnsi="Arial" w:cs="Arial"/>
          <w:sz w:val="24"/>
          <w:szCs w:val="24"/>
          <w:lang w:eastAsia="ru-RU"/>
        </w:rPr>
      </w:pPr>
    </w:p>
    <w:tbl>
      <w:tblPr>
        <w:tblW w:w="95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40"/>
      </w:tblGrid>
      <w:tr w:rsidR="00D5619B" w:rsidRPr="00D5619B" w:rsidTr="0076766F">
        <w:tblPrEx>
          <w:tblCellMar>
            <w:top w:w="0" w:type="dxa"/>
            <w:bottom w:w="0" w:type="dxa"/>
          </w:tblCellMar>
        </w:tblPrEx>
        <w:trPr>
          <w:cantSplit/>
          <w:tblHeader/>
        </w:trPr>
        <w:tc>
          <w:tcPr>
            <w:tcW w:w="9540" w:type="dxa"/>
            <w:tcBorders>
              <w:top w:val="single" w:sz="4" w:space="0" w:color="auto"/>
              <w:bottom w:val="single" w:sz="4" w:space="0" w:color="auto"/>
              <w:right w:val="single" w:sz="4" w:space="0" w:color="auto"/>
            </w:tcBorders>
          </w:tcPr>
          <w:p w:rsidR="00D5619B" w:rsidRPr="00D5619B" w:rsidRDefault="00D5619B" w:rsidP="00D5619B">
            <w:pPr>
              <w:widowControl w:val="0"/>
              <w:spacing w:after="0" w:line="240" w:lineRule="auto"/>
              <w:ind w:left="-108" w:right="-108"/>
              <w:jc w:val="center"/>
              <w:outlineLvl w:val="1"/>
              <w:rPr>
                <w:rFonts w:ascii="Arial" w:eastAsia="Times New Roman" w:hAnsi="Arial" w:cs="Arial"/>
                <w:b/>
                <w:sz w:val="24"/>
                <w:szCs w:val="24"/>
                <w:lang w:eastAsia="ru-RU"/>
              </w:rPr>
            </w:pPr>
            <w:r w:rsidRPr="00D5619B">
              <w:rPr>
                <w:rFonts w:ascii="Arial" w:eastAsia="Times New Roman" w:hAnsi="Arial" w:cs="Arial"/>
                <w:b/>
                <w:sz w:val="24"/>
                <w:szCs w:val="24"/>
                <w:lang w:eastAsia="ru-RU"/>
              </w:rPr>
              <w:t>По федеральному законодательству</w:t>
            </w:r>
          </w:p>
        </w:tc>
      </w:tr>
      <w:tr w:rsidR="00D5619B" w:rsidRPr="00D5619B" w:rsidTr="0076766F">
        <w:tblPrEx>
          <w:tblCellMar>
            <w:top w:w="0" w:type="dxa"/>
            <w:bottom w:w="0" w:type="dxa"/>
          </w:tblCellMar>
        </w:tblPrEx>
        <w:trPr>
          <w:cantSplit/>
        </w:trPr>
        <w:tc>
          <w:tcPr>
            <w:tcW w:w="9540" w:type="dxa"/>
          </w:tcPr>
          <w:p w:rsidR="00D5619B" w:rsidRPr="00D5619B" w:rsidRDefault="00D5619B" w:rsidP="00D5619B">
            <w:pPr>
              <w:widowControl w:val="0"/>
              <w:spacing w:after="0" w:line="240" w:lineRule="auto"/>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 xml:space="preserve">Ежемесячная денежная компенсация в размере </w:t>
            </w:r>
            <w:r w:rsidRPr="00D5619B">
              <w:rPr>
                <w:rFonts w:ascii="Arial" w:eastAsia="Times New Roman" w:hAnsi="Arial" w:cs="Arial"/>
                <w:b/>
                <w:sz w:val="24"/>
                <w:szCs w:val="24"/>
                <w:lang w:eastAsia="ru-RU"/>
              </w:rPr>
              <w:t>420,49 руб</w:t>
            </w:r>
            <w:r w:rsidRPr="00D5619B">
              <w:rPr>
                <w:rFonts w:ascii="Arial" w:eastAsia="Times New Roman" w:hAnsi="Arial" w:cs="Arial"/>
                <w:sz w:val="24"/>
                <w:szCs w:val="24"/>
                <w:lang w:eastAsia="ru-RU"/>
              </w:rPr>
              <w:t>.</w:t>
            </w:r>
          </w:p>
        </w:tc>
      </w:tr>
    </w:tbl>
    <w:p w:rsidR="00D5619B" w:rsidRPr="00D5619B" w:rsidRDefault="00D5619B" w:rsidP="00D5619B">
      <w:pPr>
        <w:widowControl w:val="0"/>
        <w:spacing w:after="0" w:line="240" w:lineRule="auto"/>
        <w:ind w:firstLine="709"/>
        <w:jc w:val="center"/>
        <w:rPr>
          <w:rFonts w:ascii="Arial" w:eastAsia="Times New Roman" w:hAnsi="Arial" w:cs="Arial"/>
          <w:b/>
          <w:sz w:val="24"/>
          <w:szCs w:val="24"/>
          <w:lang w:eastAsia="ru-RU"/>
        </w:rPr>
      </w:pPr>
    </w:p>
    <w:p w:rsidR="00D5619B" w:rsidRPr="00D5619B" w:rsidRDefault="00D5619B" w:rsidP="00D5619B">
      <w:pPr>
        <w:widowControl w:val="0"/>
        <w:spacing w:after="0" w:line="240" w:lineRule="auto"/>
        <w:ind w:firstLine="709"/>
        <w:jc w:val="center"/>
        <w:rPr>
          <w:rFonts w:ascii="Arial" w:eastAsia="Times New Roman" w:hAnsi="Arial" w:cs="Arial"/>
          <w:b/>
          <w:sz w:val="24"/>
          <w:szCs w:val="24"/>
          <w:lang w:eastAsia="ru-RU"/>
        </w:rPr>
      </w:pPr>
    </w:p>
    <w:p w:rsidR="00D5619B" w:rsidRPr="00D5619B" w:rsidRDefault="00D5619B" w:rsidP="00D5619B">
      <w:pPr>
        <w:widowControl w:val="0"/>
        <w:spacing w:after="0" w:line="240" w:lineRule="auto"/>
        <w:ind w:firstLine="709"/>
        <w:jc w:val="center"/>
        <w:rPr>
          <w:rFonts w:ascii="Arial" w:eastAsia="Times New Roman" w:hAnsi="Arial" w:cs="Arial"/>
          <w:b/>
          <w:sz w:val="24"/>
          <w:szCs w:val="24"/>
          <w:lang w:eastAsia="ru-RU"/>
        </w:rPr>
      </w:pPr>
      <w:r w:rsidRPr="00D5619B">
        <w:rPr>
          <w:rFonts w:ascii="Arial" w:eastAsia="Times New Roman" w:hAnsi="Arial" w:cs="Arial"/>
          <w:b/>
          <w:sz w:val="24"/>
          <w:szCs w:val="24"/>
          <w:lang w:eastAsia="ru-RU"/>
        </w:rPr>
        <w:t>Граждане,  проживавшие в 1949-1956 годах в населенных пунктах, подвергшихся радиоактивному загрязнению вследствие  сбросов в реку Теча и получившие накопленную эффективную дозу облучения свыше 7 сЗв (бэр), но не более 35 сЗв (бэр)</w:t>
      </w:r>
    </w:p>
    <w:p w:rsidR="00D5619B" w:rsidRPr="00D5619B" w:rsidRDefault="00D5619B" w:rsidP="00D5619B">
      <w:pPr>
        <w:widowControl w:val="0"/>
        <w:spacing w:after="0" w:line="240" w:lineRule="auto"/>
        <w:ind w:firstLine="709"/>
        <w:jc w:val="both"/>
        <w:rPr>
          <w:rFonts w:ascii="Arial" w:eastAsia="Times New Roman" w:hAnsi="Arial" w:cs="Arial"/>
          <w:sz w:val="24"/>
          <w:szCs w:val="24"/>
          <w:lang w:eastAsia="ru-RU"/>
        </w:rPr>
      </w:pPr>
    </w:p>
    <w:tbl>
      <w:tblPr>
        <w:tblW w:w="95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40"/>
      </w:tblGrid>
      <w:tr w:rsidR="00D5619B" w:rsidRPr="00D5619B" w:rsidTr="0076766F">
        <w:tblPrEx>
          <w:tblCellMar>
            <w:top w:w="0" w:type="dxa"/>
            <w:bottom w:w="0" w:type="dxa"/>
          </w:tblCellMar>
        </w:tblPrEx>
        <w:trPr>
          <w:cantSplit/>
          <w:tblHeader/>
        </w:trPr>
        <w:tc>
          <w:tcPr>
            <w:tcW w:w="9540" w:type="dxa"/>
            <w:tcBorders>
              <w:top w:val="single" w:sz="4" w:space="0" w:color="auto"/>
              <w:bottom w:val="single" w:sz="4" w:space="0" w:color="auto"/>
              <w:right w:val="single" w:sz="4" w:space="0" w:color="auto"/>
            </w:tcBorders>
          </w:tcPr>
          <w:p w:rsidR="00D5619B" w:rsidRPr="00D5619B" w:rsidRDefault="00D5619B" w:rsidP="00D5619B">
            <w:pPr>
              <w:widowControl w:val="0"/>
              <w:spacing w:after="0" w:line="240" w:lineRule="auto"/>
              <w:ind w:left="-108" w:right="-108"/>
              <w:jc w:val="center"/>
              <w:outlineLvl w:val="1"/>
              <w:rPr>
                <w:rFonts w:ascii="Arial" w:eastAsia="Times New Roman" w:hAnsi="Arial" w:cs="Arial"/>
                <w:b/>
                <w:sz w:val="24"/>
                <w:szCs w:val="24"/>
                <w:lang w:eastAsia="ru-RU"/>
              </w:rPr>
            </w:pPr>
            <w:r w:rsidRPr="00D5619B">
              <w:rPr>
                <w:rFonts w:ascii="Arial" w:eastAsia="Times New Roman" w:hAnsi="Arial" w:cs="Arial"/>
                <w:b/>
                <w:sz w:val="24"/>
                <w:szCs w:val="24"/>
                <w:lang w:eastAsia="ru-RU"/>
              </w:rPr>
              <w:t>По федеральному законодательству</w:t>
            </w:r>
          </w:p>
        </w:tc>
      </w:tr>
      <w:tr w:rsidR="00D5619B" w:rsidRPr="00D5619B" w:rsidTr="0076766F">
        <w:tblPrEx>
          <w:tblCellMar>
            <w:top w:w="0" w:type="dxa"/>
            <w:bottom w:w="0" w:type="dxa"/>
          </w:tblCellMar>
        </w:tblPrEx>
        <w:trPr>
          <w:cantSplit/>
        </w:trPr>
        <w:tc>
          <w:tcPr>
            <w:tcW w:w="9540" w:type="dxa"/>
          </w:tcPr>
          <w:p w:rsidR="00D5619B" w:rsidRPr="00D5619B" w:rsidRDefault="00D5619B" w:rsidP="00D5619B">
            <w:pPr>
              <w:widowControl w:val="0"/>
              <w:spacing w:after="0" w:line="240" w:lineRule="auto"/>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 xml:space="preserve">Ежемесячная денежная компенсация в размере </w:t>
            </w:r>
            <w:r w:rsidRPr="00D5619B">
              <w:rPr>
                <w:rFonts w:ascii="Arial" w:eastAsia="Times New Roman" w:hAnsi="Arial" w:cs="Arial"/>
                <w:b/>
                <w:sz w:val="24"/>
                <w:szCs w:val="24"/>
                <w:lang w:eastAsia="ru-RU"/>
              </w:rPr>
              <w:t>210,26 руб</w:t>
            </w:r>
            <w:r w:rsidRPr="00D5619B">
              <w:rPr>
                <w:rFonts w:ascii="Arial" w:eastAsia="Times New Roman" w:hAnsi="Arial" w:cs="Arial"/>
                <w:sz w:val="24"/>
                <w:szCs w:val="24"/>
                <w:lang w:eastAsia="ru-RU"/>
              </w:rPr>
              <w:t>.</w:t>
            </w:r>
          </w:p>
        </w:tc>
      </w:tr>
    </w:tbl>
    <w:p w:rsidR="00D5619B" w:rsidRPr="00D5619B" w:rsidRDefault="00D5619B" w:rsidP="00D5619B">
      <w:pPr>
        <w:widowControl w:val="0"/>
        <w:spacing w:after="0" w:line="240" w:lineRule="auto"/>
        <w:ind w:firstLine="709"/>
        <w:jc w:val="both"/>
        <w:rPr>
          <w:rFonts w:ascii="Arial" w:eastAsia="Times New Roman" w:hAnsi="Arial" w:cs="Arial"/>
          <w:sz w:val="24"/>
          <w:szCs w:val="24"/>
          <w:lang w:eastAsia="ru-RU"/>
        </w:rPr>
      </w:pPr>
    </w:p>
    <w:p w:rsidR="00D5619B" w:rsidRPr="00D5619B" w:rsidRDefault="00D5619B" w:rsidP="00D5619B">
      <w:pPr>
        <w:widowControl w:val="0"/>
        <w:spacing w:after="0" w:line="240" w:lineRule="auto"/>
        <w:ind w:firstLine="709"/>
        <w:jc w:val="both"/>
        <w:rPr>
          <w:rFonts w:ascii="Arial" w:eastAsia="Times New Roman" w:hAnsi="Arial" w:cs="Arial"/>
          <w:sz w:val="24"/>
          <w:szCs w:val="24"/>
          <w:lang w:eastAsia="ru-RU"/>
        </w:rPr>
      </w:pPr>
    </w:p>
    <w:p w:rsidR="00D5619B" w:rsidRPr="00D5619B" w:rsidRDefault="00D5619B" w:rsidP="00D5619B">
      <w:pPr>
        <w:widowControl w:val="0"/>
        <w:autoSpaceDE w:val="0"/>
        <w:autoSpaceDN w:val="0"/>
        <w:adjustRightInd w:val="0"/>
        <w:spacing w:after="0" w:line="240" w:lineRule="auto"/>
        <w:ind w:firstLine="540"/>
        <w:jc w:val="center"/>
        <w:rPr>
          <w:rFonts w:ascii="Arial" w:eastAsia="Times New Roman" w:hAnsi="Arial" w:cs="Arial"/>
          <w:b/>
          <w:sz w:val="24"/>
          <w:szCs w:val="24"/>
          <w:lang w:eastAsia="ru-RU"/>
        </w:rPr>
      </w:pPr>
      <w:r w:rsidRPr="00D5619B">
        <w:rPr>
          <w:rFonts w:ascii="Arial" w:eastAsia="Times New Roman" w:hAnsi="Arial" w:cs="Arial"/>
          <w:b/>
          <w:sz w:val="24"/>
          <w:szCs w:val="24"/>
          <w:lang w:eastAsia="ru-RU"/>
        </w:rPr>
        <w:t>Дети и подростки в возрасте до 18 лет, проживающие в зоне отселения и зоне проживания с правом на отселение, эвакуированные и переселенные из зоны отчуждения, отселения, проживания с правом на отселение, включая тех, которые на день эвакуации находились во внутриутробном состоянии, а также дети первого и последующих поколений граждан, указанных в пунктах 1, 2, 3 и 6 части первой статьи 13  Закона РФ от 15.05.1991 № 1244-1 родившиеся после радиоактивного облучения вследствие чернобыльской катастрофы одного из родителей</w:t>
      </w:r>
    </w:p>
    <w:p w:rsidR="00D5619B" w:rsidRPr="00D5619B" w:rsidRDefault="00D5619B" w:rsidP="00D5619B">
      <w:pPr>
        <w:widowControl w:val="0"/>
        <w:autoSpaceDE w:val="0"/>
        <w:autoSpaceDN w:val="0"/>
        <w:adjustRightInd w:val="0"/>
        <w:spacing w:after="0" w:line="240" w:lineRule="auto"/>
        <w:ind w:firstLine="540"/>
        <w:jc w:val="center"/>
        <w:rPr>
          <w:rFonts w:ascii="Arial" w:eastAsia="Times New Roman" w:hAnsi="Arial" w:cs="Arial"/>
          <w:b/>
          <w:sz w:val="24"/>
          <w:szCs w:val="24"/>
          <w:lang w:eastAsia="ru-RU"/>
        </w:rPr>
      </w:pPr>
      <w:r w:rsidRPr="00D5619B">
        <w:rPr>
          <w:rFonts w:ascii="Arial" w:eastAsia="Times New Roman" w:hAnsi="Arial" w:cs="Arial"/>
          <w:b/>
          <w:sz w:val="24"/>
          <w:szCs w:val="24"/>
          <w:lang w:eastAsia="ru-RU"/>
        </w:rPr>
        <w:t xml:space="preserve">и дети первого и второго поколений граждан, указанных в статье 1 Закона от 26.11.1998 № 175-ФЗ, страдающие заболеваниями вследствие воздействия радиации на их родителей </w:t>
      </w:r>
    </w:p>
    <w:p w:rsidR="00D5619B" w:rsidRPr="00D5619B" w:rsidRDefault="00D5619B" w:rsidP="00D5619B">
      <w:pPr>
        <w:widowControl w:val="0"/>
        <w:spacing w:after="0" w:line="240" w:lineRule="auto"/>
        <w:ind w:right="-1333"/>
        <w:rPr>
          <w:rFonts w:ascii="Arial" w:eastAsia="Times New Roman" w:hAnsi="Arial" w:cs="Arial"/>
          <w:sz w:val="24"/>
          <w:szCs w:val="24"/>
          <w:lang w:eastAsia="ru-RU"/>
        </w:rPr>
      </w:pPr>
    </w:p>
    <w:tbl>
      <w:tblPr>
        <w:tblW w:w="95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40"/>
      </w:tblGrid>
      <w:tr w:rsidR="00D5619B" w:rsidRPr="00D5619B" w:rsidTr="0076766F">
        <w:tblPrEx>
          <w:tblCellMar>
            <w:top w:w="0" w:type="dxa"/>
            <w:bottom w:w="0" w:type="dxa"/>
          </w:tblCellMar>
        </w:tblPrEx>
        <w:trPr>
          <w:cantSplit/>
          <w:trHeight w:val="251"/>
        </w:trPr>
        <w:tc>
          <w:tcPr>
            <w:tcW w:w="9540" w:type="dxa"/>
          </w:tcPr>
          <w:p w:rsidR="00D5619B" w:rsidRPr="00D5619B" w:rsidRDefault="00D5619B" w:rsidP="00D5619B">
            <w:pPr>
              <w:widowControl w:val="0"/>
              <w:spacing w:after="0" w:line="240" w:lineRule="auto"/>
              <w:jc w:val="center"/>
              <w:rPr>
                <w:rFonts w:ascii="Arial" w:eastAsia="Times New Roman" w:hAnsi="Arial" w:cs="Arial"/>
                <w:b/>
                <w:sz w:val="24"/>
                <w:szCs w:val="24"/>
                <w:lang w:eastAsia="ru-RU"/>
              </w:rPr>
            </w:pPr>
            <w:r w:rsidRPr="00D5619B">
              <w:rPr>
                <w:rFonts w:ascii="Arial" w:eastAsia="Times New Roman" w:hAnsi="Arial" w:cs="Arial"/>
                <w:b/>
                <w:sz w:val="24"/>
                <w:szCs w:val="24"/>
                <w:lang w:eastAsia="ru-RU"/>
              </w:rPr>
              <w:t>По федеральному законодательству</w:t>
            </w:r>
          </w:p>
        </w:tc>
      </w:tr>
      <w:tr w:rsidR="00D5619B" w:rsidRPr="00D5619B" w:rsidTr="0076766F">
        <w:tblPrEx>
          <w:tblCellMar>
            <w:top w:w="0" w:type="dxa"/>
            <w:bottom w:w="0" w:type="dxa"/>
          </w:tblCellMar>
        </w:tblPrEx>
        <w:trPr>
          <w:cantSplit/>
          <w:trHeight w:val="1003"/>
        </w:trPr>
        <w:tc>
          <w:tcPr>
            <w:tcW w:w="9540" w:type="dxa"/>
          </w:tcPr>
          <w:p w:rsidR="00D5619B" w:rsidRPr="00D5619B" w:rsidRDefault="00D5619B" w:rsidP="00D5619B">
            <w:pPr>
              <w:widowControl w:val="0"/>
              <w:spacing w:after="0" w:line="240" w:lineRule="auto"/>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 xml:space="preserve">Детям и подросткам, страдающим болезнями вследствие чернобыльской катастрофы или обусловленными генетическими последствиями радиоактивного облучения одного из родителей, гарантируются меры социальной поддержки, предусмотренные статьей 14 Закона от 15.05.1991 № 1244-1  </w:t>
            </w:r>
          </w:p>
        </w:tc>
      </w:tr>
      <w:tr w:rsidR="00D5619B" w:rsidRPr="00D5619B" w:rsidTr="0076766F">
        <w:tblPrEx>
          <w:tblCellMar>
            <w:top w:w="0" w:type="dxa"/>
            <w:bottom w:w="0" w:type="dxa"/>
          </w:tblCellMar>
        </w:tblPrEx>
        <w:trPr>
          <w:cantSplit/>
          <w:trHeight w:val="125"/>
        </w:trPr>
        <w:tc>
          <w:tcPr>
            <w:tcW w:w="9540" w:type="dxa"/>
          </w:tcPr>
          <w:p w:rsidR="00D5619B" w:rsidRPr="00D5619B" w:rsidRDefault="00D5619B" w:rsidP="00D5619B">
            <w:pPr>
              <w:widowControl w:val="0"/>
              <w:spacing w:after="0" w:line="240" w:lineRule="auto"/>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 xml:space="preserve">Ежемесячная денежная выплата в размере </w:t>
            </w:r>
            <w:r w:rsidRPr="00D5619B">
              <w:rPr>
                <w:rFonts w:ascii="Arial" w:eastAsia="Times New Roman" w:hAnsi="Arial" w:cs="Arial"/>
                <w:b/>
                <w:sz w:val="24"/>
                <w:szCs w:val="24"/>
                <w:lang w:eastAsia="ru-RU"/>
              </w:rPr>
              <w:t>904,40 руб</w:t>
            </w:r>
            <w:r w:rsidRPr="00D5619B">
              <w:rPr>
                <w:rFonts w:ascii="Arial" w:eastAsia="Times New Roman" w:hAnsi="Arial" w:cs="Arial"/>
                <w:sz w:val="24"/>
                <w:szCs w:val="24"/>
                <w:lang w:eastAsia="ru-RU"/>
              </w:rPr>
              <w:t>.</w:t>
            </w:r>
          </w:p>
        </w:tc>
      </w:tr>
      <w:tr w:rsidR="00D5619B" w:rsidRPr="00D5619B" w:rsidTr="0076766F">
        <w:tblPrEx>
          <w:tblCellMar>
            <w:top w:w="0" w:type="dxa"/>
            <w:bottom w:w="0" w:type="dxa"/>
          </w:tblCellMar>
        </w:tblPrEx>
        <w:trPr>
          <w:cantSplit/>
          <w:trHeight w:val="225"/>
        </w:trPr>
        <w:tc>
          <w:tcPr>
            <w:tcW w:w="9540" w:type="dxa"/>
          </w:tcPr>
          <w:p w:rsidR="00D5619B" w:rsidRPr="00D5619B" w:rsidRDefault="00D5619B" w:rsidP="00D5619B">
            <w:pPr>
              <w:widowControl w:val="0"/>
              <w:spacing w:after="0" w:line="240" w:lineRule="auto"/>
              <w:jc w:val="center"/>
              <w:rPr>
                <w:rFonts w:ascii="Arial" w:eastAsia="Times New Roman" w:hAnsi="Arial" w:cs="Arial"/>
                <w:b/>
                <w:i/>
                <w:sz w:val="24"/>
                <w:szCs w:val="24"/>
                <w:lang w:eastAsia="ru-RU"/>
              </w:rPr>
            </w:pPr>
            <w:r w:rsidRPr="00D5619B">
              <w:rPr>
                <w:rFonts w:ascii="Arial" w:eastAsia="Times New Roman" w:hAnsi="Arial" w:cs="Arial"/>
                <w:b/>
                <w:sz w:val="24"/>
                <w:szCs w:val="24"/>
                <w:lang w:eastAsia="ru-RU"/>
              </w:rPr>
              <w:t>По областному законодательству</w:t>
            </w:r>
          </w:p>
        </w:tc>
      </w:tr>
      <w:tr w:rsidR="00D5619B" w:rsidRPr="00D5619B" w:rsidTr="0076766F">
        <w:tblPrEx>
          <w:tblCellMar>
            <w:top w:w="0" w:type="dxa"/>
            <w:bottom w:w="0" w:type="dxa"/>
          </w:tblCellMar>
        </w:tblPrEx>
        <w:trPr>
          <w:cantSplit/>
          <w:trHeight w:val="602"/>
        </w:trPr>
        <w:tc>
          <w:tcPr>
            <w:tcW w:w="9540" w:type="dxa"/>
          </w:tcPr>
          <w:p w:rsidR="00D5619B" w:rsidRPr="00D5619B" w:rsidRDefault="00D5619B" w:rsidP="00D5619B">
            <w:pPr>
              <w:widowControl w:val="0"/>
              <w:spacing w:after="0" w:line="240" w:lineRule="auto"/>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 xml:space="preserve">Ежегодное пособие на проезд по территории Свердловской области на всех видах городского пассажирского транспорта и на автомобильном транспорте общего пользования пригородных маршрутов в размере </w:t>
            </w:r>
            <w:r w:rsidRPr="00D5619B">
              <w:rPr>
                <w:rFonts w:ascii="Arial" w:eastAsia="Times New Roman" w:hAnsi="Arial" w:cs="Arial"/>
                <w:b/>
                <w:sz w:val="24"/>
                <w:szCs w:val="24"/>
                <w:lang w:eastAsia="ru-RU"/>
              </w:rPr>
              <w:t>703 руб.</w:t>
            </w:r>
          </w:p>
        </w:tc>
      </w:tr>
      <w:tr w:rsidR="00D5619B" w:rsidRPr="00D5619B" w:rsidTr="0076766F">
        <w:tblPrEx>
          <w:tblCellMar>
            <w:top w:w="0" w:type="dxa"/>
            <w:bottom w:w="0" w:type="dxa"/>
          </w:tblCellMar>
        </w:tblPrEx>
        <w:trPr>
          <w:cantSplit/>
          <w:trHeight w:val="602"/>
        </w:trPr>
        <w:tc>
          <w:tcPr>
            <w:tcW w:w="9540" w:type="dxa"/>
          </w:tcPr>
          <w:p w:rsidR="00D5619B" w:rsidRPr="00D5619B" w:rsidRDefault="00D5619B" w:rsidP="00D5619B">
            <w:pPr>
              <w:autoSpaceDE w:val="0"/>
              <w:autoSpaceDN w:val="0"/>
              <w:adjustRightInd w:val="0"/>
              <w:spacing w:after="0" w:line="240" w:lineRule="auto"/>
              <w:jc w:val="both"/>
              <w:outlineLvl w:val="0"/>
              <w:rPr>
                <w:rFonts w:ascii="Arial" w:eastAsia="Times New Roman" w:hAnsi="Arial" w:cs="Arial"/>
                <w:sz w:val="24"/>
                <w:szCs w:val="24"/>
                <w:lang w:eastAsia="ru-RU"/>
              </w:rPr>
            </w:pPr>
            <w:r w:rsidRPr="00D5619B">
              <w:rPr>
                <w:rFonts w:ascii="Arial" w:eastAsia="Times New Roman" w:hAnsi="Arial" w:cs="Arial"/>
                <w:sz w:val="24"/>
                <w:szCs w:val="24"/>
                <w:lang w:eastAsia="ru-RU"/>
              </w:rPr>
              <w:t>Бесплатный проезд по территории Свердловской области на автомобильном транспорте общего пользования (кроме такси) междугородных маршрутов</w:t>
            </w:r>
          </w:p>
        </w:tc>
      </w:tr>
    </w:tbl>
    <w:p w:rsidR="00D5619B" w:rsidRPr="00D5619B" w:rsidRDefault="00D5619B" w:rsidP="00D5619B">
      <w:pPr>
        <w:widowControl w:val="0"/>
        <w:autoSpaceDE w:val="0"/>
        <w:autoSpaceDN w:val="0"/>
        <w:adjustRightInd w:val="0"/>
        <w:spacing w:after="0" w:line="240" w:lineRule="auto"/>
        <w:ind w:firstLine="540"/>
        <w:jc w:val="center"/>
        <w:rPr>
          <w:rFonts w:ascii="Arial" w:eastAsia="Times New Roman" w:hAnsi="Arial" w:cs="Arial"/>
          <w:b/>
          <w:bCs/>
          <w:sz w:val="24"/>
          <w:szCs w:val="24"/>
          <w:lang w:eastAsia="ru-RU"/>
        </w:rPr>
      </w:pPr>
    </w:p>
    <w:p w:rsidR="00D5619B" w:rsidRPr="00D5619B" w:rsidRDefault="00D5619B" w:rsidP="00D5619B">
      <w:pPr>
        <w:widowControl w:val="0"/>
        <w:autoSpaceDE w:val="0"/>
        <w:autoSpaceDN w:val="0"/>
        <w:adjustRightInd w:val="0"/>
        <w:spacing w:after="0" w:line="240" w:lineRule="auto"/>
        <w:ind w:firstLine="540"/>
        <w:jc w:val="center"/>
        <w:rPr>
          <w:rFonts w:ascii="Arial" w:eastAsia="Times New Roman" w:hAnsi="Arial" w:cs="Arial"/>
          <w:b/>
          <w:bCs/>
          <w:sz w:val="24"/>
          <w:szCs w:val="24"/>
          <w:lang w:eastAsia="ru-RU"/>
        </w:rPr>
      </w:pPr>
    </w:p>
    <w:p w:rsidR="00D5619B" w:rsidRPr="00D5619B" w:rsidRDefault="00D5619B" w:rsidP="00D5619B">
      <w:pPr>
        <w:widowControl w:val="0"/>
        <w:autoSpaceDE w:val="0"/>
        <w:autoSpaceDN w:val="0"/>
        <w:adjustRightInd w:val="0"/>
        <w:spacing w:after="0" w:line="240" w:lineRule="auto"/>
        <w:ind w:firstLine="540"/>
        <w:jc w:val="center"/>
        <w:rPr>
          <w:rFonts w:ascii="Arial" w:eastAsia="Times New Roman" w:hAnsi="Arial" w:cs="Arial"/>
          <w:b/>
          <w:bCs/>
          <w:sz w:val="24"/>
          <w:szCs w:val="24"/>
          <w:lang w:eastAsia="ru-RU"/>
        </w:rPr>
      </w:pPr>
      <w:r w:rsidRPr="00D5619B">
        <w:rPr>
          <w:rFonts w:ascii="Arial" w:eastAsia="Times New Roman" w:hAnsi="Arial" w:cs="Arial"/>
          <w:b/>
          <w:bCs/>
          <w:sz w:val="24"/>
          <w:szCs w:val="24"/>
          <w:lang w:eastAsia="ru-RU"/>
        </w:rPr>
        <w:lastRenderedPageBreak/>
        <w:t xml:space="preserve">Один из родителей либо бабушка, дедушка, опекун (попечитель) детей и подростков в возрасте до 18 лет, проживающих в зоне отселения и зоне проживания с правом на отселение, эвакуированных и переселенных из зон отчуждения, отселения, проживания с правом на отселение, включая тех, которые на день эвакуации находились во внутриутробном состоянии, а также дети первого и последующих поколений граждан, указанных в пунктах 1, 2, 3 и 6 части первой статьи 13 Закона </w:t>
      </w:r>
      <w:r w:rsidRPr="00D5619B">
        <w:rPr>
          <w:rFonts w:ascii="Arial" w:eastAsia="Times New Roman" w:hAnsi="Arial" w:cs="Arial"/>
          <w:b/>
          <w:sz w:val="24"/>
          <w:szCs w:val="24"/>
          <w:lang w:eastAsia="ru-RU"/>
        </w:rPr>
        <w:t xml:space="preserve">РФ от 15.05.1991 г. № 1244-1 </w:t>
      </w:r>
      <w:r w:rsidRPr="00D5619B">
        <w:rPr>
          <w:rFonts w:ascii="Arial" w:eastAsia="Times New Roman" w:hAnsi="Arial" w:cs="Arial"/>
          <w:b/>
          <w:bCs/>
          <w:sz w:val="24"/>
          <w:szCs w:val="24"/>
          <w:lang w:eastAsia="ru-RU"/>
        </w:rPr>
        <w:t xml:space="preserve">родившиеся после радиоактивного облучения вследствие чернобыльской катастрофы одного из родителей </w:t>
      </w:r>
      <w:r w:rsidRPr="00D5619B">
        <w:rPr>
          <w:rFonts w:ascii="Arial" w:eastAsia="Times New Roman" w:hAnsi="Arial" w:cs="Arial"/>
          <w:b/>
          <w:sz w:val="24"/>
          <w:szCs w:val="24"/>
          <w:lang w:eastAsia="ru-RU"/>
        </w:rPr>
        <w:t xml:space="preserve"> и дети первого и второго поколений граждан, указанных в статье 1 Закона от 26.11.98г. №175-ФЗ,</w:t>
      </w:r>
      <w:r w:rsidRPr="00D5619B">
        <w:rPr>
          <w:rFonts w:ascii="Arial" w:eastAsia="Times New Roman" w:hAnsi="Arial" w:cs="Arial"/>
          <w:b/>
          <w:bCs/>
          <w:sz w:val="24"/>
          <w:szCs w:val="24"/>
          <w:lang w:eastAsia="ru-RU"/>
        </w:rPr>
        <w:t xml:space="preserve"> </w:t>
      </w:r>
      <w:r w:rsidRPr="00D5619B">
        <w:rPr>
          <w:rFonts w:ascii="Arial" w:eastAsia="Times New Roman" w:hAnsi="Arial" w:cs="Arial"/>
          <w:b/>
          <w:sz w:val="24"/>
          <w:szCs w:val="24"/>
          <w:lang w:eastAsia="ru-RU"/>
        </w:rPr>
        <w:t xml:space="preserve">страдающие заболеваниями вследствие воздействия радиации на их родителей </w:t>
      </w:r>
    </w:p>
    <w:p w:rsidR="00D5619B" w:rsidRPr="00D5619B" w:rsidRDefault="00D5619B" w:rsidP="00D5619B">
      <w:pPr>
        <w:widowControl w:val="0"/>
        <w:spacing w:after="0" w:line="240" w:lineRule="auto"/>
        <w:rPr>
          <w:rFonts w:ascii="Arial" w:eastAsia="Times New Roman" w:hAnsi="Arial" w:cs="Arial"/>
          <w:b/>
          <w:sz w:val="24"/>
          <w:szCs w:val="24"/>
          <w:lang w:eastAsia="ru-RU"/>
        </w:rPr>
      </w:pPr>
    </w:p>
    <w:tbl>
      <w:tblPr>
        <w:tblW w:w="95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40"/>
      </w:tblGrid>
      <w:tr w:rsidR="00D5619B" w:rsidRPr="00D5619B" w:rsidTr="0076766F">
        <w:tblPrEx>
          <w:tblCellMar>
            <w:top w:w="0" w:type="dxa"/>
            <w:bottom w:w="0" w:type="dxa"/>
          </w:tblCellMar>
        </w:tblPrEx>
        <w:trPr>
          <w:trHeight w:val="231"/>
        </w:trPr>
        <w:tc>
          <w:tcPr>
            <w:tcW w:w="9540" w:type="dxa"/>
            <w:tcBorders>
              <w:top w:val="single" w:sz="4" w:space="0" w:color="auto"/>
              <w:bottom w:val="single" w:sz="4" w:space="0" w:color="auto"/>
              <w:right w:val="single" w:sz="4" w:space="0" w:color="auto"/>
            </w:tcBorders>
          </w:tcPr>
          <w:p w:rsidR="00D5619B" w:rsidRPr="00D5619B" w:rsidRDefault="00D5619B" w:rsidP="00D5619B">
            <w:pPr>
              <w:widowControl w:val="0"/>
              <w:spacing w:after="0" w:line="240" w:lineRule="auto"/>
              <w:ind w:left="-108" w:right="-108"/>
              <w:jc w:val="center"/>
              <w:outlineLvl w:val="1"/>
              <w:rPr>
                <w:rFonts w:ascii="Arial" w:eastAsia="Times New Roman" w:hAnsi="Arial" w:cs="Arial"/>
                <w:b/>
                <w:sz w:val="24"/>
                <w:szCs w:val="24"/>
                <w:lang w:eastAsia="ru-RU"/>
              </w:rPr>
            </w:pPr>
            <w:r w:rsidRPr="00D5619B">
              <w:rPr>
                <w:rFonts w:ascii="Arial" w:eastAsia="Times New Roman" w:hAnsi="Arial" w:cs="Arial"/>
                <w:b/>
                <w:sz w:val="24"/>
                <w:szCs w:val="24"/>
                <w:lang w:eastAsia="ru-RU"/>
              </w:rPr>
              <w:t>По федеральному законодательству</w:t>
            </w:r>
          </w:p>
        </w:tc>
      </w:tr>
      <w:tr w:rsidR="00D5619B" w:rsidRPr="00D5619B" w:rsidTr="0076766F">
        <w:tblPrEx>
          <w:tblCellMar>
            <w:top w:w="0" w:type="dxa"/>
            <w:bottom w:w="0" w:type="dxa"/>
          </w:tblCellMar>
        </w:tblPrEx>
        <w:trPr>
          <w:cantSplit/>
          <w:trHeight w:val="525"/>
        </w:trPr>
        <w:tc>
          <w:tcPr>
            <w:tcW w:w="9540" w:type="dxa"/>
          </w:tcPr>
          <w:p w:rsidR="00D5619B" w:rsidRPr="00D5619B" w:rsidRDefault="00D5619B" w:rsidP="00D5619B">
            <w:pPr>
              <w:widowControl w:val="0"/>
              <w:spacing w:after="0" w:line="240" w:lineRule="auto"/>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Пребывание с больным ребенком в лечебном учреждении  (по рекомендации врачей) в течение всего времени лечения</w:t>
            </w:r>
          </w:p>
        </w:tc>
      </w:tr>
      <w:tr w:rsidR="00D5619B" w:rsidRPr="00D5619B" w:rsidTr="0076766F">
        <w:tblPrEx>
          <w:tblCellMar>
            <w:top w:w="0" w:type="dxa"/>
            <w:bottom w:w="0" w:type="dxa"/>
          </w:tblCellMar>
        </w:tblPrEx>
        <w:trPr>
          <w:cantSplit/>
          <w:trHeight w:val="1303"/>
        </w:trPr>
        <w:tc>
          <w:tcPr>
            <w:tcW w:w="9540" w:type="dxa"/>
          </w:tcPr>
          <w:p w:rsidR="00D5619B" w:rsidRPr="00D5619B" w:rsidRDefault="00D5619B" w:rsidP="00D5619B">
            <w:pPr>
              <w:widowControl w:val="0"/>
              <w:spacing w:after="0" w:line="240" w:lineRule="auto"/>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Получение пособия по временной нетрудоспособности за все время болезни ребенка в размере 100 процентов среднего заработка, не превышающего максимального размера пособия по временной нетрудоспособности, установленного федеральным законом о бюджете Фонда социального страхования Российской Федерации на очередной финансовый год, независимо от наличия непрерывного трудового стажа, необходимого для получения этого пособия</w:t>
            </w:r>
          </w:p>
        </w:tc>
      </w:tr>
      <w:tr w:rsidR="00D5619B" w:rsidRPr="00D5619B" w:rsidTr="0076766F">
        <w:tblPrEx>
          <w:tblCellMar>
            <w:top w:w="0" w:type="dxa"/>
            <w:bottom w:w="0" w:type="dxa"/>
          </w:tblCellMar>
        </w:tblPrEx>
        <w:trPr>
          <w:cantSplit/>
          <w:trHeight w:val="1072"/>
        </w:trPr>
        <w:tc>
          <w:tcPr>
            <w:tcW w:w="9540" w:type="dxa"/>
          </w:tcPr>
          <w:p w:rsidR="00D5619B" w:rsidRPr="00D5619B" w:rsidRDefault="00D5619B" w:rsidP="00D5619B">
            <w:pPr>
              <w:widowControl w:val="0"/>
              <w:spacing w:after="0" w:line="240" w:lineRule="auto"/>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 xml:space="preserve">Ежемесячная компенсация в размере </w:t>
            </w:r>
            <w:r w:rsidRPr="00D5619B">
              <w:rPr>
                <w:rFonts w:ascii="Arial" w:eastAsia="Times New Roman" w:hAnsi="Arial" w:cs="Arial"/>
                <w:b/>
                <w:sz w:val="24"/>
                <w:szCs w:val="24"/>
                <w:lang w:eastAsia="ru-RU"/>
              </w:rPr>
              <w:t>60,28 руб.</w:t>
            </w:r>
            <w:r w:rsidRPr="00D5619B">
              <w:rPr>
                <w:rFonts w:ascii="Arial" w:eastAsia="Times New Roman" w:hAnsi="Arial" w:cs="Arial"/>
                <w:sz w:val="24"/>
                <w:szCs w:val="24"/>
                <w:lang w:eastAsia="ru-RU"/>
              </w:rPr>
              <w:t xml:space="preserve"> на питание школьников, если они не посещают школу в период учебного процесса по медицинским показаниям, а также ежемесячная компенсация в размере </w:t>
            </w:r>
            <w:r w:rsidRPr="00D5619B">
              <w:rPr>
                <w:rFonts w:ascii="Arial" w:eastAsia="Times New Roman" w:hAnsi="Arial" w:cs="Arial"/>
                <w:b/>
                <w:sz w:val="24"/>
                <w:szCs w:val="24"/>
                <w:lang w:eastAsia="ru-RU"/>
              </w:rPr>
              <w:t>309,97 руб.</w:t>
            </w:r>
            <w:r w:rsidRPr="00D5619B">
              <w:rPr>
                <w:rFonts w:ascii="Arial" w:eastAsia="Times New Roman" w:hAnsi="Arial" w:cs="Arial"/>
                <w:sz w:val="24"/>
                <w:szCs w:val="24"/>
                <w:lang w:eastAsia="ru-RU"/>
              </w:rPr>
              <w:t xml:space="preserve"> на питание дошкольников, если они не посещают дошкольное учреждение по медицинским показаниям</w:t>
            </w:r>
          </w:p>
        </w:tc>
      </w:tr>
    </w:tbl>
    <w:p w:rsidR="00D5619B" w:rsidRPr="00D5619B" w:rsidRDefault="00D5619B" w:rsidP="00D5619B">
      <w:pPr>
        <w:widowControl w:val="0"/>
        <w:spacing w:after="0" w:line="240" w:lineRule="auto"/>
        <w:jc w:val="center"/>
        <w:rPr>
          <w:rFonts w:ascii="Arial" w:eastAsia="Times New Roman" w:hAnsi="Arial" w:cs="Arial"/>
          <w:b/>
          <w:sz w:val="24"/>
          <w:szCs w:val="24"/>
          <w:lang w:eastAsia="ru-RU"/>
        </w:rPr>
      </w:pPr>
    </w:p>
    <w:p w:rsidR="00D5619B" w:rsidRPr="00D5619B" w:rsidRDefault="00D5619B" w:rsidP="00D5619B">
      <w:pPr>
        <w:widowControl w:val="0"/>
        <w:spacing w:after="0" w:line="240" w:lineRule="auto"/>
        <w:jc w:val="center"/>
        <w:rPr>
          <w:rFonts w:ascii="Arial" w:eastAsia="Times New Roman" w:hAnsi="Arial" w:cs="Arial"/>
          <w:b/>
          <w:sz w:val="24"/>
          <w:szCs w:val="24"/>
          <w:lang w:eastAsia="ru-RU"/>
        </w:rPr>
      </w:pPr>
    </w:p>
    <w:p w:rsidR="00D5619B" w:rsidRPr="00D5619B" w:rsidRDefault="00D5619B" w:rsidP="00D5619B">
      <w:pPr>
        <w:widowControl w:val="0"/>
        <w:autoSpaceDE w:val="0"/>
        <w:autoSpaceDN w:val="0"/>
        <w:adjustRightInd w:val="0"/>
        <w:spacing w:after="0" w:line="240" w:lineRule="auto"/>
        <w:ind w:firstLine="540"/>
        <w:jc w:val="center"/>
        <w:rPr>
          <w:rFonts w:ascii="Arial" w:eastAsia="Times New Roman" w:hAnsi="Arial" w:cs="Arial"/>
          <w:b/>
          <w:bCs/>
          <w:sz w:val="24"/>
          <w:szCs w:val="24"/>
          <w:lang w:eastAsia="ru-RU"/>
        </w:rPr>
      </w:pPr>
      <w:r w:rsidRPr="00D5619B">
        <w:rPr>
          <w:rFonts w:ascii="Arial" w:eastAsia="Times New Roman" w:hAnsi="Arial" w:cs="Arial"/>
          <w:b/>
          <w:bCs/>
          <w:sz w:val="24"/>
          <w:szCs w:val="24"/>
          <w:lang w:eastAsia="ru-RU"/>
        </w:rPr>
        <w:t xml:space="preserve">Семьи, потерявшие кормильца из числа граждан, </w:t>
      </w:r>
    </w:p>
    <w:p w:rsidR="00D5619B" w:rsidRPr="00D5619B" w:rsidRDefault="00D5619B" w:rsidP="00D5619B">
      <w:pPr>
        <w:widowControl w:val="0"/>
        <w:autoSpaceDE w:val="0"/>
        <w:autoSpaceDN w:val="0"/>
        <w:adjustRightInd w:val="0"/>
        <w:spacing w:after="0" w:line="240" w:lineRule="auto"/>
        <w:ind w:firstLine="540"/>
        <w:jc w:val="center"/>
        <w:rPr>
          <w:rFonts w:ascii="Arial" w:eastAsia="Times New Roman" w:hAnsi="Arial" w:cs="Arial"/>
          <w:b/>
          <w:bCs/>
          <w:sz w:val="24"/>
          <w:szCs w:val="24"/>
          <w:lang w:eastAsia="ru-RU"/>
        </w:rPr>
      </w:pPr>
      <w:r w:rsidRPr="00D5619B">
        <w:rPr>
          <w:rFonts w:ascii="Arial" w:eastAsia="Times New Roman" w:hAnsi="Arial" w:cs="Arial"/>
          <w:b/>
          <w:bCs/>
          <w:sz w:val="24"/>
          <w:szCs w:val="24"/>
          <w:lang w:eastAsia="ru-RU"/>
        </w:rPr>
        <w:t>инвалидов-«чернобыльцев»</w:t>
      </w:r>
    </w:p>
    <w:p w:rsidR="00D5619B" w:rsidRPr="00D5619B" w:rsidRDefault="00D5619B" w:rsidP="00D5619B">
      <w:pPr>
        <w:widowControl w:val="0"/>
        <w:autoSpaceDE w:val="0"/>
        <w:autoSpaceDN w:val="0"/>
        <w:adjustRightInd w:val="0"/>
        <w:spacing w:after="0" w:line="240" w:lineRule="auto"/>
        <w:ind w:firstLine="540"/>
        <w:jc w:val="both"/>
        <w:rPr>
          <w:rFonts w:ascii="Arial" w:eastAsia="Times New Roman" w:hAnsi="Arial" w:cs="Arial"/>
          <w:b/>
          <w:bCs/>
          <w:i/>
          <w:sz w:val="24"/>
          <w:szCs w:val="24"/>
          <w:lang w:eastAsia="ru-RU"/>
        </w:rPr>
      </w:pPr>
    </w:p>
    <w:tbl>
      <w:tblPr>
        <w:tblW w:w="95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40"/>
      </w:tblGrid>
      <w:tr w:rsidR="00D5619B" w:rsidRPr="00D5619B" w:rsidTr="0076766F">
        <w:tblPrEx>
          <w:tblCellMar>
            <w:top w:w="0" w:type="dxa"/>
            <w:bottom w:w="0" w:type="dxa"/>
          </w:tblCellMar>
        </w:tblPrEx>
        <w:tc>
          <w:tcPr>
            <w:tcW w:w="9540" w:type="dxa"/>
          </w:tcPr>
          <w:p w:rsidR="00D5619B" w:rsidRPr="00D5619B" w:rsidRDefault="00D5619B" w:rsidP="00D5619B">
            <w:pPr>
              <w:widowControl w:val="0"/>
              <w:spacing w:after="0" w:line="240" w:lineRule="auto"/>
              <w:jc w:val="center"/>
              <w:outlineLvl w:val="3"/>
              <w:rPr>
                <w:rFonts w:ascii="Arial" w:eastAsia="Times New Roman" w:hAnsi="Arial" w:cs="Arial"/>
                <w:b/>
                <w:sz w:val="24"/>
                <w:szCs w:val="24"/>
                <w:lang w:eastAsia="ru-RU"/>
              </w:rPr>
            </w:pPr>
            <w:r w:rsidRPr="00D5619B">
              <w:rPr>
                <w:rFonts w:ascii="Arial" w:eastAsia="Times New Roman" w:hAnsi="Arial" w:cs="Arial"/>
                <w:b/>
                <w:sz w:val="24"/>
                <w:szCs w:val="24"/>
                <w:lang w:eastAsia="ru-RU"/>
              </w:rPr>
              <w:t>По федеральному законодательству</w:t>
            </w:r>
          </w:p>
        </w:tc>
      </w:tr>
      <w:tr w:rsidR="00D5619B" w:rsidRPr="00D5619B" w:rsidTr="0076766F">
        <w:tblPrEx>
          <w:tblCellMar>
            <w:top w:w="0" w:type="dxa"/>
            <w:bottom w:w="0" w:type="dxa"/>
          </w:tblCellMar>
        </w:tblPrEx>
        <w:tc>
          <w:tcPr>
            <w:tcW w:w="9540" w:type="dxa"/>
          </w:tcPr>
          <w:p w:rsidR="00D5619B" w:rsidRPr="00D5619B" w:rsidRDefault="00D5619B" w:rsidP="00D5619B">
            <w:pPr>
              <w:widowControl w:val="0"/>
              <w:spacing w:after="0" w:line="240" w:lineRule="auto"/>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Обеспечение нуждающихся в улучшении жилищных условий, вставших на учет до 1 января 2005 года, жилой площадью в размерах и порядке, установленных Правительством Российской Федерации. Нуждающиеся в улучшении жилищных условий, вставшие на учет после 1 января 2005 года, обеспечиваются жилой площадью в соответствии с жилищным законодательством Российской Федерации</w:t>
            </w:r>
          </w:p>
        </w:tc>
      </w:tr>
      <w:tr w:rsidR="00D5619B" w:rsidRPr="00D5619B" w:rsidTr="0076766F">
        <w:tblPrEx>
          <w:tblCellMar>
            <w:top w:w="0" w:type="dxa"/>
            <w:bottom w:w="0" w:type="dxa"/>
          </w:tblCellMar>
        </w:tblPrEx>
        <w:tc>
          <w:tcPr>
            <w:tcW w:w="9540" w:type="dxa"/>
          </w:tcPr>
          <w:p w:rsidR="00D5619B" w:rsidRPr="00D5619B" w:rsidRDefault="00D5619B" w:rsidP="00D5619B">
            <w:pPr>
              <w:autoSpaceDE w:val="0"/>
              <w:autoSpaceDN w:val="0"/>
              <w:adjustRightInd w:val="0"/>
              <w:spacing w:after="0" w:line="240" w:lineRule="auto"/>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Компенсация расходов на оплату жилого помещения в размере 50 процентов в оплаты занимаемой общей площади в домах государственного и муниципального фондов и в приватизированных жилых помещениях (в пределах норм, предусмотренных законодательством Российской Федерации), и коммунальных услуг за пользование отоплением, водопроводом, газом и электроэнергией, а проживающим в домах, не имеющих центрального отопления, - стоимости топлива, приобретаемого в пределах норм, установленных для продажи населению, включая транспортные расходы</w:t>
            </w:r>
          </w:p>
        </w:tc>
      </w:tr>
      <w:tr w:rsidR="00D5619B" w:rsidRPr="00D5619B" w:rsidTr="0076766F">
        <w:tblPrEx>
          <w:tblCellMar>
            <w:top w:w="0" w:type="dxa"/>
            <w:bottom w:w="0" w:type="dxa"/>
          </w:tblCellMar>
        </w:tblPrEx>
        <w:tc>
          <w:tcPr>
            <w:tcW w:w="9540" w:type="dxa"/>
          </w:tcPr>
          <w:p w:rsidR="00D5619B" w:rsidRPr="00D5619B" w:rsidRDefault="00D5619B" w:rsidP="00D5619B">
            <w:pPr>
              <w:widowControl w:val="0"/>
              <w:spacing w:after="0" w:line="240" w:lineRule="auto"/>
              <w:jc w:val="both"/>
              <w:rPr>
                <w:rFonts w:ascii="Arial" w:eastAsia="Times New Roman" w:hAnsi="Arial" w:cs="Arial"/>
                <w:snapToGrid w:val="0"/>
                <w:sz w:val="24"/>
                <w:szCs w:val="24"/>
                <w:lang w:eastAsia="ru-RU"/>
              </w:rPr>
            </w:pPr>
            <w:r w:rsidRPr="00D5619B">
              <w:rPr>
                <w:rFonts w:ascii="Arial" w:eastAsia="Times New Roman" w:hAnsi="Arial" w:cs="Arial"/>
                <w:snapToGrid w:val="0"/>
                <w:sz w:val="24"/>
                <w:szCs w:val="24"/>
                <w:lang w:eastAsia="ru-RU"/>
              </w:rPr>
              <w:t>Преимущественное право на оставление на работе при сокращении численности или штата независимо от времени работы на данном предприятии, в учреждении, организации и первоочередное трудоустройство при ликвидации или реорганизации предприятия, учреждения, организации</w:t>
            </w:r>
          </w:p>
        </w:tc>
      </w:tr>
      <w:tr w:rsidR="00D5619B" w:rsidRPr="00D5619B" w:rsidTr="0076766F">
        <w:tblPrEx>
          <w:tblCellMar>
            <w:top w:w="0" w:type="dxa"/>
            <w:bottom w:w="0" w:type="dxa"/>
          </w:tblCellMar>
        </w:tblPrEx>
        <w:tc>
          <w:tcPr>
            <w:tcW w:w="9540" w:type="dxa"/>
          </w:tcPr>
          <w:p w:rsidR="00D5619B" w:rsidRPr="00D5619B" w:rsidRDefault="00D5619B" w:rsidP="00D5619B">
            <w:pPr>
              <w:widowControl w:val="0"/>
              <w:spacing w:after="0" w:line="240" w:lineRule="auto"/>
              <w:jc w:val="both"/>
              <w:rPr>
                <w:rFonts w:ascii="Arial" w:eastAsia="Times New Roman" w:hAnsi="Arial" w:cs="Arial"/>
                <w:snapToGrid w:val="0"/>
                <w:sz w:val="24"/>
                <w:szCs w:val="24"/>
                <w:lang w:eastAsia="ru-RU"/>
              </w:rPr>
            </w:pPr>
            <w:r w:rsidRPr="00D5619B">
              <w:rPr>
                <w:rFonts w:ascii="Arial" w:eastAsia="Times New Roman" w:hAnsi="Arial" w:cs="Arial"/>
                <w:snapToGrid w:val="0"/>
                <w:sz w:val="24"/>
                <w:szCs w:val="24"/>
                <w:lang w:eastAsia="ru-RU"/>
              </w:rPr>
              <w:t xml:space="preserve">Внеочередное вступление в жилищно-строительные кооперативы, внеочередное обеспечение земельными участками для индивидуального жилищного </w:t>
            </w:r>
            <w:r w:rsidRPr="00D5619B">
              <w:rPr>
                <w:rFonts w:ascii="Arial" w:eastAsia="Times New Roman" w:hAnsi="Arial" w:cs="Arial"/>
                <w:snapToGrid w:val="0"/>
                <w:sz w:val="24"/>
                <w:szCs w:val="24"/>
                <w:lang w:eastAsia="ru-RU"/>
              </w:rPr>
              <w:lastRenderedPageBreak/>
              <w:t>строительства (при условии признания их нуждающимися в улучшении жилищных условий), внеочередное вступление в гаражно-строительные кооперативы, садоводческие товарищества (кооперативы), внеочередное приобретение садовых домиков или материалов для их строительства, внеочередное обслуживание на предприятиях службы быта, технического обслуживания и ремонта транспортных средств, общественного питания, в учреждениях жилищно-коммунального хозяйства, организациях связи и междугородного транспорта</w:t>
            </w:r>
          </w:p>
        </w:tc>
      </w:tr>
      <w:tr w:rsidR="00D5619B" w:rsidRPr="00D5619B" w:rsidTr="0076766F">
        <w:tblPrEx>
          <w:tblCellMar>
            <w:top w:w="0" w:type="dxa"/>
            <w:bottom w:w="0" w:type="dxa"/>
          </w:tblCellMar>
        </w:tblPrEx>
        <w:tc>
          <w:tcPr>
            <w:tcW w:w="9540" w:type="dxa"/>
          </w:tcPr>
          <w:p w:rsidR="00D5619B" w:rsidRPr="00D5619B" w:rsidRDefault="00D5619B" w:rsidP="00D5619B">
            <w:pPr>
              <w:widowControl w:val="0"/>
              <w:spacing w:after="0" w:line="240" w:lineRule="auto"/>
              <w:jc w:val="both"/>
              <w:rPr>
                <w:rFonts w:ascii="Arial" w:eastAsia="Times New Roman" w:hAnsi="Arial" w:cs="Arial"/>
                <w:snapToGrid w:val="0"/>
                <w:sz w:val="24"/>
                <w:szCs w:val="24"/>
                <w:lang w:eastAsia="ru-RU"/>
              </w:rPr>
            </w:pPr>
            <w:r w:rsidRPr="00D5619B">
              <w:rPr>
                <w:rFonts w:ascii="Arial" w:eastAsia="Times New Roman" w:hAnsi="Arial" w:cs="Arial"/>
                <w:snapToGrid w:val="0"/>
                <w:sz w:val="24"/>
                <w:szCs w:val="24"/>
                <w:lang w:eastAsia="ru-RU"/>
              </w:rPr>
              <w:lastRenderedPageBreak/>
              <w:t xml:space="preserve">Внеочередное обеспечение детей местами в детских дошкольных учреждениях, специализированных детских учреждениях лечебного и санаторного типа с выплатой ежемесячной денежной компенсации в размере </w:t>
            </w:r>
            <w:r w:rsidRPr="00D5619B">
              <w:rPr>
                <w:rFonts w:ascii="Arial" w:eastAsia="Times New Roman" w:hAnsi="Arial" w:cs="Arial"/>
                <w:b/>
                <w:snapToGrid w:val="0"/>
                <w:sz w:val="24"/>
                <w:szCs w:val="24"/>
                <w:lang w:eastAsia="ru-RU"/>
              </w:rPr>
              <w:t>154,98 руб.</w:t>
            </w:r>
            <w:r w:rsidRPr="00D5619B">
              <w:rPr>
                <w:rFonts w:ascii="Arial" w:eastAsia="Times New Roman" w:hAnsi="Arial" w:cs="Arial"/>
                <w:snapToGrid w:val="0"/>
                <w:sz w:val="24"/>
                <w:szCs w:val="24"/>
                <w:lang w:eastAsia="ru-RU"/>
              </w:rPr>
              <w:t xml:space="preserve"> на питание ребенка в данном учреждении</w:t>
            </w:r>
          </w:p>
        </w:tc>
      </w:tr>
      <w:tr w:rsidR="00D5619B" w:rsidRPr="00D5619B" w:rsidTr="0076766F">
        <w:tblPrEx>
          <w:tblCellMar>
            <w:top w:w="0" w:type="dxa"/>
            <w:bottom w:w="0" w:type="dxa"/>
          </w:tblCellMar>
        </w:tblPrEx>
        <w:tc>
          <w:tcPr>
            <w:tcW w:w="9540" w:type="dxa"/>
          </w:tcPr>
          <w:p w:rsidR="00D5619B" w:rsidRPr="00D5619B" w:rsidRDefault="00D5619B" w:rsidP="00D5619B">
            <w:pPr>
              <w:widowControl w:val="0"/>
              <w:spacing w:after="0" w:line="240" w:lineRule="auto"/>
              <w:jc w:val="both"/>
              <w:rPr>
                <w:rFonts w:ascii="Arial" w:eastAsia="Times New Roman" w:hAnsi="Arial" w:cs="Arial"/>
                <w:snapToGrid w:val="0"/>
                <w:sz w:val="24"/>
                <w:szCs w:val="24"/>
                <w:lang w:eastAsia="ru-RU"/>
              </w:rPr>
            </w:pPr>
            <w:r w:rsidRPr="00D5619B">
              <w:rPr>
                <w:rFonts w:ascii="Arial" w:eastAsia="Times New Roman" w:hAnsi="Arial" w:cs="Arial"/>
                <w:snapToGrid w:val="0"/>
                <w:sz w:val="24"/>
                <w:szCs w:val="24"/>
                <w:lang w:eastAsia="ru-RU"/>
              </w:rPr>
              <w:t xml:space="preserve">Ежемесячная денежная компенсация детям, не достигшим 14-летнего возраста, проживающим на момент смерти с умершим на приобретение продовольственных товаров в размере </w:t>
            </w:r>
            <w:r w:rsidRPr="00D5619B">
              <w:rPr>
                <w:rFonts w:ascii="Arial" w:eastAsia="Times New Roman" w:hAnsi="Arial" w:cs="Arial"/>
                <w:b/>
                <w:snapToGrid w:val="0"/>
                <w:sz w:val="24"/>
                <w:szCs w:val="24"/>
                <w:lang w:eastAsia="ru-RU"/>
              </w:rPr>
              <w:t>630,77 руб.</w:t>
            </w:r>
          </w:p>
        </w:tc>
      </w:tr>
      <w:tr w:rsidR="00D5619B" w:rsidRPr="00D5619B" w:rsidTr="0076766F">
        <w:tblPrEx>
          <w:tblCellMar>
            <w:top w:w="0" w:type="dxa"/>
            <w:bottom w:w="0" w:type="dxa"/>
          </w:tblCellMar>
        </w:tblPrEx>
        <w:tc>
          <w:tcPr>
            <w:tcW w:w="9540" w:type="dxa"/>
          </w:tcPr>
          <w:p w:rsidR="00D5619B" w:rsidRPr="00D5619B" w:rsidRDefault="00D5619B" w:rsidP="00D5619B">
            <w:pPr>
              <w:widowControl w:val="0"/>
              <w:spacing w:after="0" w:line="240" w:lineRule="auto"/>
              <w:jc w:val="both"/>
              <w:rPr>
                <w:rFonts w:ascii="Arial" w:eastAsia="Times New Roman" w:hAnsi="Arial" w:cs="Arial"/>
                <w:snapToGrid w:val="0"/>
                <w:sz w:val="24"/>
                <w:szCs w:val="24"/>
                <w:lang w:eastAsia="ru-RU"/>
              </w:rPr>
            </w:pPr>
            <w:r w:rsidRPr="00D5619B">
              <w:rPr>
                <w:rFonts w:ascii="Arial" w:eastAsia="Times New Roman" w:hAnsi="Arial" w:cs="Arial"/>
                <w:snapToGrid w:val="0"/>
                <w:sz w:val="24"/>
                <w:szCs w:val="24"/>
                <w:lang w:eastAsia="ru-RU"/>
              </w:rPr>
              <w:t>Преимущественное обеспечение местами в пансионатах ветеранов или домах-интернатах для престарелых и инвалидов</w:t>
            </w:r>
          </w:p>
        </w:tc>
      </w:tr>
      <w:tr w:rsidR="00D5619B" w:rsidRPr="00D5619B" w:rsidTr="0076766F">
        <w:tblPrEx>
          <w:tblCellMar>
            <w:top w:w="0" w:type="dxa"/>
            <w:bottom w:w="0" w:type="dxa"/>
          </w:tblCellMar>
        </w:tblPrEx>
        <w:tc>
          <w:tcPr>
            <w:tcW w:w="9540" w:type="dxa"/>
          </w:tcPr>
          <w:p w:rsidR="00D5619B" w:rsidRPr="00D5619B" w:rsidRDefault="00D5619B" w:rsidP="00D5619B">
            <w:pPr>
              <w:widowControl w:val="0"/>
              <w:spacing w:after="0" w:line="240" w:lineRule="auto"/>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Выплата ежемесячной денежной компенсации в возмещение вреда, причиненного здоровью в связи с радиационным воздействием. Право на ежемесячную денежную компенсацию распространяется на членов семьи, находившихся на иждивении умерших инвалидов. Размер компенсации зависит от группы инвалидности и количества иждивенцев</w:t>
            </w:r>
          </w:p>
        </w:tc>
      </w:tr>
      <w:tr w:rsidR="00D5619B" w:rsidRPr="00D5619B" w:rsidTr="0076766F">
        <w:tblPrEx>
          <w:tblCellMar>
            <w:top w:w="0" w:type="dxa"/>
            <w:bottom w:w="0" w:type="dxa"/>
          </w:tblCellMar>
        </w:tblPrEx>
        <w:tc>
          <w:tcPr>
            <w:tcW w:w="9540" w:type="dxa"/>
          </w:tcPr>
          <w:p w:rsidR="00D5619B" w:rsidRPr="00D5619B" w:rsidRDefault="00D5619B" w:rsidP="00D5619B">
            <w:pPr>
              <w:widowControl w:val="0"/>
              <w:spacing w:after="0" w:line="240" w:lineRule="auto"/>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 xml:space="preserve">Выплата ежемесячной компенсации за потерю кормильца – участника ЛПА на ЧАЭС нетрудоспособным членам семьи, бывшим на его иждивении  в размере </w:t>
            </w:r>
            <w:r w:rsidRPr="00D5619B">
              <w:rPr>
                <w:rFonts w:ascii="Arial" w:eastAsia="Times New Roman" w:hAnsi="Arial" w:cs="Arial"/>
                <w:b/>
                <w:sz w:val="24"/>
                <w:szCs w:val="24"/>
                <w:lang w:eastAsia="ru-RU"/>
              </w:rPr>
              <w:t>159,56 руб.</w:t>
            </w:r>
            <w:r w:rsidRPr="00D5619B">
              <w:rPr>
                <w:rFonts w:ascii="Arial" w:eastAsia="Times New Roman" w:hAnsi="Arial" w:cs="Arial"/>
                <w:sz w:val="24"/>
                <w:szCs w:val="24"/>
                <w:lang w:eastAsia="ru-RU"/>
              </w:rPr>
              <w:t xml:space="preserve"> </w:t>
            </w:r>
          </w:p>
        </w:tc>
      </w:tr>
      <w:tr w:rsidR="00D5619B" w:rsidRPr="00D5619B" w:rsidTr="0076766F">
        <w:tblPrEx>
          <w:tblCellMar>
            <w:top w:w="0" w:type="dxa"/>
            <w:bottom w:w="0" w:type="dxa"/>
          </w:tblCellMar>
        </w:tblPrEx>
        <w:tc>
          <w:tcPr>
            <w:tcW w:w="9540" w:type="dxa"/>
          </w:tcPr>
          <w:p w:rsidR="00D5619B" w:rsidRPr="00D5619B" w:rsidRDefault="00D5619B" w:rsidP="00D5619B">
            <w:pPr>
              <w:widowControl w:val="0"/>
              <w:spacing w:after="0" w:line="240" w:lineRule="auto"/>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 xml:space="preserve">Выплата ежегодной компенсации детям, потерявшим кормильца в размере </w:t>
            </w:r>
            <w:r w:rsidRPr="00D5619B">
              <w:rPr>
                <w:rFonts w:ascii="Arial" w:eastAsia="Times New Roman" w:hAnsi="Arial" w:cs="Arial"/>
                <w:sz w:val="24"/>
                <w:szCs w:val="24"/>
                <w:lang w:eastAsia="ru-RU"/>
              </w:rPr>
              <w:br/>
            </w:r>
            <w:r w:rsidRPr="00D5619B">
              <w:rPr>
                <w:rFonts w:ascii="Arial" w:eastAsia="Times New Roman" w:hAnsi="Arial" w:cs="Arial"/>
                <w:b/>
                <w:sz w:val="24"/>
                <w:szCs w:val="24"/>
                <w:lang w:eastAsia="ru-RU"/>
              </w:rPr>
              <w:t>210,26 руб.</w:t>
            </w:r>
          </w:p>
        </w:tc>
      </w:tr>
      <w:tr w:rsidR="00D5619B" w:rsidRPr="00D5619B" w:rsidTr="0076766F">
        <w:tblPrEx>
          <w:tblCellMar>
            <w:top w:w="0" w:type="dxa"/>
            <w:bottom w:w="0" w:type="dxa"/>
          </w:tblCellMar>
        </w:tblPrEx>
        <w:tc>
          <w:tcPr>
            <w:tcW w:w="9540" w:type="dxa"/>
          </w:tcPr>
          <w:p w:rsidR="00D5619B" w:rsidRPr="00D5619B" w:rsidRDefault="00D5619B" w:rsidP="00D5619B">
            <w:pPr>
              <w:widowControl w:val="0"/>
              <w:spacing w:after="0" w:line="240" w:lineRule="auto"/>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 xml:space="preserve">Выплата единовременной компенсации семьям, потерявшим кормильца вследствие чернобыльской катастрофы в размере </w:t>
            </w:r>
            <w:r w:rsidRPr="00D5619B">
              <w:rPr>
                <w:rFonts w:ascii="Arial" w:eastAsia="Times New Roman" w:hAnsi="Arial" w:cs="Arial"/>
                <w:b/>
                <w:sz w:val="24"/>
                <w:szCs w:val="24"/>
                <w:lang w:eastAsia="ru-RU"/>
              </w:rPr>
              <w:t>21025,62 руб.</w:t>
            </w:r>
            <w:r w:rsidRPr="00D5619B">
              <w:rPr>
                <w:rFonts w:ascii="Arial" w:eastAsia="Times New Roman" w:hAnsi="Arial" w:cs="Arial"/>
                <w:sz w:val="24"/>
                <w:szCs w:val="24"/>
                <w:lang w:eastAsia="ru-RU"/>
              </w:rPr>
              <w:t xml:space="preserve"> родителям погибшего - в размере </w:t>
            </w:r>
            <w:r w:rsidRPr="00D5619B">
              <w:rPr>
                <w:rFonts w:ascii="Arial" w:eastAsia="Times New Roman" w:hAnsi="Arial" w:cs="Arial"/>
                <w:b/>
                <w:sz w:val="24"/>
                <w:szCs w:val="24"/>
                <w:lang w:eastAsia="ru-RU"/>
              </w:rPr>
              <w:t>10512,83 руб.</w:t>
            </w:r>
            <w:r w:rsidRPr="00D5619B">
              <w:rPr>
                <w:rFonts w:ascii="Arial" w:eastAsia="Times New Roman" w:hAnsi="Arial" w:cs="Arial"/>
                <w:sz w:val="24"/>
                <w:szCs w:val="24"/>
                <w:lang w:eastAsia="ru-RU"/>
              </w:rPr>
              <w:t xml:space="preserve"> (при наличии связи смерти с работами по ЛПА)</w:t>
            </w:r>
          </w:p>
        </w:tc>
      </w:tr>
    </w:tbl>
    <w:p w:rsidR="00D5619B" w:rsidRPr="00D5619B" w:rsidRDefault="00D5619B" w:rsidP="00D5619B">
      <w:pPr>
        <w:widowControl w:val="0"/>
        <w:spacing w:after="0" w:line="240" w:lineRule="auto"/>
        <w:rPr>
          <w:rFonts w:ascii="Arial" w:eastAsia="Times New Roman" w:hAnsi="Arial" w:cs="Arial"/>
          <w:sz w:val="24"/>
          <w:szCs w:val="24"/>
          <w:lang w:eastAsia="ru-RU"/>
        </w:rPr>
      </w:pPr>
    </w:p>
    <w:p w:rsidR="00D5619B" w:rsidRPr="00D5619B" w:rsidRDefault="00D5619B" w:rsidP="00D5619B">
      <w:pPr>
        <w:widowControl w:val="0"/>
        <w:spacing w:after="0" w:line="240" w:lineRule="auto"/>
        <w:rPr>
          <w:rFonts w:ascii="Arial" w:eastAsia="Times New Roman" w:hAnsi="Arial" w:cs="Arial"/>
          <w:sz w:val="24"/>
          <w:szCs w:val="24"/>
          <w:lang w:eastAsia="ru-RU"/>
        </w:rPr>
      </w:pPr>
    </w:p>
    <w:p w:rsidR="00D5619B" w:rsidRPr="00D5619B" w:rsidRDefault="00D5619B" w:rsidP="00D5619B">
      <w:pPr>
        <w:widowControl w:val="0"/>
        <w:autoSpaceDE w:val="0"/>
        <w:autoSpaceDN w:val="0"/>
        <w:adjustRightInd w:val="0"/>
        <w:spacing w:after="0" w:line="240" w:lineRule="auto"/>
        <w:ind w:firstLine="540"/>
        <w:jc w:val="center"/>
        <w:rPr>
          <w:rFonts w:ascii="Arial" w:eastAsia="Times New Roman" w:hAnsi="Arial" w:cs="Arial"/>
          <w:b/>
          <w:bCs/>
          <w:sz w:val="24"/>
          <w:szCs w:val="24"/>
          <w:lang w:eastAsia="ru-RU"/>
        </w:rPr>
      </w:pPr>
      <w:r w:rsidRPr="00D5619B">
        <w:rPr>
          <w:rFonts w:ascii="Arial" w:eastAsia="Times New Roman" w:hAnsi="Arial" w:cs="Arial"/>
          <w:b/>
          <w:bCs/>
          <w:sz w:val="24"/>
          <w:szCs w:val="24"/>
          <w:lang w:eastAsia="ru-RU"/>
        </w:rPr>
        <w:t>Семьи, потерявшие кормильца из числа граждан ставших инвалидами и получивших лучевую болезнь вследствие аварии в 1957 году на производственном объединении «Маяк» и сбросов радиоактивных отходов в реку Теча</w:t>
      </w:r>
    </w:p>
    <w:p w:rsidR="00D5619B" w:rsidRPr="00D5619B" w:rsidRDefault="00D5619B" w:rsidP="00D5619B">
      <w:pPr>
        <w:widowControl w:val="0"/>
        <w:shd w:val="clear" w:color="auto" w:fill="FFFFFF"/>
        <w:spacing w:after="0" w:line="240" w:lineRule="auto"/>
        <w:jc w:val="both"/>
        <w:rPr>
          <w:rFonts w:ascii="Arial" w:eastAsia="Times New Roman" w:hAnsi="Arial" w:cs="Arial"/>
          <w:b/>
          <w:sz w:val="24"/>
          <w:szCs w:val="24"/>
          <w:lang w:eastAsia="ru-RU"/>
        </w:rPr>
      </w:pPr>
    </w:p>
    <w:tbl>
      <w:tblPr>
        <w:tblW w:w="95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40"/>
      </w:tblGrid>
      <w:tr w:rsidR="00D5619B" w:rsidRPr="00D5619B" w:rsidTr="0076766F">
        <w:tblPrEx>
          <w:tblCellMar>
            <w:top w:w="0" w:type="dxa"/>
            <w:bottom w:w="0" w:type="dxa"/>
          </w:tblCellMar>
        </w:tblPrEx>
        <w:trPr>
          <w:cantSplit/>
        </w:trPr>
        <w:tc>
          <w:tcPr>
            <w:tcW w:w="9540" w:type="dxa"/>
            <w:tcBorders>
              <w:top w:val="single" w:sz="4" w:space="0" w:color="auto"/>
              <w:bottom w:val="single" w:sz="4" w:space="0" w:color="auto"/>
              <w:right w:val="single" w:sz="4" w:space="0" w:color="auto"/>
            </w:tcBorders>
          </w:tcPr>
          <w:p w:rsidR="00D5619B" w:rsidRPr="00D5619B" w:rsidRDefault="00D5619B" w:rsidP="00D5619B">
            <w:pPr>
              <w:widowControl w:val="0"/>
              <w:spacing w:after="0" w:line="240" w:lineRule="auto"/>
              <w:ind w:left="-108" w:right="-108"/>
              <w:jc w:val="center"/>
              <w:outlineLvl w:val="1"/>
              <w:rPr>
                <w:rFonts w:ascii="Arial" w:eastAsia="Times New Roman" w:hAnsi="Arial" w:cs="Arial"/>
                <w:b/>
                <w:sz w:val="24"/>
                <w:szCs w:val="24"/>
                <w:lang w:eastAsia="ru-RU"/>
              </w:rPr>
            </w:pPr>
            <w:r w:rsidRPr="00D5619B">
              <w:rPr>
                <w:rFonts w:ascii="Arial" w:eastAsia="Times New Roman" w:hAnsi="Arial" w:cs="Arial"/>
                <w:b/>
                <w:sz w:val="24"/>
                <w:szCs w:val="24"/>
                <w:lang w:eastAsia="ru-RU"/>
              </w:rPr>
              <w:t>По федеральному законодательству</w:t>
            </w:r>
          </w:p>
        </w:tc>
      </w:tr>
      <w:tr w:rsidR="00D5619B" w:rsidRPr="00D5619B" w:rsidTr="0076766F">
        <w:tblPrEx>
          <w:tblCellMar>
            <w:top w:w="0" w:type="dxa"/>
            <w:bottom w:w="0" w:type="dxa"/>
          </w:tblCellMar>
        </w:tblPrEx>
        <w:tc>
          <w:tcPr>
            <w:tcW w:w="9540" w:type="dxa"/>
            <w:tcBorders>
              <w:top w:val="single" w:sz="4" w:space="0" w:color="auto"/>
              <w:bottom w:val="single" w:sz="4" w:space="0" w:color="auto"/>
              <w:right w:val="single" w:sz="4" w:space="0" w:color="auto"/>
            </w:tcBorders>
          </w:tcPr>
          <w:p w:rsidR="00D5619B" w:rsidRPr="00D5619B" w:rsidRDefault="00D5619B" w:rsidP="00D5619B">
            <w:pPr>
              <w:widowControl w:val="0"/>
              <w:spacing w:after="0" w:line="240" w:lineRule="auto"/>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Меры социальной поддержки предоставляются, если смерть кормильца явилась следствием воздействия радиации в результате аварии в 1957 году на ПО «Маяк» и сбросов радиоактивных отходов в реку Теча</w:t>
            </w:r>
          </w:p>
        </w:tc>
      </w:tr>
      <w:tr w:rsidR="00D5619B" w:rsidRPr="00D5619B" w:rsidTr="0076766F">
        <w:tblPrEx>
          <w:tblCellMar>
            <w:top w:w="0" w:type="dxa"/>
            <w:bottom w:w="0" w:type="dxa"/>
          </w:tblCellMar>
        </w:tblPrEx>
        <w:tc>
          <w:tcPr>
            <w:tcW w:w="9540" w:type="dxa"/>
          </w:tcPr>
          <w:p w:rsidR="00D5619B" w:rsidRPr="00D5619B" w:rsidRDefault="00D5619B" w:rsidP="00D5619B">
            <w:pPr>
              <w:widowControl w:val="0"/>
              <w:spacing w:after="0" w:line="240" w:lineRule="auto"/>
              <w:jc w:val="both"/>
              <w:outlineLvl w:val="3"/>
              <w:rPr>
                <w:rFonts w:ascii="Arial" w:eastAsia="Times New Roman" w:hAnsi="Arial" w:cs="Arial"/>
                <w:sz w:val="24"/>
                <w:szCs w:val="24"/>
                <w:lang w:eastAsia="ru-RU"/>
              </w:rPr>
            </w:pPr>
            <w:r w:rsidRPr="00D5619B">
              <w:rPr>
                <w:rFonts w:ascii="Arial" w:eastAsia="Times New Roman" w:hAnsi="Arial" w:cs="Arial"/>
                <w:sz w:val="24"/>
                <w:szCs w:val="24"/>
                <w:lang w:eastAsia="ru-RU"/>
              </w:rPr>
              <w:t>Обеспечение нуждающихся в улучшении жилищных условий, вставших на учет до 1 января 2005 года, жилой площадью в размерах и порядке, установленных Правительством Российской Федерации. Нуждающиеся в улучшении жилищных условий, вставшие на учет после 1 января 2005 года, обеспечиваются жилой площадью в соответствии с жилищным законодательством Российской Федерации</w:t>
            </w:r>
          </w:p>
        </w:tc>
      </w:tr>
      <w:tr w:rsidR="00D5619B" w:rsidRPr="00D5619B" w:rsidTr="0076766F">
        <w:tblPrEx>
          <w:tblCellMar>
            <w:top w:w="0" w:type="dxa"/>
            <w:bottom w:w="0" w:type="dxa"/>
          </w:tblCellMar>
        </w:tblPrEx>
        <w:tc>
          <w:tcPr>
            <w:tcW w:w="9540" w:type="dxa"/>
          </w:tcPr>
          <w:p w:rsidR="00D5619B" w:rsidRPr="00D5619B" w:rsidRDefault="00D5619B" w:rsidP="00D5619B">
            <w:pPr>
              <w:autoSpaceDE w:val="0"/>
              <w:autoSpaceDN w:val="0"/>
              <w:adjustRightInd w:val="0"/>
              <w:spacing w:after="0" w:line="240" w:lineRule="auto"/>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 xml:space="preserve">Компенсация расходов на оплату жилого помещения в размере 50 процентов в оплаты занимаемой общей площади в домах государственного и муниципального фондов и в приватизированных жилых помещениях (в пределах норм, предусмотренных законодательством Российской Федерации), и коммунальных услуг за пользование отоплением, водопроводом, газом и электроэнергией, а проживающим в домах, не имеющих центрального отопления, - стоимости </w:t>
            </w:r>
            <w:r w:rsidRPr="00D5619B">
              <w:rPr>
                <w:rFonts w:ascii="Arial" w:eastAsia="Times New Roman" w:hAnsi="Arial" w:cs="Arial"/>
                <w:sz w:val="24"/>
                <w:szCs w:val="24"/>
                <w:lang w:eastAsia="ru-RU"/>
              </w:rPr>
              <w:lastRenderedPageBreak/>
              <w:t>топлива, приобретаемого в пределах норм, установленных для продажи населению, включая транспортные расходы</w:t>
            </w:r>
          </w:p>
        </w:tc>
      </w:tr>
      <w:tr w:rsidR="00D5619B" w:rsidRPr="00D5619B" w:rsidTr="0076766F">
        <w:tblPrEx>
          <w:tblCellMar>
            <w:top w:w="0" w:type="dxa"/>
            <w:bottom w:w="0" w:type="dxa"/>
          </w:tblCellMar>
        </w:tblPrEx>
        <w:tc>
          <w:tcPr>
            <w:tcW w:w="9540" w:type="dxa"/>
          </w:tcPr>
          <w:p w:rsidR="00D5619B" w:rsidRPr="00D5619B" w:rsidRDefault="00D5619B" w:rsidP="00D5619B">
            <w:pPr>
              <w:widowControl w:val="0"/>
              <w:spacing w:after="0" w:line="240" w:lineRule="auto"/>
              <w:jc w:val="both"/>
              <w:rPr>
                <w:rFonts w:ascii="Arial" w:eastAsia="Times New Roman" w:hAnsi="Arial" w:cs="Arial"/>
                <w:snapToGrid w:val="0"/>
                <w:sz w:val="24"/>
                <w:szCs w:val="24"/>
                <w:lang w:eastAsia="ru-RU"/>
              </w:rPr>
            </w:pPr>
            <w:r w:rsidRPr="00D5619B">
              <w:rPr>
                <w:rFonts w:ascii="Arial" w:eastAsia="Times New Roman" w:hAnsi="Arial" w:cs="Arial"/>
                <w:snapToGrid w:val="0"/>
                <w:sz w:val="24"/>
                <w:szCs w:val="24"/>
                <w:lang w:eastAsia="ru-RU"/>
              </w:rPr>
              <w:lastRenderedPageBreak/>
              <w:t>Преимущественное право на оставление на работе при сокращении численности или штата независимо от времени работы на данном предприятии, в учреждении, организации и первоочередное трудоустройство при ликвидации или реорганизации предприятия, учреждения, организации</w:t>
            </w:r>
          </w:p>
        </w:tc>
      </w:tr>
      <w:tr w:rsidR="00D5619B" w:rsidRPr="00D5619B" w:rsidTr="0076766F">
        <w:tblPrEx>
          <w:tblCellMar>
            <w:top w:w="0" w:type="dxa"/>
            <w:bottom w:w="0" w:type="dxa"/>
          </w:tblCellMar>
        </w:tblPrEx>
        <w:tc>
          <w:tcPr>
            <w:tcW w:w="9540" w:type="dxa"/>
          </w:tcPr>
          <w:p w:rsidR="00D5619B" w:rsidRPr="00D5619B" w:rsidRDefault="00D5619B" w:rsidP="00D5619B">
            <w:pPr>
              <w:widowControl w:val="0"/>
              <w:spacing w:after="0" w:line="240" w:lineRule="auto"/>
              <w:jc w:val="both"/>
              <w:rPr>
                <w:rFonts w:ascii="Arial" w:eastAsia="Times New Roman" w:hAnsi="Arial" w:cs="Arial"/>
                <w:snapToGrid w:val="0"/>
                <w:sz w:val="24"/>
                <w:szCs w:val="24"/>
                <w:lang w:eastAsia="ru-RU"/>
              </w:rPr>
            </w:pPr>
            <w:r w:rsidRPr="00D5619B">
              <w:rPr>
                <w:rFonts w:ascii="Arial" w:eastAsia="Times New Roman" w:hAnsi="Arial" w:cs="Arial"/>
                <w:snapToGrid w:val="0"/>
                <w:sz w:val="24"/>
                <w:szCs w:val="24"/>
                <w:lang w:eastAsia="ru-RU"/>
              </w:rPr>
              <w:t>Внеочередное вступление в жилищно-строительные кооперативы, внеочередное обеспечение земельными участками для индивидуального жилищного строительства (при условии признания их нуждающимися в улучшении жилищных условий), внеочередное вступление в гаражно-строительные кооперативы, садоводческие товарищества (кооперативы), внеочередное приобретение садовых домиков или материалов для их строительства, внеочередное обслуживание на предприятиях службы быта, технического обслуживания и ремонта транспортных средств, общественного питания, в учреждениях жилищно-коммунального хозяйства, организациях связи и междугородного транспорта</w:t>
            </w:r>
          </w:p>
        </w:tc>
      </w:tr>
      <w:tr w:rsidR="00D5619B" w:rsidRPr="00D5619B" w:rsidTr="0076766F">
        <w:tblPrEx>
          <w:tblCellMar>
            <w:top w:w="0" w:type="dxa"/>
            <w:bottom w:w="0" w:type="dxa"/>
          </w:tblCellMar>
        </w:tblPrEx>
        <w:tc>
          <w:tcPr>
            <w:tcW w:w="9540" w:type="dxa"/>
          </w:tcPr>
          <w:p w:rsidR="00D5619B" w:rsidRPr="00D5619B" w:rsidRDefault="00D5619B" w:rsidP="00D5619B">
            <w:pPr>
              <w:widowControl w:val="0"/>
              <w:spacing w:after="0" w:line="240" w:lineRule="auto"/>
              <w:jc w:val="both"/>
              <w:rPr>
                <w:rFonts w:ascii="Arial" w:eastAsia="Times New Roman" w:hAnsi="Arial" w:cs="Arial"/>
                <w:snapToGrid w:val="0"/>
                <w:sz w:val="24"/>
                <w:szCs w:val="24"/>
                <w:lang w:eastAsia="ru-RU"/>
              </w:rPr>
            </w:pPr>
            <w:r w:rsidRPr="00D5619B">
              <w:rPr>
                <w:rFonts w:ascii="Arial" w:eastAsia="Times New Roman" w:hAnsi="Arial" w:cs="Arial"/>
                <w:snapToGrid w:val="0"/>
                <w:sz w:val="24"/>
                <w:szCs w:val="24"/>
                <w:lang w:eastAsia="ru-RU"/>
              </w:rPr>
              <w:t xml:space="preserve">Внеочередное обеспечение детей местами в детских дошкольных учреждениях, специализированных детских учреждениях лечебного и санаторного типа с выплатой ежемесячной денежной компенсации в размере </w:t>
            </w:r>
            <w:r w:rsidRPr="00D5619B">
              <w:rPr>
                <w:rFonts w:ascii="Arial" w:eastAsia="Times New Roman" w:hAnsi="Arial" w:cs="Arial"/>
                <w:b/>
                <w:snapToGrid w:val="0"/>
                <w:sz w:val="24"/>
                <w:szCs w:val="24"/>
                <w:lang w:eastAsia="ru-RU"/>
              </w:rPr>
              <w:t>154,98 руб.</w:t>
            </w:r>
            <w:r w:rsidRPr="00D5619B">
              <w:rPr>
                <w:rFonts w:ascii="Arial" w:eastAsia="Times New Roman" w:hAnsi="Arial" w:cs="Arial"/>
                <w:snapToGrid w:val="0"/>
                <w:sz w:val="24"/>
                <w:szCs w:val="24"/>
                <w:lang w:eastAsia="ru-RU"/>
              </w:rPr>
              <w:t xml:space="preserve"> на питание ребенка в данном учреждении</w:t>
            </w:r>
          </w:p>
        </w:tc>
      </w:tr>
      <w:tr w:rsidR="00D5619B" w:rsidRPr="00D5619B" w:rsidTr="0076766F">
        <w:tblPrEx>
          <w:tblCellMar>
            <w:top w:w="0" w:type="dxa"/>
            <w:bottom w:w="0" w:type="dxa"/>
          </w:tblCellMar>
        </w:tblPrEx>
        <w:tc>
          <w:tcPr>
            <w:tcW w:w="9540" w:type="dxa"/>
          </w:tcPr>
          <w:p w:rsidR="00D5619B" w:rsidRPr="00D5619B" w:rsidRDefault="00D5619B" w:rsidP="00D5619B">
            <w:pPr>
              <w:widowControl w:val="0"/>
              <w:spacing w:after="0" w:line="240" w:lineRule="auto"/>
              <w:jc w:val="both"/>
              <w:rPr>
                <w:rFonts w:ascii="Arial" w:eastAsia="Times New Roman" w:hAnsi="Arial" w:cs="Arial"/>
                <w:snapToGrid w:val="0"/>
                <w:sz w:val="24"/>
                <w:szCs w:val="24"/>
                <w:lang w:eastAsia="ru-RU"/>
              </w:rPr>
            </w:pPr>
            <w:r w:rsidRPr="00D5619B">
              <w:rPr>
                <w:rFonts w:ascii="Arial" w:eastAsia="Times New Roman" w:hAnsi="Arial" w:cs="Arial"/>
                <w:snapToGrid w:val="0"/>
                <w:sz w:val="24"/>
                <w:szCs w:val="24"/>
                <w:lang w:eastAsia="ru-RU"/>
              </w:rPr>
              <w:t xml:space="preserve">Ежемесячная денежная компенсация детям, не достигшим 14-летнего возраста, проживавшим на момент смерти с умершим, на приобретение продовольственных товаров в размере  </w:t>
            </w:r>
            <w:r w:rsidRPr="00D5619B">
              <w:rPr>
                <w:rFonts w:ascii="Arial" w:eastAsia="Times New Roman" w:hAnsi="Arial" w:cs="Arial"/>
                <w:b/>
                <w:snapToGrid w:val="0"/>
                <w:sz w:val="24"/>
                <w:szCs w:val="24"/>
                <w:lang w:eastAsia="ru-RU"/>
              </w:rPr>
              <w:t>630,77 руб.</w:t>
            </w:r>
          </w:p>
        </w:tc>
      </w:tr>
      <w:tr w:rsidR="00D5619B" w:rsidRPr="00D5619B" w:rsidTr="0076766F">
        <w:tblPrEx>
          <w:tblCellMar>
            <w:top w:w="0" w:type="dxa"/>
            <w:bottom w:w="0" w:type="dxa"/>
          </w:tblCellMar>
        </w:tblPrEx>
        <w:tc>
          <w:tcPr>
            <w:tcW w:w="9540" w:type="dxa"/>
          </w:tcPr>
          <w:p w:rsidR="00D5619B" w:rsidRPr="00D5619B" w:rsidRDefault="00D5619B" w:rsidP="00D5619B">
            <w:pPr>
              <w:widowControl w:val="0"/>
              <w:spacing w:after="0" w:line="240" w:lineRule="auto"/>
              <w:jc w:val="both"/>
              <w:rPr>
                <w:rFonts w:ascii="Arial" w:eastAsia="Times New Roman" w:hAnsi="Arial" w:cs="Arial"/>
                <w:snapToGrid w:val="0"/>
                <w:sz w:val="24"/>
                <w:szCs w:val="24"/>
                <w:lang w:eastAsia="ru-RU"/>
              </w:rPr>
            </w:pPr>
            <w:r w:rsidRPr="00D5619B">
              <w:rPr>
                <w:rFonts w:ascii="Arial" w:eastAsia="Times New Roman" w:hAnsi="Arial" w:cs="Arial"/>
                <w:snapToGrid w:val="0"/>
                <w:sz w:val="24"/>
                <w:szCs w:val="24"/>
                <w:lang w:eastAsia="ru-RU"/>
              </w:rPr>
              <w:t>Преимущественное обеспечение местами в пансионатах ветеранов или домах-интернатах для престарелых и инвалидов</w:t>
            </w:r>
          </w:p>
        </w:tc>
      </w:tr>
      <w:tr w:rsidR="00D5619B" w:rsidRPr="00D5619B" w:rsidTr="0076766F">
        <w:tblPrEx>
          <w:tblCellMar>
            <w:top w:w="0" w:type="dxa"/>
            <w:bottom w:w="0" w:type="dxa"/>
          </w:tblCellMar>
        </w:tblPrEx>
        <w:tc>
          <w:tcPr>
            <w:tcW w:w="9540" w:type="dxa"/>
          </w:tcPr>
          <w:p w:rsidR="00D5619B" w:rsidRPr="00D5619B" w:rsidRDefault="00D5619B" w:rsidP="00D5619B">
            <w:pPr>
              <w:widowControl w:val="0"/>
              <w:spacing w:after="0" w:line="240" w:lineRule="auto"/>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Выплата ежемесячной денежной компенсации в возмещение вреда, причиненного здоровью в связи с радиационным воздействием. Право на ежемесячную денежную компенсацию распространяется на членов семьи, находившихся на иждивении умерших инвалидов. Размер компенсации зависит от группы инвалидности и количества иждивенцев</w:t>
            </w:r>
          </w:p>
        </w:tc>
      </w:tr>
      <w:tr w:rsidR="00D5619B" w:rsidRPr="00D5619B" w:rsidTr="0076766F">
        <w:tblPrEx>
          <w:tblCellMar>
            <w:top w:w="0" w:type="dxa"/>
            <w:bottom w:w="0" w:type="dxa"/>
          </w:tblCellMar>
        </w:tblPrEx>
        <w:tc>
          <w:tcPr>
            <w:tcW w:w="9540" w:type="dxa"/>
          </w:tcPr>
          <w:p w:rsidR="00D5619B" w:rsidRPr="00D5619B" w:rsidRDefault="00D5619B" w:rsidP="00D5619B">
            <w:pPr>
              <w:widowControl w:val="0"/>
              <w:spacing w:after="0" w:line="240" w:lineRule="auto"/>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 xml:space="preserve">Выплата ежемесячной компенсации за потерю кормильца - участника ЛПА на ЧАЭС нетрудоспособным членам семьи, бывшим на его иждивении  в размере </w:t>
            </w:r>
            <w:r w:rsidRPr="00D5619B">
              <w:rPr>
                <w:rFonts w:ascii="Arial" w:eastAsia="Times New Roman" w:hAnsi="Arial" w:cs="Arial"/>
                <w:b/>
                <w:sz w:val="24"/>
                <w:szCs w:val="24"/>
                <w:lang w:eastAsia="ru-RU"/>
              </w:rPr>
              <w:t>159,56 руб.</w:t>
            </w:r>
            <w:r w:rsidRPr="00D5619B">
              <w:rPr>
                <w:rFonts w:ascii="Arial" w:eastAsia="Times New Roman" w:hAnsi="Arial" w:cs="Arial"/>
                <w:sz w:val="24"/>
                <w:szCs w:val="24"/>
                <w:lang w:eastAsia="ru-RU"/>
              </w:rPr>
              <w:t xml:space="preserve"> </w:t>
            </w:r>
          </w:p>
        </w:tc>
      </w:tr>
      <w:tr w:rsidR="00D5619B" w:rsidRPr="00D5619B" w:rsidTr="0076766F">
        <w:tblPrEx>
          <w:tblCellMar>
            <w:top w:w="0" w:type="dxa"/>
            <w:bottom w:w="0" w:type="dxa"/>
          </w:tblCellMar>
        </w:tblPrEx>
        <w:tc>
          <w:tcPr>
            <w:tcW w:w="9540" w:type="dxa"/>
          </w:tcPr>
          <w:p w:rsidR="00D5619B" w:rsidRPr="00D5619B" w:rsidRDefault="00D5619B" w:rsidP="00D5619B">
            <w:pPr>
              <w:widowControl w:val="0"/>
              <w:spacing w:after="0" w:line="240" w:lineRule="auto"/>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 xml:space="preserve">Выплата ежегодной компенсации детям, потерявшим кормильца в размере </w:t>
            </w:r>
            <w:r w:rsidRPr="00D5619B">
              <w:rPr>
                <w:rFonts w:ascii="Arial" w:eastAsia="Times New Roman" w:hAnsi="Arial" w:cs="Arial"/>
                <w:sz w:val="24"/>
                <w:szCs w:val="24"/>
                <w:lang w:eastAsia="ru-RU"/>
              </w:rPr>
              <w:br/>
            </w:r>
            <w:r w:rsidRPr="00D5619B">
              <w:rPr>
                <w:rFonts w:ascii="Arial" w:eastAsia="Times New Roman" w:hAnsi="Arial" w:cs="Arial"/>
                <w:b/>
                <w:sz w:val="24"/>
                <w:szCs w:val="24"/>
                <w:lang w:eastAsia="ru-RU"/>
              </w:rPr>
              <w:t>210,26 руб.</w:t>
            </w:r>
          </w:p>
        </w:tc>
      </w:tr>
      <w:tr w:rsidR="00D5619B" w:rsidRPr="00D5619B" w:rsidTr="0076766F">
        <w:tblPrEx>
          <w:tblCellMar>
            <w:top w:w="0" w:type="dxa"/>
            <w:bottom w:w="0" w:type="dxa"/>
          </w:tblCellMar>
        </w:tblPrEx>
        <w:tc>
          <w:tcPr>
            <w:tcW w:w="9540" w:type="dxa"/>
          </w:tcPr>
          <w:p w:rsidR="00D5619B" w:rsidRPr="00D5619B" w:rsidRDefault="00D5619B" w:rsidP="00D5619B">
            <w:pPr>
              <w:widowControl w:val="0"/>
              <w:spacing w:after="0" w:line="240" w:lineRule="auto"/>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 xml:space="preserve">Выплата единовременной компенсации семьям, потерявшим кормильца вследствие аварии на ПО «Маяк» в размере </w:t>
            </w:r>
            <w:r w:rsidRPr="00D5619B">
              <w:rPr>
                <w:rFonts w:ascii="Arial" w:eastAsia="Times New Roman" w:hAnsi="Arial" w:cs="Arial"/>
                <w:b/>
                <w:sz w:val="24"/>
                <w:szCs w:val="24"/>
                <w:lang w:eastAsia="ru-RU"/>
              </w:rPr>
              <w:t>21025,62 руб.</w:t>
            </w:r>
            <w:r w:rsidRPr="00D5619B">
              <w:rPr>
                <w:rFonts w:ascii="Arial" w:eastAsia="Times New Roman" w:hAnsi="Arial" w:cs="Arial"/>
                <w:sz w:val="24"/>
                <w:szCs w:val="24"/>
                <w:lang w:eastAsia="ru-RU"/>
              </w:rPr>
              <w:t xml:space="preserve"> родителям погибшего - в размере </w:t>
            </w:r>
            <w:r w:rsidRPr="00D5619B">
              <w:rPr>
                <w:rFonts w:ascii="Arial" w:eastAsia="Times New Roman" w:hAnsi="Arial" w:cs="Arial"/>
                <w:b/>
                <w:sz w:val="24"/>
                <w:szCs w:val="24"/>
                <w:lang w:eastAsia="ru-RU"/>
              </w:rPr>
              <w:t>10512,83 руб.</w:t>
            </w:r>
            <w:r w:rsidRPr="00D5619B">
              <w:rPr>
                <w:rFonts w:ascii="Arial" w:eastAsia="Times New Roman" w:hAnsi="Arial" w:cs="Arial"/>
                <w:sz w:val="24"/>
                <w:szCs w:val="24"/>
                <w:lang w:eastAsia="ru-RU"/>
              </w:rPr>
              <w:t xml:space="preserve"> (при наличии связи смерти с работами по ЛПА)</w:t>
            </w:r>
          </w:p>
        </w:tc>
      </w:tr>
    </w:tbl>
    <w:p w:rsidR="00D5619B" w:rsidRPr="00D5619B" w:rsidRDefault="00D5619B" w:rsidP="00D5619B">
      <w:pPr>
        <w:widowControl w:val="0"/>
        <w:tabs>
          <w:tab w:val="center" w:pos="4677"/>
          <w:tab w:val="right" w:pos="9355"/>
        </w:tabs>
        <w:spacing w:after="0" w:line="240" w:lineRule="auto"/>
        <w:rPr>
          <w:rFonts w:ascii="Arial" w:eastAsia="Times New Roman" w:hAnsi="Arial" w:cs="Arial"/>
          <w:sz w:val="24"/>
          <w:szCs w:val="24"/>
          <w:lang w:eastAsia="ru-RU"/>
        </w:rPr>
      </w:pPr>
    </w:p>
    <w:p w:rsidR="00D5619B" w:rsidRPr="00D5619B" w:rsidRDefault="00D5619B" w:rsidP="00D5619B">
      <w:pPr>
        <w:widowControl w:val="0"/>
        <w:tabs>
          <w:tab w:val="center" w:pos="4677"/>
          <w:tab w:val="right" w:pos="9355"/>
        </w:tabs>
        <w:spacing w:after="0" w:line="240" w:lineRule="auto"/>
        <w:rPr>
          <w:rFonts w:ascii="Arial" w:eastAsia="Times New Roman" w:hAnsi="Arial" w:cs="Arial"/>
          <w:sz w:val="24"/>
          <w:szCs w:val="24"/>
          <w:lang w:eastAsia="ru-RU"/>
        </w:rPr>
      </w:pPr>
    </w:p>
    <w:p w:rsidR="00D5619B" w:rsidRPr="00D5619B" w:rsidRDefault="00D5619B" w:rsidP="00D5619B">
      <w:pPr>
        <w:widowControl w:val="0"/>
        <w:autoSpaceDE w:val="0"/>
        <w:autoSpaceDN w:val="0"/>
        <w:adjustRightInd w:val="0"/>
        <w:spacing w:after="0" w:line="240" w:lineRule="auto"/>
        <w:jc w:val="center"/>
        <w:rPr>
          <w:rFonts w:ascii="Arial" w:eastAsia="Times New Roman" w:hAnsi="Arial" w:cs="Arial"/>
          <w:b/>
          <w:bCs/>
          <w:sz w:val="24"/>
          <w:szCs w:val="24"/>
          <w:lang w:eastAsia="ru-RU"/>
        </w:rPr>
      </w:pPr>
      <w:r w:rsidRPr="00D5619B">
        <w:rPr>
          <w:rFonts w:ascii="Arial" w:eastAsia="Times New Roman" w:hAnsi="Arial" w:cs="Arial"/>
          <w:b/>
          <w:bCs/>
          <w:sz w:val="24"/>
          <w:szCs w:val="24"/>
          <w:lang w:eastAsia="ru-RU"/>
        </w:rPr>
        <w:t xml:space="preserve">Семьи умерших участников ликвидации последствий </w:t>
      </w:r>
    </w:p>
    <w:p w:rsidR="00D5619B" w:rsidRPr="00D5619B" w:rsidRDefault="00D5619B" w:rsidP="00D5619B">
      <w:pPr>
        <w:widowControl w:val="0"/>
        <w:autoSpaceDE w:val="0"/>
        <w:autoSpaceDN w:val="0"/>
        <w:adjustRightInd w:val="0"/>
        <w:spacing w:after="0" w:line="240" w:lineRule="auto"/>
        <w:jc w:val="center"/>
        <w:rPr>
          <w:rFonts w:ascii="Arial" w:eastAsia="Times New Roman" w:hAnsi="Arial" w:cs="Arial"/>
          <w:b/>
          <w:bCs/>
          <w:sz w:val="24"/>
          <w:szCs w:val="24"/>
          <w:lang w:eastAsia="ru-RU"/>
        </w:rPr>
      </w:pPr>
      <w:r w:rsidRPr="00D5619B">
        <w:rPr>
          <w:rFonts w:ascii="Arial" w:eastAsia="Times New Roman" w:hAnsi="Arial" w:cs="Arial"/>
          <w:b/>
          <w:bCs/>
          <w:sz w:val="24"/>
          <w:szCs w:val="24"/>
          <w:lang w:eastAsia="ru-RU"/>
        </w:rPr>
        <w:t>катастрофы на Чернобыльской АЭС в 1986-1987 годах</w:t>
      </w:r>
    </w:p>
    <w:p w:rsidR="00D5619B" w:rsidRPr="00D5619B" w:rsidRDefault="00D5619B" w:rsidP="00D5619B">
      <w:pPr>
        <w:widowControl w:val="0"/>
        <w:shd w:val="clear" w:color="auto" w:fill="FFFFFF"/>
        <w:spacing w:after="0" w:line="240" w:lineRule="auto"/>
        <w:ind w:right="88"/>
        <w:jc w:val="center"/>
        <w:rPr>
          <w:rFonts w:ascii="Arial" w:eastAsia="Times New Roman" w:hAnsi="Arial" w:cs="Arial"/>
          <w:b/>
          <w:sz w:val="24"/>
          <w:szCs w:val="24"/>
          <w:lang w:eastAsia="ru-RU"/>
        </w:rPr>
      </w:pPr>
    </w:p>
    <w:tbl>
      <w:tblPr>
        <w:tblW w:w="95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40"/>
      </w:tblGrid>
      <w:tr w:rsidR="00D5619B" w:rsidRPr="00D5619B" w:rsidTr="0076766F">
        <w:tblPrEx>
          <w:tblCellMar>
            <w:top w:w="0" w:type="dxa"/>
            <w:bottom w:w="0" w:type="dxa"/>
          </w:tblCellMar>
        </w:tblPrEx>
        <w:tc>
          <w:tcPr>
            <w:tcW w:w="9540" w:type="dxa"/>
            <w:tcBorders>
              <w:top w:val="single" w:sz="4" w:space="0" w:color="auto"/>
              <w:bottom w:val="single" w:sz="4" w:space="0" w:color="auto"/>
              <w:right w:val="single" w:sz="4" w:space="0" w:color="auto"/>
            </w:tcBorders>
          </w:tcPr>
          <w:p w:rsidR="00D5619B" w:rsidRPr="00D5619B" w:rsidRDefault="00D5619B" w:rsidP="00D5619B">
            <w:pPr>
              <w:widowControl w:val="0"/>
              <w:spacing w:after="0" w:line="240" w:lineRule="auto"/>
              <w:ind w:left="-108" w:right="-108"/>
              <w:jc w:val="center"/>
              <w:outlineLvl w:val="1"/>
              <w:rPr>
                <w:rFonts w:ascii="Arial" w:eastAsia="Times New Roman" w:hAnsi="Arial" w:cs="Arial"/>
                <w:b/>
                <w:sz w:val="24"/>
                <w:szCs w:val="24"/>
                <w:lang w:eastAsia="ru-RU"/>
              </w:rPr>
            </w:pPr>
            <w:r w:rsidRPr="00D5619B">
              <w:rPr>
                <w:rFonts w:ascii="Arial" w:eastAsia="Times New Roman" w:hAnsi="Arial" w:cs="Arial"/>
                <w:b/>
                <w:sz w:val="24"/>
                <w:szCs w:val="24"/>
                <w:lang w:eastAsia="ru-RU"/>
              </w:rPr>
              <w:t>По федеральному законодательству</w:t>
            </w:r>
          </w:p>
        </w:tc>
      </w:tr>
      <w:tr w:rsidR="00D5619B" w:rsidRPr="00D5619B" w:rsidTr="0076766F">
        <w:tblPrEx>
          <w:tblCellMar>
            <w:top w:w="0" w:type="dxa"/>
            <w:bottom w:w="0" w:type="dxa"/>
          </w:tblCellMar>
        </w:tblPrEx>
        <w:trPr>
          <w:cantSplit/>
        </w:trPr>
        <w:tc>
          <w:tcPr>
            <w:tcW w:w="9540" w:type="dxa"/>
            <w:tcBorders>
              <w:top w:val="single" w:sz="4" w:space="0" w:color="auto"/>
              <w:bottom w:val="single" w:sz="4" w:space="0" w:color="auto"/>
              <w:right w:val="single" w:sz="4" w:space="0" w:color="auto"/>
            </w:tcBorders>
          </w:tcPr>
          <w:p w:rsidR="00D5619B" w:rsidRPr="00D5619B" w:rsidRDefault="00D5619B" w:rsidP="00D5619B">
            <w:pPr>
              <w:autoSpaceDE w:val="0"/>
              <w:autoSpaceDN w:val="0"/>
              <w:adjustRightInd w:val="0"/>
              <w:spacing w:after="0" w:line="240" w:lineRule="auto"/>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Компенсация расходов на оплату жилого помещения в размере 50 процентов в оплаты занимаемой общей площади в домах государственного и муниципального фондов и в приватизированных жилых помещениях (в пределах норм, предусмотренных законодательством Российской Федерации), и коммунальных услуг за пользование отоплением, водопроводом, газом и электроэнергией, а проживающим в домах, не имеющих центрального отопления, - стоимости топлива, приобретаемого в пределах норм, установленных для продажи населению, включая транспортные расходы</w:t>
            </w:r>
          </w:p>
        </w:tc>
      </w:tr>
      <w:tr w:rsidR="00D5619B" w:rsidRPr="00D5619B" w:rsidTr="0076766F">
        <w:tblPrEx>
          <w:tblCellMar>
            <w:top w:w="0" w:type="dxa"/>
            <w:bottom w:w="0" w:type="dxa"/>
          </w:tblCellMar>
        </w:tblPrEx>
        <w:trPr>
          <w:cantSplit/>
        </w:trPr>
        <w:tc>
          <w:tcPr>
            <w:tcW w:w="9540" w:type="dxa"/>
            <w:tcBorders>
              <w:top w:val="single" w:sz="4" w:space="0" w:color="auto"/>
              <w:bottom w:val="single" w:sz="4" w:space="0" w:color="auto"/>
              <w:right w:val="single" w:sz="4" w:space="0" w:color="auto"/>
            </w:tcBorders>
          </w:tcPr>
          <w:p w:rsidR="00D5619B" w:rsidRPr="00D5619B" w:rsidRDefault="00D5619B" w:rsidP="00D5619B">
            <w:pPr>
              <w:widowControl w:val="0"/>
              <w:spacing w:after="0" w:line="240" w:lineRule="auto"/>
              <w:jc w:val="both"/>
              <w:rPr>
                <w:rFonts w:ascii="Arial" w:eastAsia="Times New Roman" w:hAnsi="Arial" w:cs="Arial"/>
                <w:b/>
                <w:snapToGrid w:val="0"/>
                <w:sz w:val="24"/>
                <w:szCs w:val="24"/>
                <w:lang w:eastAsia="ru-RU"/>
              </w:rPr>
            </w:pPr>
            <w:r w:rsidRPr="00D5619B">
              <w:rPr>
                <w:rFonts w:ascii="Arial" w:eastAsia="Times New Roman" w:hAnsi="Arial" w:cs="Arial"/>
                <w:snapToGrid w:val="0"/>
                <w:sz w:val="24"/>
                <w:szCs w:val="24"/>
                <w:lang w:eastAsia="ru-RU"/>
              </w:rPr>
              <w:t>Преимущественное обеспечение местами в пансионатах ветеранов или домах-интернатах для престарелых и инвалидов</w:t>
            </w:r>
          </w:p>
        </w:tc>
      </w:tr>
      <w:tr w:rsidR="00D5619B" w:rsidRPr="00D5619B" w:rsidTr="0076766F">
        <w:tblPrEx>
          <w:tblCellMar>
            <w:top w:w="0" w:type="dxa"/>
            <w:bottom w:w="0" w:type="dxa"/>
          </w:tblCellMar>
        </w:tblPrEx>
        <w:trPr>
          <w:cantSplit/>
        </w:trPr>
        <w:tc>
          <w:tcPr>
            <w:tcW w:w="9540" w:type="dxa"/>
            <w:tcBorders>
              <w:top w:val="single" w:sz="4" w:space="0" w:color="auto"/>
              <w:bottom w:val="single" w:sz="4" w:space="0" w:color="auto"/>
              <w:right w:val="single" w:sz="4" w:space="0" w:color="auto"/>
            </w:tcBorders>
          </w:tcPr>
          <w:p w:rsidR="00D5619B" w:rsidRPr="00D5619B" w:rsidRDefault="00D5619B" w:rsidP="00D5619B">
            <w:pPr>
              <w:widowControl w:val="0"/>
              <w:spacing w:after="0" w:line="240" w:lineRule="auto"/>
              <w:jc w:val="both"/>
              <w:rPr>
                <w:rFonts w:ascii="Arial" w:eastAsia="Times New Roman" w:hAnsi="Arial" w:cs="Arial"/>
                <w:b/>
                <w:snapToGrid w:val="0"/>
                <w:sz w:val="24"/>
                <w:szCs w:val="24"/>
                <w:lang w:eastAsia="ru-RU"/>
              </w:rPr>
            </w:pPr>
            <w:r w:rsidRPr="00D5619B">
              <w:rPr>
                <w:rFonts w:ascii="Arial" w:eastAsia="Times New Roman" w:hAnsi="Arial" w:cs="Arial"/>
                <w:snapToGrid w:val="0"/>
                <w:sz w:val="24"/>
                <w:szCs w:val="24"/>
                <w:lang w:eastAsia="ru-RU"/>
              </w:rPr>
              <w:lastRenderedPageBreak/>
              <w:t>Обеспечение нуждающихся в улучшении жилищных условий, вставших на учет до 1 января 2005 года, жилой площадью в размерах и порядке, установленных Правительством Российской Федерации. Нуждающиеся в улучшении жилищных условий, вставшие на учет после 1 января 2005 года, обеспечиваются жилой площадью в соответствии с жилищным законодательством Российской Федерации</w:t>
            </w:r>
          </w:p>
        </w:tc>
      </w:tr>
      <w:tr w:rsidR="00D5619B" w:rsidRPr="00D5619B" w:rsidTr="0076766F">
        <w:tblPrEx>
          <w:tblCellMar>
            <w:top w:w="0" w:type="dxa"/>
            <w:bottom w:w="0" w:type="dxa"/>
          </w:tblCellMar>
        </w:tblPrEx>
        <w:trPr>
          <w:cantSplit/>
        </w:trPr>
        <w:tc>
          <w:tcPr>
            <w:tcW w:w="9540" w:type="dxa"/>
            <w:tcBorders>
              <w:top w:val="single" w:sz="4" w:space="0" w:color="auto"/>
              <w:bottom w:val="single" w:sz="4" w:space="0" w:color="auto"/>
              <w:right w:val="single" w:sz="4" w:space="0" w:color="auto"/>
            </w:tcBorders>
          </w:tcPr>
          <w:p w:rsidR="00D5619B" w:rsidRPr="00D5619B" w:rsidRDefault="00D5619B" w:rsidP="00D5619B">
            <w:pPr>
              <w:widowControl w:val="0"/>
              <w:spacing w:after="0" w:line="240" w:lineRule="auto"/>
              <w:ind w:firstLine="108"/>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Выплата ежемесячной денежной суммы в возмещение вреда, причиненного здоровью в связи с радиационным воздействием (При наличии связи смерти с ЛПА)</w:t>
            </w:r>
          </w:p>
        </w:tc>
      </w:tr>
      <w:tr w:rsidR="00D5619B" w:rsidRPr="00D5619B" w:rsidTr="0076766F">
        <w:tblPrEx>
          <w:tblCellMar>
            <w:top w:w="0" w:type="dxa"/>
            <w:bottom w:w="0" w:type="dxa"/>
          </w:tblCellMar>
        </w:tblPrEx>
        <w:trPr>
          <w:cantSplit/>
        </w:trPr>
        <w:tc>
          <w:tcPr>
            <w:tcW w:w="9540" w:type="dxa"/>
            <w:tcBorders>
              <w:top w:val="single" w:sz="4" w:space="0" w:color="auto"/>
              <w:bottom w:val="single" w:sz="4" w:space="0" w:color="auto"/>
              <w:right w:val="single" w:sz="4" w:space="0" w:color="auto"/>
            </w:tcBorders>
          </w:tcPr>
          <w:p w:rsidR="00D5619B" w:rsidRPr="00D5619B" w:rsidRDefault="00D5619B" w:rsidP="00D5619B">
            <w:pPr>
              <w:widowControl w:val="0"/>
              <w:spacing w:after="0" w:line="240" w:lineRule="auto"/>
              <w:ind w:firstLine="108"/>
              <w:jc w:val="both"/>
              <w:rPr>
                <w:rFonts w:ascii="Arial" w:eastAsia="Times New Roman" w:hAnsi="Arial" w:cs="Arial"/>
                <w:b/>
                <w:sz w:val="24"/>
                <w:szCs w:val="24"/>
                <w:lang w:eastAsia="ru-RU"/>
              </w:rPr>
            </w:pPr>
            <w:r w:rsidRPr="00D5619B">
              <w:rPr>
                <w:rFonts w:ascii="Arial" w:eastAsia="Times New Roman" w:hAnsi="Arial" w:cs="Arial"/>
                <w:sz w:val="24"/>
                <w:szCs w:val="24"/>
                <w:lang w:eastAsia="ru-RU"/>
              </w:rPr>
              <w:t xml:space="preserve">Выплата ежемесячной компенсации за потерю кормильца - участника ЛПА на ЧАЭС нетрудоспособным членам семьи, бывшим на его иждивении  в размере </w:t>
            </w:r>
            <w:r w:rsidRPr="00D5619B">
              <w:rPr>
                <w:rFonts w:ascii="Arial" w:eastAsia="Times New Roman" w:hAnsi="Arial" w:cs="Arial"/>
                <w:b/>
                <w:sz w:val="24"/>
                <w:szCs w:val="24"/>
                <w:lang w:eastAsia="ru-RU"/>
              </w:rPr>
              <w:t>154,98 руб.</w:t>
            </w:r>
            <w:r w:rsidRPr="00D5619B">
              <w:rPr>
                <w:rFonts w:ascii="Arial" w:eastAsia="Times New Roman" w:hAnsi="Arial" w:cs="Arial"/>
                <w:sz w:val="24"/>
                <w:szCs w:val="24"/>
                <w:lang w:eastAsia="ru-RU"/>
              </w:rPr>
              <w:t xml:space="preserve"> </w:t>
            </w:r>
          </w:p>
        </w:tc>
      </w:tr>
      <w:tr w:rsidR="00D5619B" w:rsidRPr="00D5619B" w:rsidTr="0076766F">
        <w:tblPrEx>
          <w:tblCellMar>
            <w:top w:w="0" w:type="dxa"/>
            <w:bottom w:w="0" w:type="dxa"/>
          </w:tblCellMar>
        </w:tblPrEx>
        <w:trPr>
          <w:cantSplit/>
        </w:trPr>
        <w:tc>
          <w:tcPr>
            <w:tcW w:w="9540" w:type="dxa"/>
          </w:tcPr>
          <w:p w:rsidR="00D5619B" w:rsidRPr="00D5619B" w:rsidRDefault="00D5619B" w:rsidP="00D5619B">
            <w:pPr>
              <w:widowControl w:val="0"/>
              <w:spacing w:after="0" w:line="240" w:lineRule="auto"/>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 xml:space="preserve">Выплата ежегодной компенсации детям, потерявшим кормильца в размере </w:t>
            </w:r>
            <w:r w:rsidRPr="00D5619B">
              <w:rPr>
                <w:rFonts w:ascii="Arial" w:eastAsia="Times New Roman" w:hAnsi="Arial" w:cs="Arial"/>
                <w:sz w:val="24"/>
                <w:szCs w:val="24"/>
                <w:lang w:eastAsia="ru-RU"/>
              </w:rPr>
              <w:br/>
            </w:r>
            <w:r w:rsidRPr="00D5619B">
              <w:rPr>
                <w:rFonts w:ascii="Arial" w:eastAsia="Times New Roman" w:hAnsi="Arial" w:cs="Arial"/>
                <w:b/>
                <w:sz w:val="24"/>
                <w:szCs w:val="24"/>
                <w:lang w:eastAsia="ru-RU"/>
              </w:rPr>
              <w:t>210,26 руб.</w:t>
            </w:r>
          </w:p>
        </w:tc>
      </w:tr>
      <w:tr w:rsidR="00D5619B" w:rsidRPr="00D5619B" w:rsidTr="0076766F">
        <w:tblPrEx>
          <w:tblCellMar>
            <w:top w:w="0" w:type="dxa"/>
            <w:bottom w:w="0" w:type="dxa"/>
          </w:tblCellMar>
        </w:tblPrEx>
        <w:trPr>
          <w:cantSplit/>
        </w:trPr>
        <w:tc>
          <w:tcPr>
            <w:tcW w:w="9540" w:type="dxa"/>
          </w:tcPr>
          <w:p w:rsidR="00D5619B" w:rsidRPr="00D5619B" w:rsidRDefault="00D5619B" w:rsidP="00D5619B">
            <w:pPr>
              <w:widowControl w:val="0"/>
              <w:spacing w:after="0" w:line="240" w:lineRule="auto"/>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 xml:space="preserve">Выплата единовременной компенсации семьям, потерявшим кормильца вследствие чернобыльской катастрофы в размере </w:t>
            </w:r>
            <w:r w:rsidRPr="00D5619B">
              <w:rPr>
                <w:rFonts w:ascii="Arial" w:eastAsia="Times New Roman" w:hAnsi="Arial" w:cs="Arial"/>
                <w:b/>
                <w:sz w:val="24"/>
                <w:szCs w:val="24"/>
                <w:lang w:eastAsia="ru-RU"/>
              </w:rPr>
              <w:t>21025,62 руб.</w:t>
            </w:r>
            <w:r w:rsidRPr="00D5619B">
              <w:rPr>
                <w:rFonts w:ascii="Arial" w:eastAsia="Times New Roman" w:hAnsi="Arial" w:cs="Arial"/>
                <w:sz w:val="24"/>
                <w:szCs w:val="24"/>
                <w:lang w:eastAsia="ru-RU"/>
              </w:rPr>
              <w:t xml:space="preserve"> родителям погибшего - в размере </w:t>
            </w:r>
            <w:r w:rsidRPr="00D5619B">
              <w:rPr>
                <w:rFonts w:ascii="Arial" w:eastAsia="Times New Roman" w:hAnsi="Arial" w:cs="Arial"/>
                <w:b/>
                <w:sz w:val="24"/>
                <w:szCs w:val="24"/>
                <w:lang w:eastAsia="ru-RU"/>
              </w:rPr>
              <w:t>10512,83 руб.</w:t>
            </w:r>
            <w:r w:rsidRPr="00D5619B">
              <w:rPr>
                <w:rFonts w:ascii="Arial" w:eastAsia="Times New Roman" w:hAnsi="Arial" w:cs="Arial"/>
                <w:sz w:val="24"/>
                <w:szCs w:val="24"/>
                <w:lang w:eastAsia="ru-RU"/>
              </w:rPr>
              <w:t xml:space="preserve"> (при наличии связи смерти с работами по ЛПА)</w:t>
            </w:r>
          </w:p>
        </w:tc>
      </w:tr>
    </w:tbl>
    <w:p w:rsidR="00D5619B" w:rsidRPr="00D5619B" w:rsidRDefault="00D5619B" w:rsidP="00D5619B">
      <w:pPr>
        <w:widowControl w:val="0"/>
        <w:shd w:val="clear" w:color="auto" w:fill="FFFFFF"/>
        <w:spacing w:after="0" w:line="240" w:lineRule="auto"/>
        <w:ind w:right="88"/>
        <w:jc w:val="center"/>
        <w:rPr>
          <w:rFonts w:ascii="Arial" w:eastAsia="Times New Roman" w:hAnsi="Arial" w:cs="Arial"/>
          <w:b/>
          <w:sz w:val="24"/>
          <w:szCs w:val="24"/>
          <w:lang w:eastAsia="ru-RU"/>
        </w:rPr>
      </w:pPr>
    </w:p>
    <w:p w:rsidR="00D5619B" w:rsidRPr="00D5619B" w:rsidRDefault="00D5619B" w:rsidP="00D5619B">
      <w:pPr>
        <w:widowControl w:val="0"/>
        <w:shd w:val="clear" w:color="auto" w:fill="FFFFFF"/>
        <w:spacing w:after="0" w:line="240" w:lineRule="auto"/>
        <w:ind w:right="88"/>
        <w:jc w:val="center"/>
        <w:rPr>
          <w:rFonts w:ascii="Arial" w:eastAsia="Times New Roman" w:hAnsi="Arial" w:cs="Arial"/>
          <w:b/>
          <w:sz w:val="24"/>
          <w:szCs w:val="24"/>
          <w:lang w:eastAsia="ru-RU"/>
        </w:rPr>
      </w:pPr>
    </w:p>
    <w:p w:rsidR="00D5619B" w:rsidRPr="00D5619B" w:rsidRDefault="00D5619B" w:rsidP="00D5619B">
      <w:pPr>
        <w:widowControl w:val="0"/>
        <w:shd w:val="clear" w:color="auto" w:fill="FFFFFF"/>
        <w:spacing w:after="0" w:line="240" w:lineRule="auto"/>
        <w:ind w:right="88"/>
        <w:jc w:val="center"/>
        <w:rPr>
          <w:rFonts w:ascii="Arial" w:eastAsia="Times New Roman" w:hAnsi="Arial" w:cs="Arial"/>
          <w:b/>
          <w:sz w:val="24"/>
          <w:szCs w:val="24"/>
          <w:lang w:eastAsia="ru-RU"/>
        </w:rPr>
      </w:pPr>
      <w:r w:rsidRPr="00D5619B">
        <w:rPr>
          <w:rFonts w:ascii="Arial" w:eastAsia="Times New Roman" w:hAnsi="Arial" w:cs="Arial"/>
          <w:b/>
          <w:sz w:val="24"/>
          <w:szCs w:val="24"/>
          <w:lang w:eastAsia="ru-RU"/>
        </w:rPr>
        <w:t>Семьи умерших участников ликвидации последствий аварии на ПО «Маяк» и сбросов радиоактивных отходов в реку Теча</w:t>
      </w:r>
    </w:p>
    <w:p w:rsidR="00D5619B" w:rsidRPr="00D5619B" w:rsidRDefault="00D5619B" w:rsidP="00D5619B">
      <w:pPr>
        <w:widowControl w:val="0"/>
        <w:shd w:val="clear" w:color="auto" w:fill="FFFFFF"/>
        <w:spacing w:after="0" w:line="240" w:lineRule="auto"/>
        <w:ind w:right="88"/>
        <w:jc w:val="center"/>
        <w:rPr>
          <w:rFonts w:ascii="Arial" w:eastAsia="Times New Roman" w:hAnsi="Arial" w:cs="Arial"/>
          <w:i/>
          <w:sz w:val="24"/>
          <w:szCs w:val="24"/>
          <w:lang w:eastAsia="ru-RU"/>
        </w:rPr>
      </w:pPr>
    </w:p>
    <w:tbl>
      <w:tblPr>
        <w:tblW w:w="95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40"/>
      </w:tblGrid>
      <w:tr w:rsidR="00D5619B" w:rsidRPr="00D5619B" w:rsidTr="0076766F">
        <w:tblPrEx>
          <w:tblCellMar>
            <w:top w:w="0" w:type="dxa"/>
            <w:bottom w:w="0" w:type="dxa"/>
          </w:tblCellMar>
        </w:tblPrEx>
        <w:trPr>
          <w:cantSplit/>
          <w:tblHeader/>
        </w:trPr>
        <w:tc>
          <w:tcPr>
            <w:tcW w:w="9540" w:type="dxa"/>
            <w:tcBorders>
              <w:top w:val="single" w:sz="4" w:space="0" w:color="auto"/>
              <w:bottom w:val="single" w:sz="4" w:space="0" w:color="auto"/>
              <w:right w:val="single" w:sz="4" w:space="0" w:color="auto"/>
            </w:tcBorders>
          </w:tcPr>
          <w:p w:rsidR="00D5619B" w:rsidRPr="00D5619B" w:rsidRDefault="00D5619B" w:rsidP="00D5619B">
            <w:pPr>
              <w:widowControl w:val="0"/>
              <w:spacing w:after="0" w:line="240" w:lineRule="auto"/>
              <w:ind w:left="-108" w:right="-108"/>
              <w:jc w:val="center"/>
              <w:outlineLvl w:val="1"/>
              <w:rPr>
                <w:rFonts w:ascii="Arial" w:eastAsia="Times New Roman" w:hAnsi="Arial" w:cs="Arial"/>
                <w:b/>
                <w:sz w:val="24"/>
                <w:szCs w:val="24"/>
                <w:lang w:eastAsia="ru-RU"/>
              </w:rPr>
            </w:pPr>
            <w:r w:rsidRPr="00D5619B">
              <w:rPr>
                <w:rFonts w:ascii="Arial" w:eastAsia="Times New Roman" w:hAnsi="Arial" w:cs="Arial"/>
                <w:b/>
                <w:sz w:val="24"/>
                <w:szCs w:val="24"/>
                <w:lang w:eastAsia="ru-RU"/>
              </w:rPr>
              <w:t>По федеральному законодательству</w:t>
            </w:r>
          </w:p>
        </w:tc>
      </w:tr>
      <w:tr w:rsidR="00D5619B" w:rsidRPr="00D5619B" w:rsidTr="0076766F">
        <w:tblPrEx>
          <w:tblCellMar>
            <w:top w:w="0" w:type="dxa"/>
            <w:bottom w:w="0" w:type="dxa"/>
          </w:tblCellMar>
        </w:tblPrEx>
        <w:trPr>
          <w:cantSplit/>
        </w:trPr>
        <w:tc>
          <w:tcPr>
            <w:tcW w:w="9540" w:type="dxa"/>
          </w:tcPr>
          <w:p w:rsidR="00D5619B" w:rsidRPr="00D5619B" w:rsidRDefault="00D5619B" w:rsidP="00D5619B">
            <w:pPr>
              <w:widowControl w:val="0"/>
              <w:spacing w:after="0" w:line="240" w:lineRule="auto"/>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 xml:space="preserve">Выплата ежемесячной компенсации за потерю кормильца - участника ЛПА на ЧАЭС нетрудоспособным членам семьи, бывшим на его иждивении  в размере </w:t>
            </w:r>
            <w:r w:rsidRPr="00D5619B">
              <w:rPr>
                <w:rFonts w:ascii="Arial" w:eastAsia="Times New Roman" w:hAnsi="Arial" w:cs="Arial"/>
                <w:b/>
                <w:sz w:val="24"/>
                <w:szCs w:val="24"/>
                <w:lang w:eastAsia="ru-RU"/>
              </w:rPr>
              <w:t>154,98 руб.</w:t>
            </w:r>
          </w:p>
        </w:tc>
      </w:tr>
      <w:tr w:rsidR="00D5619B" w:rsidRPr="00D5619B" w:rsidTr="0076766F">
        <w:tblPrEx>
          <w:tblCellMar>
            <w:top w:w="0" w:type="dxa"/>
            <w:bottom w:w="0" w:type="dxa"/>
          </w:tblCellMar>
        </w:tblPrEx>
        <w:trPr>
          <w:cantSplit/>
        </w:trPr>
        <w:tc>
          <w:tcPr>
            <w:tcW w:w="9540" w:type="dxa"/>
          </w:tcPr>
          <w:p w:rsidR="00D5619B" w:rsidRPr="00D5619B" w:rsidRDefault="00D5619B" w:rsidP="00D5619B">
            <w:pPr>
              <w:widowControl w:val="0"/>
              <w:spacing w:after="0" w:line="240" w:lineRule="auto"/>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 xml:space="preserve">Выплата ежегодная компенсация детям, потерявшим кормильца в размере </w:t>
            </w:r>
            <w:r w:rsidRPr="00D5619B">
              <w:rPr>
                <w:rFonts w:ascii="Arial" w:eastAsia="Times New Roman" w:hAnsi="Arial" w:cs="Arial"/>
                <w:sz w:val="24"/>
                <w:szCs w:val="24"/>
                <w:lang w:eastAsia="ru-RU"/>
              </w:rPr>
              <w:br/>
            </w:r>
            <w:r w:rsidRPr="00D5619B">
              <w:rPr>
                <w:rFonts w:ascii="Arial" w:eastAsia="Times New Roman" w:hAnsi="Arial" w:cs="Arial"/>
                <w:b/>
                <w:sz w:val="24"/>
                <w:szCs w:val="24"/>
                <w:lang w:eastAsia="ru-RU"/>
              </w:rPr>
              <w:t>210,26 руб.</w:t>
            </w:r>
            <w:r w:rsidRPr="00D5619B">
              <w:rPr>
                <w:rFonts w:ascii="Arial" w:eastAsia="Times New Roman" w:hAnsi="Arial" w:cs="Arial"/>
                <w:sz w:val="24"/>
                <w:szCs w:val="24"/>
                <w:lang w:eastAsia="ru-RU"/>
              </w:rPr>
              <w:t xml:space="preserve"> </w:t>
            </w:r>
          </w:p>
        </w:tc>
      </w:tr>
    </w:tbl>
    <w:p w:rsidR="00D5619B" w:rsidRPr="00D5619B" w:rsidRDefault="00D5619B" w:rsidP="00D5619B">
      <w:pPr>
        <w:widowControl w:val="0"/>
        <w:spacing w:after="0" w:line="240" w:lineRule="auto"/>
        <w:ind w:firstLine="680"/>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Основание:</w:t>
      </w:r>
    </w:p>
    <w:p w:rsidR="00D5619B" w:rsidRPr="00D5619B" w:rsidRDefault="00D5619B" w:rsidP="00D5619B">
      <w:pPr>
        <w:widowControl w:val="0"/>
        <w:tabs>
          <w:tab w:val="left" w:pos="1800"/>
        </w:tabs>
        <w:spacing w:after="0" w:line="240" w:lineRule="auto"/>
        <w:ind w:firstLine="680"/>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Закон РФ от 15.05.1991 г. № 1244-1 «О социальной защите граждан, подвергшихся воздействию радиации вследствие катастрофы на ЧАЭС»;</w:t>
      </w:r>
    </w:p>
    <w:p w:rsidR="00D5619B" w:rsidRPr="00D5619B" w:rsidRDefault="00D5619B" w:rsidP="00D5619B">
      <w:pPr>
        <w:widowControl w:val="0"/>
        <w:spacing w:after="0" w:line="240" w:lineRule="auto"/>
        <w:ind w:firstLine="680"/>
        <w:jc w:val="both"/>
        <w:rPr>
          <w:rFonts w:ascii="Arial" w:eastAsia="Times New Roman" w:hAnsi="Arial" w:cs="Arial"/>
          <w:snapToGrid w:val="0"/>
          <w:sz w:val="24"/>
          <w:szCs w:val="24"/>
          <w:lang w:eastAsia="ru-RU"/>
        </w:rPr>
      </w:pPr>
      <w:r w:rsidRPr="00D5619B">
        <w:rPr>
          <w:rFonts w:ascii="Arial" w:eastAsia="Times New Roman" w:hAnsi="Arial" w:cs="Arial"/>
          <w:snapToGrid w:val="0"/>
          <w:sz w:val="24"/>
          <w:szCs w:val="24"/>
          <w:lang w:eastAsia="ru-RU"/>
        </w:rPr>
        <w:t xml:space="preserve">Закон  РФ от 26.11.1998 г. № 175-ФЗ «О социальной защите граждан РФ, подвергшихся воздействию радиации вследствие аварии на ПО «Маяк» и сбросов радиоактивных отходов в реку Теча»; </w:t>
      </w:r>
    </w:p>
    <w:p w:rsidR="00D5619B" w:rsidRPr="00D5619B" w:rsidRDefault="00D5619B" w:rsidP="00D5619B">
      <w:pPr>
        <w:widowControl w:val="0"/>
        <w:spacing w:after="0" w:line="240" w:lineRule="auto"/>
        <w:ind w:firstLine="680"/>
        <w:jc w:val="both"/>
        <w:rPr>
          <w:rFonts w:ascii="Arial" w:eastAsia="Times New Roman" w:hAnsi="Arial" w:cs="Arial"/>
          <w:snapToGrid w:val="0"/>
          <w:sz w:val="24"/>
          <w:szCs w:val="24"/>
          <w:lang w:eastAsia="ru-RU"/>
        </w:rPr>
      </w:pPr>
      <w:r w:rsidRPr="00D5619B">
        <w:rPr>
          <w:rFonts w:ascii="Arial" w:eastAsia="Times New Roman" w:hAnsi="Arial" w:cs="Arial"/>
          <w:snapToGrid w:val="0"/>
          <w:sz w:val="24"/>
          <w:szCs w:val="24"/>
          <w:lang w:eastAsia="ru-RU"/>
        </w:rPr>
        <w:t xml:space="preserve">Закон РФ от 24.11.1995 г. № 181-ФЗ «О социальной защите инвалидов в РФ». </w:t>
      </w:r>
    </w:p>
    <w:p w:rsidR="00D5619B" w:rsidRPr="00D5619B" w:rsidRDefault="00D5619B" w:rsidP="00D5619B">
      <w:pPr>
        <w:autoSpaceDE w:val="0"/>
        <w:autoSpaceDN w:val="0"/>
        <w:adjustRightInd w:val="0"/>
        <w:spacing w:after="0" w:line="240" w:lineRule="auto"/>
        <w:ind w:firstLine="680"/>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Постановление Правительства Свердловской области от 30.12.2008 г. № 1425-ПП «О предоставлении бесплатного проезда по территории Свердловской области на автомобильном транспорте общего пользования (кроме такси) междугородных маршрутов отдельным категориям граждан, оказание мер социальной поддержки которых относится к ведению Российской Федерации»;</w:t>
      </w:r>
    </w:p>
    <w:p w:rsidR="00D5619B" w:rsidRPr="00D5619B" w:rsidRDefault="00D5619B" w:rsidP="00D5619B">
      <w:pPr>
        <w:autoSpaceDE w:val="0"/>
        <w:autoSpaceDN w:val="0"/>
        <w:adjustRightInd w:val="0"/>
        <w:spacing w:after="0" w:line="240" w:lineRule="auto"/>
        <w:ind w:firstLine="680"/>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Постановление Правительства Свердловской области от 30.12.2008 г.  № 1426-ПП «О размере, Порядке и условиях назначения и выплаты ежегодного пособия на проезд по территории Свердловской области на всех видах городского пассажирского транспорта и на автомобильном транспорте общего пользования пригородных маршрутов для отдельных категорий граждан, оказание мер социальной поддержки которых относится к ведению Российской Федерации, порядке его индексации и внесении изменений в Постановление Правительства Свердловской области от 22.11.2007 № 1148-ПП «О реализации прав отдельных категорий граждан на бесплатный проезд в 2008 году».</w:t>
      </w:r>
    </w:p>
    <w:p w:rsidR="00D5619B" w:rsidRPr="00D5619B" w:rsidRDefault="00D5619B" w:rsidP="00D5619B">
      <w:pPr>
        <w:widowControl w:val="0"/>
        <w:spacing w:after="0" w:line="240" w:lineRule="auto"/>
        <w:ind w:firstLine="360"/>
        <w:jc w:val="both"/>
        <w:rPr>
          <w:rFonts w:ascii="Arial" w:eastAsia="Times New Roman" w:hAnsi="Arial" w:cs="Arial"/>
          <w:snapToGrid w:val="0"/>
          <w:sz w:val="24"/>
          <w:szCs w:val="24"/>
          <w:lang w:eastAsia="ru-RU"/>
        </w:rPr>
      </w:pPr>
    </w:p>
    <w:p w:rsidR="00D5619B" w:rsidRPr="00D5619B" w:rsidRDefault="00D5619B" w:rsidP="00D5619B">
      <w:pPr>
        <w:widowControl w:val="0"/>
        <w:spacing w:after="0" w:line="240" w:lineRule="auto"/>
        <w:ind w:firstLine="360"/>
        <w:jc w:val="both"/>
        <w:rPr>
          <w:rFonts w:ascii="Arial" w:eastAsia="Times New Roman" w:hAnsi="Arial" w:cs="Arial"/>
          <w:snapToGrid w:val="0"/>
          <w:sz w:val="24"/>
          <w:szCs w:val="24"/>
          <w:lang w:eastAsia="ru-RU"/>
        </w:rPr>
      </w:pPr>
    </w:p>
    <w:p w:rsidR="00D5619B" w:rsidRPr="00D5619B" w:rsidRDefault="00D5619B" w:rsidP="00D5619B">
      <w:pPr>
        <w:widowControl w:val="0"/>
        <w:spacing w:after="0" w:line="240" w:lineRule="auto"/>
        <w:jc w:val="center"/>
        <w:rPr>
          <w:rFonts w:ascii="Arial" w:eastAsia="Times New Roman" w:hAnsi="Arial" w:cs="Arial"/>
          <w:b/>
          <w:sz w:val="24"/>
          <w:szCs w:val="24"/>
          <w:lang w:eastAsia="ru-RU"/>
        </w:rPr>
      </w:pPr>
      <w:r w:rsidRPr="00D5619B">
        <w:rPr>
          <w:rFonts w:ascii="Arial" w:eastAsia="Times New Roman" w:hAnsi="Arial" w:cs="Arial"/>
          <w:b/>
          <w:sz w:val="24"/>
          <w:szCs w:val="24"/>
          <w:lang w:eastAsia="ru-RU"/>
        </w:rPr>
        <w:lastRenderedPageBreak/>
        <w:t>Граждане,  которые проживали в 1949 - 1963 годах в  населенных  пунктах  на территории Российской Федерации и за ее пределами подвергшихся радиационному воздействию вследствие ядерных испытаний на Семипалатинском  полигоне,  и  которые получили суммарную (накопленную) эффективную дозу облучения, превышающую 25 сЗв (бэр)</w:t>
      </w:r>
    </w:p>
    <w:p w:rsidR="00D5619B" w:rsidRPr="00D5619B" w:rsidRDefault="00D5619B" w:rsidP="00D5619B">
      <w:pPr>
        <w:widowControl w:val="0"/>
        <w:spacing w:after="0" w:line="240" w:lineRule="auto"/>
        <w:jc w:val="center"/>
        <w:rPr>
          <w:rFonts w:ascii="Arial" w:eastAsia="Times New Roman" w:hAnsi="Arial" w:cs="Arial"/>
          <w:b/>
          <w:sz w:val="24"/>
          <w:szCs w:val="24"/>
          <w:lang w:eastAsia="ru-RU"/>
        </w:rPr>
      </w:pPr>
    </w:p>
    <w:tbl>
      <w:tblPr>
        <w:tblW w:w="95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40"/>
      </w:tblGrid>
      <w:tr w:rsidR="00D5619B" w:rsidRPr="00D5619B" w:rsidTr="0076766F">
        <w:tblPrEx>
          <w:tblCellMar>
            <w:top w:w="0" w:type="dxa"/>
            <w:bottom w:w="0" w:type="dxa"/>
          </w:tblCellMar>
        </w:tblPrEx>
        <w:tc>
          <w:tcPr>
            <w:tcW w:w="9540" w:type="dxa"/>
            <w:tcBorders>
              <w:top w:val="single" w:sz="4" w:space="0" w:color="auto"/>
              <w:bottom w:val="single" w:sz="4" w:space="0" w:color="auto"/>
              <w:right w:val="single" w:sz="4" w:space="0" w:color="auto"/>
            </w:tcBorders>
          </w:tcPr>
          <w:p w:rsidR="00D5619B" w:rsidRPr="00D5619B" w:rsidRDefault="00D5619B" w:rsidP="00D5619B">
            <w:pPr>
              <w:widowControl w:val="0"/>
              <w:spacing w:after="0" w:line="240" w:lineRule="auto"/>
              <w:ind w:left="-108" w:right="-108"/>
              <w:jc w:val="center"/>
              <w:outlineLvl w:val="1"/>
              <w:rPr>
                <w:rFonts w:ascii="Arial" w:eastAsia="Times New Roman" w:hAnsi="Arial" w:cs="Arial"/>
                <w:b/>
                <w:sz w:val="24"/>
                <w:szCs w:val="24"/>
                <w:lang w:eastAsia="ru-RU"/>
              </w:rPr>
            </w:pPr>
            <w:r w:rsidRPr="00D5619B">
              <w:rPr>
                <w:rFonts w:ascii="Arial" w:eastAsia="Times New Roman" w:hAnsi="Arial" w:cs="Arial"/>
                <w:b/>
                <w:sz w:val="24"/>
                <w:szCs w:val="24"/>
                <w:lang w:eastAsia="ru-RU"/>
              </w:rPr>
              <w:t>По федеральному законодательству</w:t>
            </w:r>
          </w:p>
        </w:tc>
      </w:tr>
      <w:tr w:rsidR="00D5619B" w:rsidRPr="00D5619B" w:rsidTr="0076766F">
        <w:tblPrEx>
          <w:tblCellMar>
            <w:top w:w="0" w:type="dxa"/>
            <w:bottom w:w="0" w:type="dxa"/>
          </w:tblCellMar>
        </w:tblPrEx>
        <w:trPr>
          <w:cantSplit/>
        </w:trPr>
        <w:tc>
          <w:tcPr>
            <w:tcW w:w="9540" w:type="dxa"/>
          </w:tcPr>
          <w:p w:rsidR="00D5619B" w:rsidRPr="00D5619B" w:rsidRDefault="00D5619B" w:rsidP="00D5619B">
            <w:pPr>
              <w:widowControl w:val="0"/>
              <w:spacing w:after="0" w:line="240" w:lineRule="auto"/>
              <w:jc w:val="both"/>
              <w:rPr>
                <w:rFonts w:ascii="Arial" w:eastAsia="Times New Roman" w:hAnsi="Arial" w:cs="Arial"/>
                <w:snapToGrid w:val="0"/>
                <w:sz w:val="24"/>
                <w:szCs w:val="24"/>
                <w:lang w:eastAsia="ru-RU"/>
              </w:rPr>
            </w:pPr>
            <w:r w:rsidRPr="00D5619B">
              <w:rPr>
                <w:rFonts w:ascii="Arial" w:eastAsia="Times New Roman" w:hAnsi="Arial" w:cs="Arial"/>
                <w:snapToGrid w:val="0"/>
                <w:sz w:val="24"/>
                <w:szCs w:val="24"/>
                <w:lang w:eastAsia="ru-RU"/>
              </w:rPr>
              <w:t>Внеочередное обслуживание в лечебно-профилактических учреждениях и аптеках</w:t>
            </w:r>
          </w:p>
        </w:tc>
      </w:tr>
      <w:tr w:rsidR="00D5619B" w:rsidRPr="00D5619B" w:rsidTr="0076766F">
        <w:tblPrEx>
          <w:tblCellMar>
            <w:top w:w="0" w:type="dxa"/>
            <w:bottom w:w="0" w:type="dxa"/>
          </w:tblCellMar>
        </w:tblPrEx>
        <w:trPr>
          <w:cantSplit/>
        </w:trPr>
        <w:tc>
          <w:tcPr>
            <w:tcW w:w="9540" w:type="dxa"/>
          </w:tcPr>
          <w:p w:rsidR="00D5619B" w:rsidRPr="00D5619B" w:rsidRDefault="00D5619B" w:rsidP="00D5619B">
            <w:pPr>
              <w:widowControl w:val="0"/>
              <w:spacing w:after="0" w:line="240" w:lineRule="auto"/>
              <w:jc w:val="both"/>
              <w:rPr>
                <w:rFonts w:ascii="Arial" w:eastAsia="Times New Roman" w:hAnsi="Arial" w:cs="Arial"/>
                <w:snapToGrid w:val="0"/>
                <w:sz w:val="24"/>
                <w:szCs w:val="24"/>
                <w:lang w:eastAsia="ru-RU"/>
              </w:rPr>
            </w:pPr>
            <w:r w:rsidRPr="00D5619B">
              <w:rPr>
                <w:rFonts w:ascii="Arial" w:eastAsia="Times New Roman" w:hAnsi="Arial" w:cs="Arial"/>
                <w:snapToGrid w:val="0"/>
                <w:sz w:val="24"/>
                <w:szCs w:val="24"/>
                <w:lang w:eastAsia="ru-RU"/>
              </w:rPr>
              <w:t>Обслуживание в поликлиниках, к которым они были прикреплены в период работы до выхода на пенсию</w:t>
            </w:r>
          </w:p>
        </w:tc>
      </w:tr>
      <w:tr w:rsidR="00D5619B" w:rsidRPr="00D5619B" w:rsidTr="0076766F">
        <w:tblPrEx>
          <w:tblCellMar>
            <w:top w:w="0" w:type="dxa"/>
            <w:bottom w:w="0" w:type="dxa"/>
          </w:tblCellMar>
        </w:tblPrEx>
        <w:trPr>
          <w:cantSplit/>
        </w:trPr>
        <w:tc>
          <w:tcPr>
            <w:tcW w:w="9540" w:type="dxa"/>
          </w:tcPr>
          <w:p w:rsidR="00D5619B" w:rsidRPr="00D5619B" w:rsidRDefault="00D5619B" w:rsidP="00D5619B">
            <w:pPr>
              <w:widowControl w:val="0"/>
              <w:spacing w:after="0" w:line="240" w:lineRule="auto"/>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 xml:space="preserve">Ежемесячная выплата денежной компенсации в размере </w:t>
            </w:r>
            <w:r w:rsidRPr="00D5619B">
              <w:rPr>
                <w:rFonts w:ascii="Arial" w:eastAsia="Times New Roman" w:hAnsi="Arial" w:cs="Arial"/>
                <w:b/>
                <w:sz w:val="24"/>
                <w:szCs w:val="24"/>
                <w:lang w:eastAsia="ru-RU"/>
              </w:rPr>
              <w:t>394,83 руб.</w:t>
            </w:r>
            <w:r w:rsidRPr="00D5619B">
              <w:rPr>
                <w:rFonts w:ascii="Arial" w:eastAsia="Times New Roman" w:hAnsi="Arial" w:cs="Arial"/>
                <w:sz w:val="24"/>
                <w:szCs w:val="24"/>
                <w:lang w:eastAsia="ru-RU"/>
              </w:rPr>
              <w:t xml:space="preserve"> на приобретение продовольственных товаров</w:t>
            </w:r>
          </w:p>
        </w:tc>
      </w:tr>
      <w:tr w:rsidR="00D5619B" w:rsidRPr="00D5619B" w:rsidTr="0076766F">
        <w:tblPrEx>
          <w:tblCellMar>
            <w:top w:w="0" w:type="dxa"/>
            <w:bottom w:w="0" w:type="dxa"/>
          </w:tblCellMar>
        </w:tblPrEx>
        <w:trPr>
          <w:cantSplit/>
        </w:trPr>
        <w:tc>
          <w:tcPr>
            <w:tcW w:w="9540" w:type="dxa"/>
          </w:tcPr>
          <w:p w:rsidR="00D5619B" w:rsidRPr="00D5619B" w:rsidRDefault="00D5619B" w:rsidP="00D5619B">
            <w:pPr>
              <w:widowControl w:val="0"/>
              <w:spacing w:after="0" w:line="240" w:lineRule="auto"/>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Доплата до размера прежнего заработка при переводе по медицинским показаниям на нижеоплачиваемую работу. Эта доплата осуществляется работодателем до восстановления трудоспособности или установления инвалидности</w:t>
            </w:r>
          </w:p>
        </w:tc>
      </w:tr>
      <w:tr w:rsidR="00D5619B" w:rsidRPr="00D5619B" w:rsidTr="0076766F">
        <w:tblPrEx>
          <w:tblCellMar>
            <w:top w:w="0" w:type="dxa"/>
            <w:bottom w:w="0" w:type="dxa"/>
          </w:tblCellMar>
        </w:tblPrEx>
        <w:trPr>
          <w:cantSplit/>
          <w:trHeight w:val="1158"/>
        </w:trPr>
        <w:tc>
          <w:tcPr>
            <w:tcW w:w="9540" w:type="dxa"/>
          </w:tcPr>
          <w:p w:rsidR="00D5619B" w:rsidRPr="00D5619B" w:rsidRDefault="00D5619B" w:rsidP="00D5619B">
            <w:pPr>
              <w:widowControl w:val="0"/>
              <w:spacing w:after="0" w:line="240" w:lineRule="auto"/>
              <w:jc w:val="both"/>
              <w:rPr>
                <w:rFonts w:ascii="Arial" w:eastAsia="Times New Roman" w:hAnsi="Arial" w:cs="Arial"/>
                <w:snapToGrid w:val="0"/>
                <w:sz w:val="24"/>
                <w:szCs w:val="24"/>
                <w:lang w:eastAsia="ru-RU"/>
              </w:rPr>
            </w:pPr>
            <w:r w:rsidRPr="00D5619B">
              <w:rPr>
                <w:rFonts w:ascii="Arial" w:eastAsia="Times New Roman" w:hAnsi="Arial" w:cs="Arial"/>
                <w:snapToGrid w:val="0"/>
                <w:sz w:val="24"/>
                <w:szCs w:val="24"/>
                <w:lang w:eastAsia="ru-RU"/>
              </w:rPr>
              <w:t>Выплата пособия по временной нетрудоспособности в размере 100 процентов среднего заработка, не превышающего максимального размера пособия по временной нетрудоспособности, установленного федеральным законом о бюджете Фонда социального страхования Российской Федерации на очередной финансовый год, независимо от непрерывного стажа работы, в том числе при направлении на врачебную консультацию в другой населенный пункт</w:t>
            </w:r>
          </w:p>
        </w:tc>
      </w:tr>
      <w:tr w:rsidR="00D5619B" w:rsidRPr="00D5619B" w:rsidTr="0076766F">
        <w:tblPrEx>
          <w:tblCellMar>
            <w:top w:w="0" w:type="dxa"/>
            <w:bottom w:w="0" w:type="dxa"/>
          </w:tblCellMar>
        </w:tblPrEx>
        <w:trPr>
          <w:cantSplit/>
        </w:trPr>
        <w:tc>
          <w:tcPr>
            <w:tcW w:w="9540" w:type="dxa"/>
          </w:tcPr>
          <w:p w:rsidR="00D5619B" w:rsidRPr="00D5619B" w:rsidRDefault="00D5619B" w:rsidP="00D5619B">
            <w:pPr>
              <w:widowControl w:val="0"/>
              <w:spacing w:after="0" w:line="240" w:lineRule="auto"/>
              <w:jc w:val="both"/>
              <w:rPr>
                <w:rFonts w:ascii="Arial" w:eastAsia="Times New Roman" w:hAnsi="Arial" w:cs="Arial"/>
                <w:snapToGrid w:val="0"/>
                <w:sz w:val="24"/>
                <w:szCs w:val="24"/>
                <w:lang w:eastAsia="ru-RU"/>
              </w:rPr>
            </w:pPr>
            <w:r w:rsidRPr="00D5619B">
              <w:rPr>
                <w:rFonts w:ascii="Arial" w:eastAsia="Times New Roman" w:hAnsi="Arial" w:cs="Arial"/>
                <w:snapToGrid w:val="0"/>
                <w:sz w:val="24"/>
                <w:szCs w:val="24"/>
                <w:lang w:eastAsia="ru-RU"/>
              </w:rPr>
              <w:t>Преимущественное право на оставление на работе при сокращении численности или штата независимо от времени работы в организации и первоочередное трудоустройство при ликвидации или реорганизации данной организации</w:t>
            </w:r>
          </w:p>
        </w:tc>
      </w:tr>
      <w:tr w:rsidR="00D5619B" w:rsidRPr="00D5619B" w:rsidTr="0076766F">
        <w:tblPrEx>
          <w:tblCellMar>
            <w:top w:w="0" w:type="dxa"/>
            <w:bottom w:w="0" w:type="dxa"/>
          </w:tblCellMar>
        </w:tblPrEx>
        <w:trPr>
          <w:cantSplit/>
        </w:trPr>
        <w:tc>
          <w:tcPr>
            <w:tcW w:w="9540" w:type="dxa"/>
          </w:tcPr>
          <w:p w:rsidR="00D5619B" w:rsidRPr="00D5619B" w:rsidRDefault="00D5619B" w:rsidP="00D5619B">
            <w:pPr>
              <w:widowControl w:val="0"/>
              <w:spacing w:after="0" w:line="240" w:lineRule="auto"/>
              <w:jc w:val="both"/>
              <w:rPr>
                <w:rFonts w:ascii="Arial" w:eastAsia="Times New Roman" w:hAnsi="Arial" w:cs="Arial"/>
                <w:snapToGrid w:val="0"/>
                <w:sz w:val="24"/>
                <w:szCs w:val="24"/>
                <w:lang w:eastAsia="ru-RU"/>
              </w:rPr>
            </w:pPr>
            <w:r w:rsidRPr="00D5619B">
              <w:rPr>
                <w:rFonts w:ascii="Arial" w:eastAsia="Times New Roman" w:hAnsi="Arial" w:cs="Arial"/>
                <w:snapToGrid w:val="0"/>
                <w:sz w:val="24"/>
                <w:szCs w:val="24"/>
                <w:lang w:eastAsia="ru-RU"/>
              </w:rPr>
              <w:t>Назначение пенсии по старости с уменьшением на 10 лет возраста, дающего право на пенсию по старости</w:t>
            </w:r>
          </w:p>
        </w:tc>
      </w:tr>
      <w:tr w:rsidR="00D5619B" w:rsidRPr="00D5619B" w:rsidTr="0076766F">
        <w:tblPrEx>
          <w:tblCellMar>
            <w:top w:w="0" w:type="dxa"/>
            <w:bottom w:w="0" w:type="dxa"/>
          </w:tblCellMar>
        </w:tblPrEx>
        <w:trPr>
          <w:cantSplit/>
        </w:trPr>
        <w:tc>
          <w:tcPr>
            <w:tcW w:w="9540" w:type="dxa"/>
          </w:tcPr>
          <w:p w:rsidR="00D5619B" w:rsidRPr="00D5619B" w:rsidRDefault="00D5619B" w:rsidP="00D5619B">
            <w:pPr>
              <w:widowControl w:val="0"/>
              <w:spacing w:after="0" w:line="240" w:lineRule="auto"/>
              <w:jc w:val="both"/>
              <w:rPr>
                <w:rFonts w:ascii="Arial" w:eastAsia="Times New Roman" w:hAnsi="Arial" w:cs="Arial"/>
                <w:snapToGrid w:val="0"/>
                <w:sz w:val="24"/>
                <w:szCs w:val="24"/>
                <w:lang w:eastAsia="ru-RU"/>
              </w:rPr>
            </w:pPr>
            <w:r w:rsidRPr="00D5619B">
              <w:rPr>
                <w:rFonts w:ascii="Arial" w:eastAsia="Times New Roman" w:hAnsi="Arial" w:cs="Arial"/>
                <w:snapToGrid w:val="0"/>
                <w:sz w:val="24"/>
                <w:szCs w:val="24"/>
                <w:lang w:eastAsia="ru-RU"/>
              </w:rPr>
              <w:t>Преимущественное обеспечение местами в пансионатах ветеранов или домах-интернатах для престарелых и инвалидов</w:t>
            </w:r>
          </w:p>
        </w:tc>
      </w:tr>
      <w:tr w:rsidR="00D5619B" w:rsidRPr="00D5619B" w:rsidTr="0076766F">
        <w:tblPrEx>
          <w:tblCellMar>
            <w:top w:w="0" w:type="dxa"/>
            <w:bottom w:w="0" w:type="dxa"/>
          </w:tblCellMar>
        </w:tblPrEx>
        <w:trPr>
          <w:cantSplit/>
        </w:trPr>
        <w:tc>
          <w:tcPr>
            <w:tcW w:w="9540" w:type="dxa"/>
          </w:tcPr>
          <w:p w:rsidR="00D5619B" w:rsidRPr="00D5619B" w:rsidRDefault="00D5619B" w:rsidP="00D5619B">
            <w:pPr>
              <w:widowControl w:val="0"/>
              <w:spacing w:after="0" w:line="240" w:lineRule="auto"/>
              <w:jc w:val="both"/>
              <w:rPr>
                <w:rFonts w:ascii="Arial" w:eastAsia="Times New Roman" w:hAnsi="Arial" w:cs="Arial"/>
                <w:snapToGrid w:val="0"/>
                <w:sz w:val="24"/>
                <w:szCs w:val="24"/>
                <w:lang w:eastAsia="ru-RU"/>
              </w:rPr>
            </w:pPr>
            <w:r w:rsidRPr="00D5619B">
              <w:rPr>
                <w:rFonts w:ascii="Arial" w:eastAsia="Times New Roman" w:hAnsi="Arial" w:cs="Arial"/>
                <w:snapToGrid w:val="0"/>
                <w:sz w:val="24"/>
                <w:szCs w:val="24"/>
                <w:lang w:eastAsia="ru-RU"/>
              </w:rPr>
              <w:t>Использование ежегодного очередного оплачиваемого отпуска в удобное для них время, а также получение дополнительного оплачиваемого отпуска продолжительностью 14 календарных дней</w:t>
            </w:r>
          </w:p>
        </w:tc>
      </w:tr>
      <w:tr w:rsidR="00D5619B" w:rsidRPr="00D5619B" w:rsidTr="0076766F">
        <w:tblPrEx>
          <w:tblCellMar>
            <w:top w:w="0" w:type="dxa"/>
            <w:bottom w:w="0" w:type="dxa"/>
          </w:tblCellMar>
        </w:tblPrEx>
        <w:tc>
          <w:tcPr>
            <w:tcW w:w="9540" w:type="dxa"/>
          </w:tcPr>
          <w:p w:rsidR="00D5619B" w:rsidRPr="00D5619B" w:rsidRDefault="00D5619B" w:rsidP="00D5619B">
            <w:pPr>
              <w:widowControl w:val="0"/>
              <w:spacing w:after="0" w:line="240" w:lineRule="auto"/>
              <w:jc w:val="both"/>
              <w:rPr>
                <w:rFonts w:ascii="Arial" w:eastAsia="Times New Roman" w:hAnsi="Arial" w:cs="Arial"/>
                <w:snapToGrid w:val="0"/>
                <w:sz w:val="24"/>
                <w:szCs w:val="24"/>
                <w:lang w:eastAsia="ru-RU"/>
              </w:rPr>
            </w:pPr>
            <w:r w:rsidRPr="00D5619B">
              <w:rPr>
                <w:rFonts w:ascii="Arial" w:eastAsia="Times New Roman" w:hAnsi="Arial" w:cs="Arial"/>
                <w:snapToGrid w:val="0"/>
                <w:sz w:val="24"/>
                <w:szCs w:val="24"/>
                <w:lang w:eastAsia="ru-RU"/>
              </w:rPr>
              <w:t>Внеочередное вступление в жилищно-строительные кооперативы, внеочередное обеспечение земельными участками для индивидуального жилищного строительства (при условии признания их нуждающимися в улучшении жилищных условий), внеочередное вступление в гаражно-строительные кооперативы, внеочередное обслуживание на предприятиях службы быта, технического обслуживания и ремонта транспортных средств, в учреждениях жилищно-коммунального хозяйства, организациях связи и междугородного транспорта</w:t>
            </w:r>
          </w:p>
        </w:tc>
      </w:tr>
      <w:tr w:rsidR="00D5619B" w:rsidRPr="00D5619B" w:rsidTr="0076766F">
        <w:tblPrEx>
          <w:tblCellMar>
            <w:top w:w="0" w:type="dxa"/>
            <w:bottom w:w="0" w:type="dxa"/>
          </w:tblCellMar>
        </w:tblPrEx>
        <w:trPr>
          <w:cantSplit/>
        </w:trPr>
        <w:tc>
          <w:tcPr>
            <w:tcW w:w="9540" w:type="dxa"/>
          </w:tcPr>
          <w:p w:rsidR="00D5619B" w:rsidRPr="00D5619B" w:rsidRDefault="00D5619B" w:rsidP="00D5619B">
            <w:pPr>
              <w:autoSpaceDE w:val="0"/>
              <w:autoSpaceDN w:val="0"/>
              <w:adjustRightInd w:val="0"/>
              <w:spacing w:after="0" w:line="240" w:lineRule="auto"/>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Компенсация расходов на оплату жилого помещения в размере 50 процентов в оплаты занимаемой общей площади в домах государственного и муниципального фондов и в приватизированных жилых помещениях (в пределах норм, предусмотренных законодательством Российской Федерации), и коммунальных услуг за пользование отоплением, водопроводом, газом и электроэнергией, а проживающим в домах, не имеющих центрального отопления, - стоимости топлива, приобретаемого в пределах норм, установленных для продажи населению, включая транспортные расходы</w:t>
            </w:r>
          </w:p>
        </w:tc>
      </w:tr>
      <w:tr w:rsidR="00D5619B" w:rsidRPr="00D5619B" w:rsidTr="0076766F">
        <w:tblPrEx>
          <w:tblCellMar>
            <w:top w:w="0" w:type="dxa"/>
            <w:bottom w:w="0" w:type="dxa"/>
          </w:tblCellMar>
        </w:tblPrEx>
        <w:trPr>
          <w:cantSplit/>
        </w:trPr>
        <w:tc>
          <w:tcPr>
            <w:tcW w:w="9540" w:type="dxa"/>
          </w:tcPr>
          <w:p w:rsidR="00D5619B" w:rsidRPr="00D5619B" w:rsidRDefault="00D5619B" w:rsidP="00D5619B">
            <w:pPr>
              <w:widowControl w:val="0"/>
              <w:spacing w:after="0" w:line="240" w:lineRule="auto"/>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 xml:space="preserve">Ежемесячная денежная выплата в размере </w:t>
            </w:r>
            <w:r w:rsidRPr="00D5619B">
              <w:rPr>
                <w:rFonts w:ascii="Arial" w:eastAsia="Times New Roman" w:hAnsi="Arial" w:cs="Arial"/>
                <w:b/>
                <w:sz w:val="24"/>
                <w:szCs w:val="24"/>
                <w:lang w:eastAsia="ru-RU"/>
              </w:rPr>
              <w:t>1447,97 руб</w:t>
            </w:r>
            <w:r w:rsidRPr="00D5619B">
              <w:rPr>
                <w:rFonts w:ascii="Arial" w:eastAsia="Times New Roman" w:hAnsi="Arial" w:cs="Arial"/>
                <w:sz w:val="24"/>
                <w:szCs w:val="24"/>
                <w:lang w:eastAsia="ru-RU"/>
              </w:rPr>
              <w:t>.</w:t>
            </w:r>
          </w:p>
        </w:tc>
      </w:tr>
      <w:tr w:rsidR="00D5619B" w:rsidRPr="00D5619B" w:rsidTr="0076766F">
        <w:tblPrEx>
          <w:tblCellMar>
            <w:top w:w="0" w:type="dxa"/>
            <w:bottom w:w="0" w:type="dxa"/>
          </w:tblCellMar>
        </w:tblPrEx>
        <w:trPr>
          <w:cantSplit/>
          <w:trHeight w:val="225"/>
        </w:trPr>
        <w:tc>
          <w:tcPr>
            <w:tcW w:w="9540" w:type="dxa"/>
          </w:tcPr>
          <w:p w:rsidR="00D5619B" w:rsidRPr="00D5619B" w:rsidRDefault="00D5619B" w:rsidP="00D5619B">
            <w:pPr>
              <w:widowControl w:val="0"/>
              <w:spacing w:after="0" w:line="240" w:lineRule="auto"/>
              <w:jc w:val="center"/>
              <w:rPr>
                <w:rFonts w:ascii="Arial" w:eastAsia="Times New Roman" w:hAnsi="Arial" w:cs="Arial"/>
                <w:b/>
                <w:i/>
                <w:sz w:val="24"/>
                <w:szCs w:val="24"/>
                <w:lang w:eastAsia="ru-RU"/>
              </w:rPr>
            </w:pPr>
            <w:r w:rsidRPr="00D5619B">
              <w:rPr>
                <w:rFonts w:ascii="Arial" w:eastAsia="Times New Roman" w:hAnsi="Arial" w:cs="Arial"/>
                <w:b/>
                <w:sz w:val="24"/>
                <w:szCs w:val="24"/>
                <w:lang w:eastAsia="ru-RU"/>
              </w:rPr>
              <w:t>По областному законодательству</w:t>
            </w:r>
          </w:p>
        </w:tc>
      </w:tr>
      <w:tr w:rsidR="00D5619B" w:rsidRPr="00D5619B" w:rsidTr="0076766F">
        <w:tblPrEx>
          <w:tblCellMar>
            <w:top w:w="0" w:type="dxa"/>
            <w:bottom w:w="0" w:type="dxa"/>
          </w:tblCellMar>
        </w:tblPrEx>
        <w:trPr>
          <w:cantSplit/>
          <w:trHeight w:val="493"/>
        </w:trPr>
        <w:tc>
          <w:tcPr>
            <w:tcW w:w="9540" w:type="dxa"/>
          </w:tcPr>
          <w:p w:rsidR="00D5619B" w:rsidRPr="00D5619B" w:rsidRDefault="00D5619B" w:rsidP="00D5619B">
            <w:pPr>
              <w:widowControl w:val="0"/>
              <w:spacing w:after="0" w:line="240" w:lineRule="auto"/>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 xml:space="preserve">Ежегодное пособие на проезд по территории Свердловской области на всех видах городского пассажирского транспорта и на автомобильном транспорте общего пользования пригородных маршрутов в размере </w:t>
            </w:r>
            <w:r w:rsidRPr="00D5619B">
              <w:rPr>
                <w:rFonts w:ascii="Arial" w:eastAsia="Times New Roman" w:hAnsi="Arial" w:cs="Arial"/>
                <w:b/>
                <w:sz w:val="24"/>
                <w:szCs w:val="24"/>
                <w:lang w:eastAsia="ru-RU"/>
              </w:rPr>
              <w:t>703 руб.</w:t>
            </w:r>
          </w:p>
        </w:tc>
      </w:tr>
      <w:tr w:rsidR="00D5619B" w:rsidRPr="00D5619B" w:rsidTr="0076766F">
        <w:tblPrEx>
          <w:tblCellMar>
            <w:top w:w="0" w:type="dxa"/>
            <w:bottom w:w="0" w:type="dxa"/>
          </w:tblCellMar>
        </w:tblPrEx>
        <w:trPr>
          <w:cantSplit/>
          <w:trHeight w:val="493"/>
        </w:trPr>
        <w:tc>
          <w:tcPr>
            <w:tcW w:w="9540" w:type="dxa"/>
          </w:tcPr>
          <w:p w:rsidR="00D5619B" w:rsidRPr="00D5619B" w:rsidRDefault="00D5619B" w:rsidP="00D5619B">
            <w:pPr>
              <w:autoSpaceDE w:val="0"/>
              <w:autoSpaceDN w:val="0"/>
              <w:adjustRightInd w:val="0"/>
              <w:spacing w:after="0" w:line="240" w:lineRule="auto"/>
              <w:jc w:val="both"/>
              <w:outlineLvl w:val="0"/>
              <w:rPr>
                <w:rFonts w:ascii="Arial" w:eastAsia="Times New Roman" w:hAnsi="Arial" w:cs="Arial"/>
                <w:sz w:val="24"/>
                <w:szCs w:val="24"/>
                <w:lang w:eastAsia="ru-RU"/>
              </w:rPr>
            </w:pPr>
            <w:r w:rsidRPr="00D5619B">
              <w:rPr>
                <w:rFonts w:ascii="Arial" w:eastAsia="Times New Roman" w:hAnsi="Arial" w:cs="Arial"/>
                <w:sz w:val="24"/>
                <w:szCs w:val="24"/>
                <w:lang w:eastAsia="ru-RU"/>
              </w:rPr>
              <w:lastRenderedPageBreak/>
              <w:t>Бесплатный проезд по территории Свердловской области на автомобильном транспорте общего пользования (кроме такси) междугородных маршрутов</w:t>
            </w:r>
          </w:p>
        </w:tc>
      </w:tr>
    </w:tbl>
    <w:p w:rsidR="00D5619B" w:rsidRPr="00D5619B" w:rsidRDefault="00D5619B" w:rsidP="00D5619B">
      <w:pPr>
        <w:widowControl w:val="0"/>
        <w:spacing w:after="0" w:line="240" w:lineRule="auto"/>
        <w:jc w:val="center"/>
        <w:rPr>
          <w:rFonts w:ascii="Arial" w:eastAsia="Times New Roman" w:hAnsi="Arial" w:cs="Arial"/>
          <w:b/>
          <w:sz w:val="24"/>
          <w:szCs w:val="24"/>
          <w:lang w:eastAsia="ru-RU"/>
        </w:rPr>
      </w:pPr>
    </w:p>
    <w:p w:rsidR="00D5619B" w:rsidRPr="00D5619B" w:rsidRDefault="00D5619B" w:rsidP="00D5619B">
      <w:pPr>
        <w:widowControl w:val="0"/>
        <w:spacing w:after="0" w:line="240" w:lineRule="auto"/>
        <w:jc w:val="center"/>
        <w:rPr>
          <w:rFonts w:ascii="Arial" w:eastAsia="Times New Roman" w:hAnsi="Arial" w:cs="Arial"/>
          <w:b/>
          <w:sz w:val="24"/>
          <w:szCs w:val="24"/>
          <w:lang w:eastAsia="ru-RU"/>
        </w:rPr>
      </w:pPr>
      <w:r w:rsidRPr="00D5619B">
        <w:rPr>
          <w:rFonts w:ascii="Arial" w:eastAsia="Times New Roman" w:hAnsi="Arial" w:cs="Arial"/>
          <w:b/>
          <w:sz w:val="24"/>
          <w:szCs w:val="24"/>
          <w:lang w:eastAsia="ru-RU"/>
        </w:rPr>
        <w:t>Граждане, которые проживали в 1949 - 1963 годах в  населенных  пунктах  на территории РФ и за ее пределами подвергшихся радиационному воздействию вследствие ядерных испытаний на Семипалатинском  полигоне,  и  которые получили суммарную (накопленную) эффективную дозу облучения более 5 сЗв (бэр), но не превышающую 25 сЗв (бэр)</w:t>
      </w:r>
    </w:p>
    <w:p w:rsidR="00D5619B" w:rsidRPr="00D5619B" w:rsidRDefault="00D5619B" w:rsidP="00D5619B">
      <w:pPr>
        <w:widowControl w:val="0"/>
        <w:spacing w:after="0" w:line="240" w:lineRule="auto"/>
        <w:jc w:val="center"/>
        <w:rPr>
          <w:rFonts w:ascii="Arial" w:eastAsia="Times New Roman" w:hAnsi="Arial" w:cs="Arial"/>
          <w:b/>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0"/>
      </w:tblGrid>
      <w:tr w:rsidR="00D5619B" w:rsidRPr="00D5619B" w:rsidTr="0076766F">
        <w:tc>
          <w:tcPr>
            <w:tcW w:w="9570" w:type="dxa"/>
          </w:tcPr>
          <w:p w:rsidR="00D5619B" w:rsidRPr="00D5619B" w:rsidRDefault="00D5619B" w:rsidP="00D5619B">
            <w:pPr>
              <w:widowControl w:val="0"/>
              <w:spacing w:after="0" w:line="240" w:lineRule="auto"/>
              <w:jc w:val="center"/>
              <w:rPr>
                <w:rFonts w:ascii="Arial" w:eastAsia="Times New Roman" w:hAnsi="Arial" w:cs="Arial"/>
                <w:b/>
                <w:sz w:val="24"/>
                <w:szCs w:val="24"/>
                <w:lang w:eastAsia="ru-RU"/>
              </w:rPr>
            </w:pPr>
            <w:r w:rsidRPr="00D5619B">
              <w:rPr>
                <w:rFonts w:ascii="Arial" w:eastAsia="Times New Roman" w:hAnsi="Arial" w:cs="Arial"/>
                <w:b/>
                <w:sz w:val="24"/>
                <w:szCs w:val="24"/>
                <w:lang w:eastAsia="ru-RU"/>
              </w:rPr>
              <w:t>По федеральному законодательству</w:t>
            </w:r>
          </w:p>
        </w:tc>
      </w:tr>
      <w:tr w:rsidR="00D5619B" w:rsidRPr="00D5619B" w:rsidTr="0076766F">
        <w:tc>
          <w:tcPr>
            <w:tcW w:w="9570" w:type="dxa"/>
          </w:tcPr>
          <w:p w:rsidR="00D5619B" w:rsidRPr="00D5619B" w:rsidRDefault="00D5619B" w:rsidP="00D5619B">
            <w:pPr>
              <w:widowControl w:val="0"/>
              <w:spacing w:after="0" w:line="240" w:lineRule="auto"/>
              <w:jc w:val="center"/>
              <w:rPr>
                <w:rFonts w:ascii="Arial" w:eastAsia="Times New Roman" w:hAnsi="Arial" w:cs="Arial"/>
                <w:sz w:val="24"/>
                <w:szCs w:val="24"/>
                <w:lang w:eastAsia="ru-RU"/>
              </w:rPr>
            </w:pPr>
            <w:r w:rsidRPr="00D5619B">
              <w:rPr>
                <w:rFonts w:ascii="Arial" w:eastAsia="Times New Roman" w:hAnsi="Arial" w:cs="Arial"/>
                <w:sz w:val="24"/>
                <w:szCs w:val="24"/>
                <w:lang w:eastAsia="ru-RU"/>
              </w:rPr>
              <w:t xml:space="preserve">Ежемесячная денежная выплата в размере </w:t>
            </w:r>
            <w:r w:rsidRPr="00D5619B">
              <w:rPr>
                <w:rFonts w:ascii="Arial" w:eastAsia="Times New Roman" w:hAnsi="Arial" w:cs="Arial"/>
                <w:b/>
                <w:sz w:val="24"/>
                <w:szCs w:val="24"/>
                <w:lang w:eastAsia="ru-RU"/>
              </w:rPr>
              <w:t>453,37 руб</w:t>
            </w:r>
            <w:r w:rsidRPr="00D5619B">
              <w:rPr>
                <w:rFonts w:ascii="Arial" w:eastAsia="Times New Roman" w:hAnsi="Arial" w:cs="Arial"/>
                <w:sz w:val="24"/>
                <w:szCs w:val="24"/>
                <w:lang w:eastAsia="ru-RU"/>
              </w:rPr>
              <w:t>.</w:t>
            </w:r>
          </w:p>
        </w:tc>
      </w:tr>
      <w:tr w:rsidR="00D5619B" w:rsidRPr="00D5619B" w:rsidTr="0076766F">
        <w:tc>
          <w:tcPr>
            <w:tcW w:w="9570" w:type="dxa"/>
          </w:tcPr>
          <w:p w:rsidR="00D5619B" w:rsidRPr="00D5619B" w:rsidRDefault="00D5619B" w:rsidP="00D5619B">
            <w:pPr>
              <w:widowControl w:val="0"/>
              <w:spacing w:after="0" w:line="240" w:lineRule="auto"/>
              <w:jc w:val="center"/>
              <w:rPr>
                <w:rFonts w:ascii="Arial" w:eastAsia="Times New Roman" w:hAnsi="Arial" w:cs="Arial"/>
                <w:b/>
                <w:i/>
                <w:sz w:val="24"/>
                <w:szCs w:val="24"/>
                <w:lang w:eastAsia="ru-RU"/>
              </w:rPr>
            </w:pPr>
            <w:r w:rsidRPr="00D5619B">
              <w:rPr>
                <w:rFonts w:ascii="Arial" w:eastAsia="Times New Roman" w:hAnsi="Arial" w:cs="Arial"/>
                <w:b/>
                <w:sz w:val="24"/>
                <w:szCs w:val="24"/>
                <w:lang w:eastAsia="ru-RU"/>
              </w:rPr>
              <w:t>По областному законодательству</w:t>
            </w:r>
          </w:p>
        </w:tc>
      </w:tr>
      <w:tr w:rsidR="00D5619B" w:rsidRPr="00D5619B" w:rsidTr="0076766F">
        <w:tc>
          <w:tcPr>
            <w:tcW w:w="9570" w:type="dxa"/>
          </w:tcPr>
          <w:p w:rsidR="00D5619B" w:rsidRPr="00D5619B" w:rsidRDefault="00D5619B" w:rsidP="00D5619B">
            <w:pPr>
              <w:widowControl w:val="0"/>
              <w:spacing w:after="0" w:line="240" w:lineRule="auto"/>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 xml:space="preserve">Ежегодное пособие на проезд по территории Свердловской области на всех видах городского пассажирского транспорта и на автомобильном транспорте общего пользования пригородных маршрутов в размере </w:t>
            </w:r>
            <w:r w:rsidRPr="00D5619B">
              <w:rPr>
                <w:rFonts w:ascii="Arial" w:eastAsia="Times New Roman" w:hAnsi="Arial" w:cs="Arial"/>
                <w:b/>
                <w:sz w:val="24"/>
                <w:szCs w:val="24"/>
                <w:lang w:eastAsia="ru-RU"/>
              </w:rPr>
              <w:t>703 руб.</w:t>
            </w:r>
          </w:p>
        </w:tc>
      </w:tr>
      <w:tr w:rsidR="00D5619B" w:rsidRPr="00D5619B" w:rsidTr="0076766F">
        <w:tc>
          <w:tcPr>
            <w:tcW w:w="9570" w:type="dxa"/>
          </w:tcPr>
          <w:p w:rsidR="00D5619B" w:rsidRPr="00D5619B" w:rsidRDefault="00D5619B" w:rsidP="00D5619B">
            <w:pPr>
              <w:autoSpaceDE w:val="0"/>
              <w:autoSpaceDN w:val="0"/>
              <w:adjustRightInd w:val="0"/>
              <w:spacing w:after="0" w:line="240" w:lineRule="auto"/>
              <w:jc w:val="both"/>
              <w:outlineLvl w:val="0"/>
              <w:rPr>
                <w:rFonts w:ascii="Arial" w:eastAsia="Times New Roman" w:hAnsi="Arial" w:cs="Arial"/>
                <w:sz w:val="24"/>
                <w:szCs w:val="24"/>
                <w:lang w:eastAsia="ru-RU"/>
              </w:rPr>
            </w:pPr>
            <w:r w:rsidRPr="00D5619B">
              <w:rPr>
                <w:rFonts w:ascii="Arial" w:eastAsia="Times New Roman" w:hAnsi="Arial" w:cs="Arial"/>
                <w:sz w:val="24"/>
                <w:szCs w:val="24"/>
                <w:lang w:eastAsia="ru-RU"/>
              </w:rPr>
              <w:t>Бесплатный проезд по территории Свердловской области на автомобильном транспорте общего пользования (кроме такси) междугородных маршрутов</w:t>
            </w:r>
          </w:p>
        </w:tc>
      </w:tr>
    </w:tbl>
    <w:p w:rsidR="00D5619B" w:rsidRPr="00D5619B" w:rsidRDefault="00D5619B" w:rsidP="00D5619B">
      <w:pPr>
        <w:widowControl w:val="0"/>
        <w:spacing w:after="0" w:line="240" w:lineRule="auto"/>
        <w:rPr>
          <w:rFonts w:ascii="Arial" w:eastAsia="Times New Roman" w:hAnsi="Arial" w:cs="Arial"/>
          <w:i/>
          <w:sz w:val="24"/>
          <w:szCs w:val="24"/>
          <w:lang w:eastAsia="ru-RU"/>
        </w:rPr>
      </w:pPr>
    </w:p>
    <w:p w:rsidR="00D5619B" w:rsidRPr="00D5619B" w:rsidRDefault="00D5619B" w:rsidP="00D5619B">
      <w:pPr>
        <w:widowControl w:val="0"/>
        <w:spacing w:after="0" w:line="240" w:lineRule="auto"/>
        <w:jc w:val="center"/>
        <w:rPr>
          <w:rFonts w:ascii="Arial" w:eastAsia="Times New Roman" w:hAnsi="Arial" w:cs="Arial"/>
          <w:b/>
          <w:sz w:val="24"/>
          <w:szCs w:val="24"/>
          <w:lang w:eastAsia="ru-RU"/>
        </w:rPr>
      </w:pPr>
    </w:p>
    <w:p w:rsidR="00D5619B" w:rsidRPr="00D5619B" w:rsidRDefault="00D5619B" w:rsidP="00D5619B">
      <w:pPr>
        <w:widowControl w:val="0"/>
        <w:spacing w:after="0" w:line="240" w:lineRule="auto"/>
        <w:jc w:val="center"/>
        <w:rPr>
          <w:rFonts w:ascii="Arial" w:eastAsia="Times New Roman" w:hAnsi="Arial" w:cs="Arial"/>
          <w:b/>
          <w:sz w:val="24"/>
          <w:szCs w:val="24"/>
          <w:lang w:eastAsia="ru-RU"/>
        </w:rPr>
      </w:pPr>
      <w:r w:rsidRPr="00D5619B">
        <w:rPr>
          <w:rFonts w:ascii="Arial" w:eastAsia="Times New Roman" w:hAnsi="Arial" w:cs="Arial"/>
          <w:b/>
          <w:sz w:val="24"/>
          <w:szCs w:val="24"/>
          <w:lang w:eastAsia="ru-RU"/>
        </w:rPr>
        <w:t>Дети в возрасте до 18 лет первого и второго поколения граждан, которые проживали в 1949-1963 годах  в населенных  пунктах,  подвергшихся радиационному воздействию вследствие ядерных испытаний на Семипалатинском полигоне,  страдающие заболеваниями вследствие радиационного воздействия</w:t>
      </w:r>
    </w:p>
    <w:p w:rsidR="00D5619B" w:rsidRPr="00D5619B" w:rsidRDefault="00D5619B" w:rsidP="00D5619B">
      <w:pPr>
        <w:widowControl w:val="0"/>
        <w:spacing w:after="0" w:line="240" w:lineRule="auto"/>
        <w:jc w:val="center"/>
        <w:rPr>
          <w:rFonts w:ascii="Arial" w:eastAsia="Times New Roman" w:hAnsi="Arial" w:cs="Arial"/>
          <w:sz w:val="24"/>
          <w:szCs w:val="24"/>
          <w:lang w:eastAsia="ru-RU"/>
        </w:rPr>
      </w:pPr>
    </w:p>
    <w:tbl>
      <w:tblPr>
        <w:tblW w:w="961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18"/>
      </w:tblGrid>
      <w:tr w:rsidR="00D5619B" w:rsidRPr="00D5619B" w:rsidTr="0076766F">
        <w:tblPrEx>
          <w:tblCellMar>
            <w:top w:w="0" w:type="dxa"/>
            <w:bottom w:w="0" w:type="dxa"/>
          </w:tblCellMar>
        </w:tblPrEx>
        <w:tc>
          <w:tcPr>
            <w:tcW w:w="9618" w:type="dxa"/>
            <w:tcBorders>
              <w:top w:val="single" w:sz="4" w:space="0" w:color="auto"/>
              <w:bottom w:val="single" w:sz="4" w:space="0" w:color="auto"/>
              <w:right w:val="single" w:sz="4" w:space="0" w:color="auto"/>
            </w:tcBorders>
          </w:tcPr>
          <w:p w:rsidR="00D5619B" w:rsidRPr="00D5619B" w:rsidRDefault="00D5619B" w:rsidP="00D5619B">
            <w:pPr>
              <w:widowControl w:val="0"/>
              <w:spacing w:after="0" w:line="240" w:lineRule="auto"/>
              <w:ind w:left="-108" w:right="-108"/>
              <w:jc w:val="center"/>
              <w:outlineLvl w:val="1"/>
              <w:rPr>
                <w:rFonts w:ascii="Arial" w:eastAsia="Times New Roman" w:hAnsi="Arial" w:cs="Arial"/>
                <w:b/>
                <w:sz w:val="24"/>
                <w:szCs w:val="24"/>
                <w:lang w:eastAsia="ru-RU"/>
              </w:rPr>
            </w:pPr>
            <w:r w:rsidRPr="00D5619B">
              <w:rPr>
                <w:rFonts w:ascii="Arial" w:eastAsia="Times New Roman" w:hAnsi="Arial" w:cs="Arial"/>
                <w:b/>
                <w:sz w:val="24"/>
                <w:szCs w:val="24"/>
                <w:lang w:eastAsia="ru-RU"/>
              </w:rPr>
              <w:t>По федеральному законодательству</w:t>
            </w:r>
          </w:p>
        </w:tc>
      </w:tr>
      <w:tr w:rsidR="00D5619B" w:rsidRPr="00D5619B" w:rsidTr="0076766F">
        <w:tblPrEx>
          <w:tblCellMar>
            <w:top w:w="0" w:type="dxa"/>
            <w:bottom w:w="0" w:type="dxa"/>
          </w:tblCellMar>
        </w:tblPrEx>
        <w:tc>
          <w:tcPr>
            <w:tcW w:w="9618" w:type="dxa"/>
          </w:tcPr>
          <w:p w:rsidR="00D5619B" w:rsidRPr="00D5619B" w:rsidRDefault="00D5619B" w:rsidP="00D5619B">
            <w:pPr>
              <w:widowControl w:val="0"/>
              <w:spacing w:after="0" w:line="240" w:lineRule="auto"/>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 xml:space="preserve">Ежемесячная денежная выплата в размере </w:t>
            </w:r>
            <w:r w:rsidRPr="00D5619B">
              <w:rPr>
                <w:rFonts w:ascii="Arial" w:eastAsia="Times New Roman" w:hAnsi="Arial" w:cs="Arial"/>
                <w:b/>
                <w:sz w:val="24"/>
                <w:szCs w:val="24"/>
                <w:lang w:eastAsia="ru-RU"/>
              </w:rPr>
              <w:t>453,37 руб</w:t>
            </w:r>
            <w:r w:rsidRPr="00D5619B">
              <w:rPr>
                <w:rFonts w:ascii="Arial" w:eastAsia="Times New Roman" w:hAnsi="Arial" w:cs="Arial"/>
                <w:sz w:val="24"/>
                <w:szCs w:val="24"/>
                <w:lang w:eastAsia="ru-RU"/>
              </w:rPr>
              <w:t>.</w:t>
            </w:r>
          </w:p>
        </w:tc>
      </w:tr>
      <w:tr w:rsidR="00D5619B" w:rsidRPr="00D5619B" w:rsidTr="0076766F">
        <w:tblPrEx>
          <w:tblCellMar>
            <w:top w:w="0" w:type="dxa"/>
            <w:bottom w:w="0" w:type="dxa"/>
          </w:tblCellMar>
        </w:tblPrEx>
        <w:tc>
          <w:tcPr>
            <w:tcW w:w="9618" w:type="dxa"/>
          </w:tcPr>
          <w:p w:rsidR="00D5619B" w:rsidRPr="00D5619B" w:rsidRDefault="00D5619B" w:rsidP="00D5619B">
            <w:pPr>
              <w:widowControl w:val="0"/>
              <w:spacing w:after="0" w:line="240" w:lineRule="auto"/>
              <w:jc w:val="center"/>
              <w:rPr>
                <w:rFonts w:ascii="Arial" w:eastAsia="Times New Roman" w:hAnsi="Arial" w:cs="Arial"/>
                <w:b/>
                <w:sz w:val="24"/>
                <w:szCs w:val="24"/>
                <w:lang w:eastAsia="ru-RU"/>
              </w:rPr>
            </w:pPr>
            <w:r w:rsidRPr="00D5619B">
              <w:rPr>
                <w:rFonts w:ascii="Arial" w:eastAsia="Times New Roman" w:hAnsi="Arial" w:cs="Arial"/>
                <w:b/>
                <w:sz w:val="24"/>
                <w:szCs w:val="24"/>
                <w:lang w:eastAsia="ru-RU"/>
              </w:rPr>
              <w:t>По областному законодательству</w:t>
            </w:r>
          </w:p>
        </w:tc>
      </w:tr>
      <w:tr w:rsidR="00D5619B" w:rsidRPr="00D5619B" w:rsidTr="0076766F">
        <w:tblPrEx>
          <w:tblCellMar>
            <w:top w:w="0" w:type="dxa"/>
            <w:bottom w:w="0" w:type="dxa"/>
          </w:tblCellMar>
        </w:tblPrEx>
        <w:tc>
          <w:tcPr>
            <w:tcW w:w="9618" w:type="dxa"/>
          </w:tcPr>
          <w:p w:rsidR="00D5619B" w:rsidRPr="00D5619B" w:rsidRDefault="00D5619B" w:rsidP="00D5619B">
            <w:pPr>
              <w:widowControl w:val="0"/>
              <w:spacing w:after="0" w:line="240" w:lineRule="auto"/>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 xml:space="preserve">Ежегодное пособие на проезд по территории Свердловской области на всех видах городского пассажирского транспорта и на автомобильном транспорте общего пользования пригородных маршрутов в размере </w:t>
            </w:r>
            <w:r w:rsidRPr="00D5619B">
              <w:rPr>
                <w:rFonts w:ascii="Arial" w:eastAsia="Times New Roman" w:hAnsi="Arial" w:cs="Arial"/>
                <w:b/>
                <w:sz w:val="24"/>
                <w:szCs w:val="24"/>
                <w:lang w:eastAsia="ru-RU"/>
              </w:rPr>
              <w:t>703 руб.</w:t>
            </w:r>
          </w:p>
        </w:tc>
      </w:tr>
      <w:tr w:rsidR="00D5619B" w:rsidRPr="00D5619B" w:rsidTr="0076766F">
        <w:tblPrEx>
          <w:tblCellMar>
            <w:top w:w="0" w:type="dxa"/>
            <w:bottom w:w="0" w:type="dxa"/>
          </w:tblCellMar>
        </w:tblPrEx>
        <w:tc>
          <w:tcPr>
            <w:tcW w:w="9618" w:type="dxa"/>
          </w:tcPr>
          <w:p w:rsidR="00D5619B" w:rsidRPr="00D5619B" w:rsidRDefault="00D5619B" w:rsidP="00D5619B">
            <w:pPr>
              <w:autoSpaceDE w:val="0"/>
              <w:autoSpaceDN w:val="0"/>
              <w:adjustRightInd w:val="0"/>
              <w:spacing w:after="0" w:line="240" w:lineRule="auto"/>
              <w:jc w:val="both"/>
              <w:outlineLvl w:val="0"/>
              <w:rPr>
                <w:rFonts w:ascii="Arial" w:eastAsia="Times New Roman" w:hAnsi="Arial" w:cs="Arial"/>
                <w:sz w:val="24"/>
                <w:szCs w:val="24"/>
                <w:lang w:eastAsia="ru-RU"/>
              </w:rPr>
            </w:pPr>
            <w:r w:rsidRPr="00D5619B">
              <w:rPr>
                <w:rFonts w:ascii="Arial" w:eastAsia="Times New Roman" w:hAnsi="Arial" w:cs="Arial"/>
                <w:sz w:val="24"/>
                <w:szCs w:val="24"/>
                <w:lang w:eastAsia="ru-RU"/>
              </w:rPr>
              <w:t>Бесплатный проезд по территории Свердловской области на автомобильном транспорте общего пользования (кроме такси) междугородных маршрутов</w:t>
            </w:r>
          </w:p>
        </w:tc>
      </w:tr>
    </w:tbl>
    <w:p w:rsidR="00D5619B" w:rsidRPr="00D5619B" w:rsidRDefault="00D5619B" w:rsidP="00D5619B">
      <w:pPr>
        <w:widowControl w:val="0"/>
        <w:spacing w:after="0" w:line="240" w:lineRule="auto"/>
        <w:rPr>
          <w:rFonts w:ascii="Arial" w:eastAsia="Times New Roman" w:hAnsi="Arial" w:cs="Arial"/>
          <w:b/>
          <w:sz w:val="24"/>
          <w:szCs w:val="24"/>
          <w:lang w:eastAsia="ru-RU"/>
        </w:rPr>
      </w:pPr>
    </w:p>
    <w:p w:rsidR="00D5619B" w:rsidRPr="00D5619B" w:rsidRDefault="00D5619B" w:rsidP="00D5619B">
      <w:pPr>
        <w:widowControl w:val="0"/>
        <w:spacing w:after="0" w:line="240" w:lineRule="auto"/>
        <w:rPr>
          <w:rFonts w:ascii="Arial" w:eastAsia="Times New Roman" w:hAnsi="Arial" w:cs="Arial"/>
          <w:b/>
          <w:sz w:val="24"/>
          <w:szCs w:val="24"/>
          <w:lang w:eastAsia="ru-RU"/>
        </w:rPr>
      </w:pPr>
    </w:p>
    <w:p w:rsidR="00D5619B" w:rsidRPr="00D5619B" w:rsidRDefault="00D5619B" w:rsidP="00D5619B">
      <w:pPr>
        <w:widowControl w:val="0"/>
        <w:spacing w:after="0" w:line="240" w:lineRule="auto"/>
        <w:jc w:val="center"/>
        <w:rPr>
          <w:rFonts w:ascii="Arial" w:eastAsia="Times New Roman" w:hAnsi="Arial" w:cs="Arial"/>
          <w:b/>
          <w:sz w:val="24"/>
          <w:szCs w:val="24"/>
          <w:lang w:eastAsia="ru-RU"/>
        </w:rPr>
      </w:pPr>
      <w:r w:rsidRPr="00D5619B">
        <w:rPr>
          <w:rFonts w:ascii="Arial" w:eastAsia="Times New Roman" w:hAnsi="Arial" w:cs="Arial"/>
          <w:b/>
          <w:sz w:val="24"/>
          <w:szCs w:val="24"/>
          <w:lang w:eastAsia="ru-RU"/>
        </w:rPr>
        <w:t>Один из родителей либо бабушка, дедушка, опекун (попечитель) детей</w:t>
      </w:r>
      <w:r w:rsidRPr="00D5619B">
        <w:rPr>
          <w:rFonts w:ascii="Arial" w:eastAsia="Times New Roman" w:hAnsi="Arial" w:cs="Arial"/>
          <w:sz w:val="24"/>
          <w:szCs w:val="24"/>
          <w:lang w:eastAsia="ru-RU"/>
        </w:rPr>
        <w:t xml:space="preserve"> </w:t>
      </w:r>
      <w:r w:rsidRPr="00D5619B">
        <w:rPr>
          <w:rFonts w:ascii="Arial" w:eastAsia="Times New Roman" w:hAnsi="Arial" w:cs="Arial"/>
          <w:b/>
          <w:sz w:val="24"/>
          <w:szCs w:val="24"/>
          <w:lang w:eastAsia="ru-RU"/>
        </w:rPr>
        <w:t>в возрасте до 18 лет первого и второго поколения граждан, проживавших в 1949 – 1963 годах в населенных пунктах, подвергшихся радиационному воздействию вследствие ядерных испытаний на Семипалатинском полигоне, страдающих заболеваниями вследствие радиационного воздействия</w:t>
      </w:r>
    </w:p>
    <w:p w:rsidR="00D5619B" w:rsidRPr="00D5619B" w:rsidRDefault="00D5619B" w:rsidP="00D5619B">
      <w:pPr>
        <w:widowControl w:val="0"/>
        <w:spacing w:after="0" w:line="240" w:lineRule="auto"/>
        <w:jc w:val="center"/>
        <w:rPr>
          <w:rFonts w:ascii="Arial" w:eastAsia="Times New Roman" w:hAnsi="Arial" w:cs="Arial"/>
          <w:sz w:val="24"/>
          <w:szCs w:val="24"/>
          <w:lang w:eastAsia="ru-RU"/>
        </w:rPr>
      </w:pPr>
    </w:p>
    <w:tbl>
      <w:tblPr>
        <w:tblW w:w="959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0"/>
      </w:tblGrid>
      <w:tr w:rsidR="00D5619B" w:rsidRPr="00D5619B" w:rsidTr="0076766F">
        <w:tblPrEx>
          <w:tblCellMar>
            <w:top w:w="0" w:type="dxa"/>
            <w:bottom w:w="0" w:type="dxa"/>
          </w:tblCellMar>
        </w:tblPrEx>
        <w:trPr>
          <w:cantSplit/>
        </w:trPr>
        <w:tc>
          <w:tcPr>
            <w:tcW w:w="9590" w:type="dxa"/>
            <w:tcBorders>
              <w:top w:val="single" w:sz="4" w:space="0" w:color="auto"/>
              <w:bottom w:val="single" w:sz="4" w:space="0" w:color="auto"/>
              <w:right w:val="single" w:sz="4" w:space="0" w:color="auto"/>
            </w:tcBorders>
          </w:tcPr>
          <w:p w:rsidR="00D5619B" w:rsidRPr="00D5619B" w:rsidRDefault="00D5619B" w:rsidP="00D5619B">
            <w:pPr>
              <w:widowControl w:val="0"/>
              <w:spacing w:after="0" w:line="240" w:lineRule="auto"/>
              <w:ind w:left="-108" w:right="-108"/>
              <w:jc w:val="center"/>
              <w:outlineLvl w:val="1"/>
              <w:rPr>
                <w:rFonts w:ascii="Arial" w:eastAsia="Times New Roman" w:hAnsi="Arial" w:cs="Arial"/>
                <w:b/>
                <w:sz w:val="24"/>
                <w:szCs w:val="24"/>
                <w:lang w:eastAsia="ru-RU"/>
              </w:rPr>
            </w:pPr>
            <w:r w:rsidRPr="00D5619B">
              <w:rPr>
                <w:rFonts w:ascii="Arial" w:eastAsia="Times New Roman" w:hAnsi="Arial" w:cs="Arial"/>
                <w:b/>
                <w:sz w:val="24"/>
                <w:szCs w:val="24"/>
                <w:lang w:eastAsia="ru-RU"/>
              </w:rPr>
              <w:t>По федеральному законодательству</w:t>
            </w:r>
          </w:p>
        </w:tc>
      </w:tr>
      <w:tr w:rsidR="00D5619B" w:rsidRPr="00D5619B" w:rsidTr="0076766F">
        <w:tblPrEx>
          <w:tblCellMar>
            <w:top w:w="0" w:type="dxa"/>
            <w:bottom w:w="0" w:type="dxa"/>
          </w:tblCellMar>
        </w:tblPrEx>
        <w:trPr>
          <w:cantSplit/>
        </w:trPr>
        <w:tc>
          <w:tcPr>
            <w:tcW w:w="9590" w:type="dxa"/>
          </w:tcPr>
          <w:p w:rsidR="00D5619B" w:rsidRPr="00D5619B" w:rsidRDefault="00D5619B" w:rsidP="00D5619B">
            <w:pPr>
              <w:widowControl w:val="0"/>
              <w:spacing w:after="0" w:line="240" w:lineRule="auto"/>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Пребывание с больным ребенком в лечебном учреждении  (по рекомендации врачей) в течение всего времени лечения</w:t>
            </w:r>
          </w:p>
        </w:tc>
      </w:tr>
      <w:tr w:rsidR="00D5619B" w:rsidRPr="00D5619B" w:rsidTr="0076766F">
        <w:tblPrEx>
          <w:tblCellMar>
            <w:top w:w="0" w:type="dxa"/>
            <w:bottom w:w="0" w:type="dxa"/>
          </w:tblCellMar>
        </w:tblPrEx>
        <w:trPr>
          <w:cantSplit/>
        </w:trPr>
        <w:tc>
          <w:tcPr>
            <w:tcW w:w="9590" w:type="dxa"/>
          </w:tcPr>
          <w:p w:rsidR="00D5619B" w:rsidRPr="00D5619B" w:rsidRDefault="00D5619B" w:rsidP="00D5619B">
            <w:pPr>
              <w:widowControl w:val="0"/>
              <w:spacing w:after="0" w:line="240" w:lineRule="auto"/>
              <w:jc w:val="both"/>
              <w:rPr>
                <w:rFonts w:ascii="Arial" w:eastAsia="Times New Roman" w:hAnsi="Arial" w:cs="Arial"/>
                <w:snapToGrid w:val="0"/>
                <w:sz w:val="24"/>
                <w:szCs w:val="24"/>
                <w:lang w:eastAsia="ru-RU"/>
              </w:rPr>
            </w:pPr>
            <w:r w:rsidRPr="00D5619B">
              <w:rPr>
                <w:rFonts w:ascii="Arial" w:eastAsia="Times New Roman" w:hAnsi="Arial" w:cs="Arial"/>
                <w:snapToGrid w:val="0"/>
                <w:sz w:val="24"/>
                <w:szCs w:val="24"/>
                <w:lang w:eastAsia="ru-RU"/>
              </w:rPr>
              <w:t>Выплата пособия по временной нетрудоспособности в случае ухода за больным ребенком в возрасте до 15 лет за весь период амбулаторного лечения или совместного пребывания с ребенком в стационарном лечебно-профилактическом учреждении в размере 100 процентов среднего заработка, учитываемого при начислении страховых взносов на обязательное социальное страхование на случай временной нетрудоспособности и в связи с материнством в Фонд социального страхования Российской Федерации, независимо от продолжительности страхового стажа</w:t>
            </w:r>
          </w:p>
        </w:tc>
      </w:tr>
      <w:tr w:rsidR="00D5619B" w:rsidRPr="00D5619B" w:rsidTr="0076766F">
        <w:tblPrEx>
          <w:tblCellMar>
            <w:top w:w="0" w:type="dxa"/>
            <w:bottom w:w="0" w:type="dxa"/>
          </w:tblCellMar>
        </w:tblPrEx>
        <w:trPr>
          <w:cantSplit/>
        </w:trPr>
        <w:tc>
          <w:tcPr>
            <w:tcW w:w="9590" w:type="dxa"/>
          </w:tcPr>
          <w:p w:rsidR="00D5619B" w:rsidRPr="00D5619B" w:rsidRDefault="00D5619B" w:rsidP="00D5619B">
            <w:pPr>
              <w:widowControl w:val="0"/>
              <w:spacing w:after="0" w:line="240" w:lineRule="auto"/>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lastRenderedPageBreak/>
              <w:t xml:space="preserve">Ежемесячная компенсация в размере </w:t>
            </w:r>
            <w:r w:rsidRPr="00D5619B">
              <w:rPr>
                <w:rFonts w:ascii="Arial" w:eastAsia="Times New Roman" w:hAnsi="Arial" w:cs="Arial"/>
                <w:b/>
                <w:sz w:val="24"/>
                <w:szCs w:val="24"/>
                <w:lang w:eastAsia="ru-RU"/>
              </w:rPr>
              <w:t>56,60 руб.</w:t>
            </w:r>
            <w:r w:rsidRPr="00D5619B">
              <w:rPr>
                <w:rFonts w:ascii="Arial" w:eastAsia="Times New Roman" w:hAnsi="Arial" w:cs="Arial"/>
                <w:sz w:val="24"/>
                <w:szCs w:val="24"/>
                <w:lang w:eastAsia="ru-RU"/>
              </w:rPr>
              <w:t xml:space="preserve"> на питание школьников, если они не посещают школу в период учебного процесса по медицинским показаниям, а также ежемесячная компенсация в размере </w:t>
            </w:r>
            <w:r w:rsidRPr="00D5619B">
              <w:rPr>
                <w:rFonts w:ascii="Arial" w:eastAsia="Times New Roman" w:hAnsi="Arial" w:cs="Arial"/>
                <w:b/>
                <w:sz w:val="24"/>
                <w:szCs w:val="24"/>
                <w:lang w:eastAsia="ru-RU"/>
              </w:rPr>
              <w:t>291,50 руб.</w:t>
            </w:r>
            <w:r w:rsidRPr="00D5619B">
              <w:rPr>
                <w:rFonts w:ascii="Arial" w:eastAsia="Times New Roman" w:hAnsi="Arial" w:cs="Arial"/>
                <w:sz w:val="24"/>
                <w:szCs w:val="24"/>
                <w:lang w:eastAsia="ru-RU"/>
              </w:rPr>
              <w:t xml:space="preserve"> на питание дошкольников, если они не посещают дошкольное учреждение по медицинским показаниям</w:t>
            </w:r>
          </w:p>
        </w:tc>
      </w:tr>
    </w:tbl>
    <w:p w:rsidR="00D5619B" w:rsidRPr="00D5619B" w:rsidRDefault="00D5619B" w:rsidP="00D5619B">
      <w:pPr>
        <w:widowControl w:val="0"/>
        <w:spacing w:after="0" w:line="240" w:lineRule="auto"/>
        <w:ind w:firstLine="540"/>
        <w:rPr>
          <w:rFonts w:ascii="Arial" w:eastAsia="Times New Roman" w:hAnsi="Arial" w:cs="Arial"/>
          <w:sz w:val="24"/>
          <w:szCs w:val="24"/>
          <w:lang w:eastAsia="ru-RU"/>
        </w:rPr>
      </w:pPr>
      <w:r w:rsidRPr="00D5619B">
        <w:rPr>
          <w:rFonts w:ascii="Arial" w:eastAsia="Times New Roman" w:hAnsi="Arial" w:cs="Arial"/>
          <w:sz w:val="24"/>
          <w:szCs w:val="24"/>
          <w:lang w:eastAsia="ru-RU"/>
        </w:rPr>
        <w:t xml:space="preserve">  Основание:</w:t>
      </w:r>
    </w:p>
    <w:p w:rsidR="00D5619B" w:rsidRPr="00D5619B" w:rsidRDefault="00D5619B" w:rsidP="00D5619B">
      <w:pPr>
        <w:widowControl w:val="0"/>
        <w:spacing w:after="0" w:line="240" w:lineRule="auto"/>
        <w:ind w:firstLine="720"/>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Закон РФ от 10.01.2002 г. № 2-ФЗ «О социальных гарантиях гражданам, подвергшимся радиационному воздействию вследствие ядерных испытаний на Семипалатинском полигоне»;</w:t>
      </w:r>
    </w:p>
    <w:p w:rsidR="00D5619B" w:rsidRPr="00D5619B" w:rsidRDefault="00D5619B" w:rsidP="00D5619B">
      <w:pPr>
        <w:autoSpaceDE w:val="0"/>
        <w:autoSpaceDN w:val="0"/>
        <w:adjustRightInd w:val="0"/>
        <w:spacing w:after="0" w:line="240" w:lineRule="auto"/>
        <w:ind w:firstLine="720"/>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Постановление Правительства Свердловской области от 30.12.2008 г. № 1425-ПП «О предоставлении бесплатного проезда по территории Свердловской области на автомобильном транспорте общего пользования (кроме такси) междугородных маршрутов отдельным категориям граждан, оказание мер социальной поддержки которых относится к ведению Российской Федерации»;</w:t>
      </w:r>
    </w:p>
    <w:p w:rsidR="00D5619B" w:rsidRPr="00D5619B" w:rsidRDefault="00D5619B" w:rsidP="00D5619B">
      <w:pPr>
        <w:autoSpaceDE w:val="0"/>
        <w:autoSpaceDN w:val="0"/>
        <w:adjustRightInd w:val="0"/>
        <w:spacing w:after="0" w:line="240" w:lineRule="auto"/>
        <w:ind w:firstLine="720"/>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Постановление Правительства Свердловской области от 30.12.2008 г. № 1426-ПП «О размере, Порядке и условиях назначения и выплаты ежегодного пособия на проезд по территории Свердловской области на всех видах городского пассажирского транспорта и на автомобильном транспорте общего пользования пригородных маршрутов для отдельных категорий граждан, оказание мер социальной поддержки которых относится к ведению Российской Федерации, порядке его индексации и внесении изменений в Постановление Правительства Свердловской области от 22.11.2007 г. № 1148-ПП «О реализации прав отдельных категорий граждан на бесплатный проезд в 2008 году».</w:t>
      </w:r>
    </w:p>
    <w:p w:rsidR="00D5619B" w:rsidRPr="00D5619B" w:rsidRDefault="00D5619B" w:rsidP="00D5619B">
      <w:pPr>
        <w:widowControl w:val="0"/>
        <w:spacing w:after="0" w:line="240" w:lineRule="auto"/>
        <w:jc w:val="center"/>
        <w:rPr>
          <w:rFonts w:ascii="Arial" w:eastAsia="Times New Roman" w:hAnsi="Arial" w:cs="Arial"/>
          <w:b/>
          <w:sz w:val="24"/>
          <w:szCs w:val="24"/>
          <w:lang w:eastAsia="ru-RU"/>
        </w:rPr>
      </w:pPr>
    </w:p>
    <w:p w:rsidR="00D5619B" w:rsidRPr="00D5619B" w:rsidRDefault="00D5619B" w:rsidP="00D5619B">
      <w:pPr>
        <w:widowControl w:val="0"/>
        <w:spacing w:after="0" w:line="240" w:lineRule="auto"/>
        <w:jc w:val="center"/>
        <w:rPr>
          <w:rFonts w:ascii="Arial" w:eastAsia="Times New Roman" w:hAnsi="Arial" w:cs="Arial"/>
          <w:b/>
          <w:sz w:val="24"/>
          <w:szCs w:val="24"/>
          <w:lang w:eastAsia="ru-RU"/>
        </w:rPr>
      </w:pPr>
    </w:p>
    <w:p w:rsidR="00D5619B" w:rsidRPr="00D5619B" w:rsidRDefault="00D5619B" w:rsidP="00D5619B">
      <w:pPr>
        <w:widowControl w:val="0"/>
        <w:spacing w:after="0" w:line="240" w:lineRule="auto"/>
        <w:jc w:val="center"/>
        <w:rPr>
          <w:rFonts w:ascii="Arial" w:eastAsia="Times New Roman" w:hAnsi="Arial" w:cs="Arial"/>
          <w:b/>
          <w:sz w:val="24"/>
          <w:szCs w:val="24"/>
          <w:lang w:eastAsia="ru-RU"/>
        </w:rPr>
      </w:pPr>
      <w:r w:rsidRPr="00D5619B">
        <w:rPr>
          <w:rFonts w:ascii="Arial" w:eastAsia="Times New Roman" w:hAnsi="Arial" w:cs="Arial"/>
          <w:b/>
          <w:sz w:val="24"/>
          <w:szCs w:val="24"/>
          <w:lang w:eastAsia="ru-RU"/>
        </w:rPr>
        <w:t>Инвалиды из числа ветеранов Подразделений Особого Риска</w:t>
      </w:r>
    </w:p>
    <w:p w:rsidR="00D5619B" w:rsidRPr="00D5619B" w:rsidRDefault="00D5619B" w:rsidP="00D5619B">
      <w:pPr>
        <w:widowControl w:val="0"/>
        <w:spacing w:after="0" w:line="240" w:lineRule="auto"/>
        <w:ind w:firstLine="709"/>
        <w:jc w:val="center"/>
        <w:rPr>
          <w:rFonts w:ascii="Arial" w:eastAsia="Times New Roman" w:hAnsi="Arial" w:cs="Arial"/>
          <w:b/>
          <w:sz w:val="24"/>
          <w:szCs w:val="24"/>
          <w:lang w:eastAsia="ru-RU"/>
        </w:rPr>
      </w:pPr>
    </w:p>
    <w:tbl>
      <w:tblPr>
        <w:tblW w:w="963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37"/>
      </w:tblGrid>
      <w:tr w:rsidR="00D5619B" w:rsidRPr="00D5619B" w:rsidTr="0076766F">
        <w:tblPrEx>
          <w:tblCellMar>
            <w:top w:w="0" w:type="dxa"/>
            <w:bottom w:w="0" w:type="dxa"/>
          </w:tblCellMar>
        </w:tblPrEx>
        <w:trPr>
          <w:trHeight w:val="182"/>
        </w:trPr>
        <w:tc>
          <w:tcPr>
            <w:tcW w:w="9637" w:type="dxa"/>
            <w:tcBorders>
              <w:top w:val="single" w:sz="4" w:space="0" w:color="auto"/>
              <w:bottom w:val="single" w:sz="4" w:space="0" w:color="auto"/>
              <w:right w:val="single" w:sz="4" w:space="0" w:color="auto"/>
            </w:tcBorders>
          </w:tcPr>
          <w:p w:rsidR="00D5619B" w:rsidRPr="00D5619B" w:rsidRDefault="00D5619B" w:rsidP="00D5619B">
            <w:pPr>
              <w:widowControl w:val="0"/>
              <w:spacing w:after="0" w:line="240" w:lineRule="auto"/>
              <w:ind w:left="-108" w:right="-108"/>
              <w:jc w:val="center"/>
              <w:outlineLvl w:val="1"/>
              <w:rPr>
                <w:rFonts w:ascii="Arial" w:eastAsia="Times New Roman" w:hAnsi="Arial" w:cs="Arial"/>
                <w:b/>
                <w:sz w:val="24"/>
                <w:szCs w:val="24"/>
                <w:lang w:eastAsia="ru-RU"/>
              </w:rPr>
            </w:pPr>
            <w:r w:rsidRPr="00D5619B">
              <w:rPr>
                <w:rFonts w:ascii="Arial" w:eastAsia="Times New Roman" w:hAnsi="Arial" w:cs="Arial"/>
                <w:b/>
                <w:sz w:val="24"/>
                <w:szCs w:val="24"/>
                <w:lang w:eastAsia="ru-RU"/>
              </w:rPr>
              <w:t>По федеральному законодательству</w:t>
            </w:r>
          </w:p>
        </w:tc>
      </w:tr>
      <w:tr w:rsidR="00D5619B" w:rsidRPr="00D5619B" w:rsidTr="0076766F">
        <w:tblPrEx>
          <w:tblCellMar>
            <w:top w:w="0" w:type="dxa"/>
            <w:bottom w:w="0" w:type="dxa"/>
          </w:tblCellMar>
        </w:tblPrEx>
        <w:tc>
          <w:tcPr>
            <w:tcW w:w="9637" w:type="dxa"/>
            <w:tcBorders>
              <w:top w:val="single" w:sz="4" w:space="0" w:color="auto"/>
              <w:bottom w:val="single" w:sz="4" w:space="0" w:color="auto"/>
              <w:right w:val="single" w:sz="4" w:space="0" w:color="auto"/>
            </w:tcBorders>
          </w:tcPr>
          <w:p w:rsidR="00D5619B" w:rsidRPr="00D5619B" w:rsidRDefault="00D5619B" w:rsidP="00D5619B">
            <w:pPr>
              <w:widowControl w:val="0"/>
              <w:spacing w:after="0" w:line="240" w:lineRule="auto"/>
              <w:jc w:val="both"/>
              <w:outlineLvl w:val="3"/>
              <w:rPr>
                <w:rFonts w:ascii="Arial" w:eastAsia="Times New Roman" w:hAnsi="Arial" w:cs="Arial"/>
                <w:sz w:val="24"/>
                <w:szCs w:val="24"/>
                <w:lang w:eastAsia="ru-RU"/>
              </w:rPr>
            </w:pPr>
            <w:r w:rsidRPr="00D5619B">
              <w:rPr>
                <w:rFonts w:ascii="Arial" w:eastAsia="Times New Roman" w:hAnsi="Arial" w:cs="Arial"/>
                <w:sz w:val="24"/>
                <w:szCs w:val="24"/>
                <w:lang w:eastAsia="ru-RU"/>
              </w:rPr>
              <w:t>Обеспечение нуждающихся в улучшении жилищных условий, вставших на учет до 1 января 2005 года, жилой площадью в размерах и порядке, установленных Правительством Российской Федерации. Нуждающиеся в улучшении жилищных условий, вставшие на учет после 1 января 2005 года, обеспечиваются жилой площадью в соответствии с жилищным законодательством Российской Федерации</w:t>
            </w:r>
          </w:p>
        </w:tc>
      </w:tr>
      <w:tr w:rsidR="00D5619B" w:rsidRPr="00D5619B" w:rsidTr="0076766F">
        <w:tblPrEx>
          <w:tblCellMar>
            <w:top w:w="0" w:type="dxa"/>
            <w:bottom w:w="0" w:type="dxa"/>
          </w:tblCellMar>
        </w:tblPrEx>
        <w:tc>
          <w:tcPr>
            <w:tcW w:w="9637" w:type="dxa"/>
            <w:tcBorders>
              <w:top w:val="nil"/>
            </w:tcBorders>
          </w:tcPr>
          <w:p w:rsidR="00D5619B" w:rsidRPr="00D5619B" w:rsidRDefault="00D5619B" w:rsidP="00D5619B">
            <w:pPr>
              <w:autoSpaceDE w:val="0"/>
              <w:autoSpaceDN w:val="0"/>
              <w:adjustRightInd w:val="0"/>
              <w:spacing w:after="0" w:line="240" w:lineRule="auto"/>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Компенсация расходов на оплату жилого помещения в размере 50 процентов в оплаты занимаемой общей площади в домах государственного и муниципального фондов и в приватизированных жилых помещениях (в пределах норм, предусмотренных законодательством Российской Федерации), и коммунальных услуг за пользование отоплением, водопроводом, газом и электроэнергией, а проживающим в домах, не имеющих центрального отопления, - стоимости топлива, приобретаемого в пределах норм, установленных для продажи населению, включая транспортные расходы</w:t>
            </w:r>
          </w:p>
        </w:tc>
      </w:tr>
      <w:tr w:rsidR="00D5619B" w:rsidRPr="00D5619B" w:rsidTr="0076766F">
        <w:tblPrEx>
          <w:tblCellMar>
            <w:top w:w="0" w:type="dxa"/>
            <w:bottom w:w="0" w:type="dxa"/>
          </w:tblCellMar>
        </w:tblPrEx>
        <w:tc>
          <w:tcPr>
            <w:tcW w:w="9637" w:type="dxa"/>
            <w:tcBorders>
              <w:top w:val="nil"/>
            </w:tcBorders>
          </w:tcPr>
          <w:p w:rsidR="00D5619B" w:rsidRPr="00D5619B" w:rsidRDefault="00D5619B" w:rsidP="00D5619B">
            <w:pPr>
              <w:widowControl w:val="0"/>
              <w:spacing w:after="0" w:line="240" w:lineRule="auto"/>
              <w:jc w:val="both"/>
              <w:rPr>
                <w:rFonts w:ascii="Arial" w:eastAsia="Times New Roman" w:hAnsi="Arial" w:cs="Arial"/>
                <w:snapToGrid w:val="0"/>
                <w:sz w:val="24"/>
                <w:szCs w:val="24"/>
                <w:lang w:eastAsia="ru-RU"/>
              </w:rPr>
            </w:pPr>
            <w:r w:rsidRPr="00D5619B">
              <w:rPr>
                <w:rFonts w:ascii="Arial" w:eastAsia="Times New Roman" w:hAnsi="Arial" w:cs="Arial"/>
                <w:snapToGrid w:val="0"/>
                <w:sz w:val="24"/>
                <w:szCs w:val="24"/>
                <w:lang w:eastAsia="ru-RU"/>
              </w:rPr>
              <w:t>Доплата до размера прежнего заработка при переводе по медицинским показаниям на нижеоплачиваемую работу. Эта доплата осуществляется работодателем до восстановления трудоспособности или до установления инвалидности</w:t>
            </w:r>
          </w:p>
        </w:tc>
      </w:tr>
      <w:tr w:rsidR="00D5619B" w:rsidRPr="00D5619B" w:rsidTr="0076766F">
        <w:tblPrEx>
          <w:tblCellMar>
            <w:top w:w="0" w:type="dxa"/>
            <w:bottom w:w="0" w:type="dxa"/>
          </w:tblCellMar>
        </w:tblPrEx>
        <w:tc>
          <w:tcPr>
            <w:tcW w:w="9637" w:type="dxa"/>
            <w:tcBorders>
              <w:top w:val="nil"/>
            </w:tcBorders>
          </w:tcPr>
          <w:p w:rsidR="00D5619B" w:rsidRPr="00D5619B" w:rsidRDefault="00D5619B" w:rsidP="00D5619B">
            <w:pPr>
              <w:widowControl w:val="0"/>
              <w:spacing w:after="0" w:line="240" w:lineRule="auto"/>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Использование ежегодного очередного оплачиваемого отпуска в удобное для них время, а также получение дополнительного оплачиваемого отпуска продолжительностью 14 календарных дней</w:t>
            </w:r>
          </w:p>
        </w:tc>
      </w:tr>
      <w:tr w:rsidR="00D5619B" w:rsidRPr="00D5619B" w:rsidTr="0076766F">
        <w:tblPrEx>
          <w:tblCellMar>
            <w:top w:w="0" w:type="dxa"/>
            <w:bottom w:w="0" w:type="dxa"/>
          </w:tblCellMar>
        </w:tblPrEx>
        <w:tc>
          <w:tcPr>
            <w:tcW w:w="9637" w:type="dxa"/>
            <w:tcBorders>
              <w:top w:val="nil"/>
            </w:tcBorders>
          </w:tcPr>
          <w:p w:rsidR="00D5619B" w:rsidRPr="00D5619B" w:rsidRDefault="00D5619B" w:rsidP="00D5619B">
            <w:pPr>
              <w:widowControl w:val="0"/>
              <w:spacing w:after="0" w:line="240" w:lineRule="auto"/>
              <w:jc w:val="both"/>
              <w:rPr>
                <w:rFonts w:ascii="Arial" w:eastAsia="Times New Roman" w:hAnsi="Arial" w:cs="Arial"/>
                <w:snapToGrid w:val="0"/>
                <w:sz w:val="24"/>
                <w:szCs w:val="24"/>
                <w:lang w:eastAsia="ru-RU"/>
              </w:rPr>
            </w:pPr>
            <w:r w:rsidRPr="00D5619B">
              <w:rPr>
                <w:rFonts w:ascii="Arial" w:eastAsia="Times New Roman" w:hAnsi="Arial" w:cs="Arial"/>
                <w:snapToGrid w:val="0"/>
                <w:sz w:val="24"/>
                <w:szCs w:val="24"/>
                <w:lang w:eastAsia="ru-RU"/>
              </w:rPr>
              <w:t>Преимущественное право на оставление на работе при сокращении численности или штата независимо от времени работы на данном предприятии, в учреждении, организации и первоочередное трудоустройство при ликвидации или реорганизации предприятия, учреждения, организации</w:t>
            </w:r>
          </w:p>
        </w:tc>
      </w:tr>
      <w:tr w:rsidR="00D5619B" w:rsidRPr="00D5619B" w:rsidTr="0076766F">
        <w:tblPrEx>
          <w:tblCellMar>
            <w:top w:w="0" w:type="dxa"/>
            <w:bottom w:w="0" w:type="dxa"/>
          </w:tblCellMar>
        </w:tblPrEx>
        <w:tc>
          <w:tcPr>
            <w:tcW w:w="9637" w:type="dxa"/>
          </w:tcPr>
          <w:p w:rsidR="00D5619B" w:rsidRPr="00D5619B" w:rsidRDefault="00D5619B" w:rsidP="00D5619B">
            <w:pPr>
              <w:widowControl w:val="0"/>
              <w:spacing w:after="0" w:line="240" w:lineRule="auto"/>
              <w:jc w:val="both"/>
              <w:rPr>
                <w:rFonts w:ascii="Arial" w:eastAsia="Times New Roman" w:hAnsi="Arial" w:cs="Arial"/>
                <w:snapToGrid w:val="0"/>
                <w:sz w:val="24"/>
                <w:szCs w:val="24"/>
                <w:lang w:eastAsia="ru-RU"/>
              </w:rPr>
            </w:pPr>
            <w:r w:rsidRPr="00D5619B">
              <w:rPr>
                <w:rFonts w:ascii="Arial" w:eastAsia="Times New Roman" w:hAnsi="Arial" w:cs="Arial"/>
                <w:snapToGrid w:val="0"/>
                <w:sz w:val="24"/>
                <w:szCs w:val="24"/>
                <w:lang w:eastAsia="ru-RU"/>
              </w:rPr>
              <w:t xml:space="preserve">Внеочередное вступление в жилищно-строительные кооперативы, внеочередное обеспечение земельными участками для индивидуального жилищного </w:t>
            </w:r>
            <w:r w:rsidRPr="00D5619B">
              <w:rPr>
                <w:rFonts w:ascii="Arial" w:eastAsia="Times New Roman" w:hAnsi="Arial" w:cs="Arial"/>
                <w:snapToGrid w:val="0"/>
                <w:sz w:val="24"/>
                <w:szCs w:val="24"/>
                <w:lang w:eastAsia="ru-RU"/>
              </w:rPr>
              <w:lastRenderedPageBreak/>
              <w:t>строительства (при условии признания их нуждающимися в улучшении жилищных условий), внеочередное вступление в гаражно-строительные кооперативы, садоводческие товарищества (кооперативы), внеочередное приобретение садовых домиков или материалов для их строительства, внеочередное обслуживание на предприятиях службы быта, технического обслуживания и ремонта транспортных средств, общественного питания, в учреждениях жилищно-коммунального хозяйства, организациях связи и междугородного транспорта</w:t>
            </w:r>
          </w:p>
        </w:tc>
      </w:tr>
      <w:tr w:rsidR="00D5619B" w:rsidRPr="00D5619B" w:rsidTr="0076766F">
        <w:tblPrEx>
          <w:tblCellMar>
            <w:top w:w="0" w:type="dxa"/>
            <w:bottom w:w="0" w:type="dxa"/>
          </w:tblCellMar>
        </w:tblPrEx>
        <w:tc>
          <w:tcPr>
            <w:tcW w:w="9637" w:type="dxa"/>
          </w:tcPr>
          <w:p w:rsidR="00D5619B" w:rsidRPr="00D5619B" w:rsidRDefault="00D5619B" w:rsidP="00D5619B">
            <w:pPr>
              <w:widowControl w:val="0"/>
              <w:spacing w:after="0" w:line="240" w:lineRule="auto"/>
              <w:jc w:val="both"/>
              <w:rPr>
                <w:rFonts w:ascii="Arial" w:eastAsia="Times New Roman" w:hAnsi="Arial" w:cs="Arial"/>
                <w:snapToGrid w:val="0"/>
                <w:sz w:val="24"/>
                <w:szCs w:val="24"/>
                <w:lang w:eastAsia="ru-RU"/>
              </w:rPr>
            </w:pPr>
            <w:r w:rsidRPr="00D5619B">
              <w:rPr>
                <w:rFonts w:ascii="Arial" w:eastAsia="Times New Roman" w:hAnsi="Arial" w:cs="Arial"/>
                <w:snapToGrid w:val="0"/>
                <w:sz w:val="24"/>
                <w:szCs w:val="24"/>
                <w:lang w:eastAsia="ru-RU"/>
              </w:rPr>
              <w:lastRenderedPageBreak/>
              <w:t>Внеочередное обслуживание в лечебно-профилактических учреждениях и аптеках</w:t>
            </w:r>
          </w:p>
        </w:tc>
      </w:tr>
      <w:tr w:rsidR="00D5619B" w:rsidRPr="00D5619B" w:rsidTr="0076766F">
        <w:tblPrEx>
          <w:tblCellMar>
            <w:top w:w="0" w:type="dxa"/>
            <w:bottom w:w="0" w:type="dxa"/>
          </w:tblCellMar>
        </w:tblPrEx>
        <w:tc>
          <w:tcPr>
            <w:tcW w:w="9637" w:type="dxa"/>
          </w:tcPr>
          <w:p w:rsidR="00D5619B" w:rsidRPr="00D5619B" w:rsidRDefault="00D5619B" w:rsidP="00D5619B">
            <w:pPr>
              <w:widowControl w:val="0"/>
              <w:spacing w:after="0" w:line="240" w:lineRule="auto"/>
              <w:jc w:val="both"/>
              <w:rPr>
                <w:rFonts w:ascii="Arial" w:eastAsia="Times New Roman" w:hAnsi="Arial" w:cs="Arial"/>
                <w:snapToGrid w:val="0"/>
                <w:sz w:val="24"/>
                <w:szCs w:val="24"/>
                <w:lang w:eastAsia="ru-RU"/>
              </w:rPr>
            </w:pPr>
            <w:r w:rsidRPr="00D5619B">
              <w:rPr>
                <w:rFonts w:ascii="Arial" w:eastAsia="Times New Roman" w:hAnsi="Arial" w:cs="Arial"/>
                <w:snapToGrid w:val="0"/>
                <w:sz w:val="24"/>
                <w:szCs w:val="24"/>
                <w:lang w:eastAsia="ru-RU"/>
              </w:rPr>
              <w:t>Обслуживание в поликлиниках, к которым они были прикреплены до выхода на пенсию</w:t>
            </w:r>
          </w:p>
        </w:tc>
      </w:tr>
      <w:tr w:rsidR="00D5619B" w:rsidRPr="00D5619B" w:rsidTr="0076766F">
        <w:tblPrEx>
          <w:tblCellMar>
            <w:top w:w="0" w:type="dxa"/>
            <w:bottom w:w="0" w:type="dxa"/>
          </w:tblCellMar>
        </w:tblPrEx>
        <w:tc>
          <w:tcPr>
            <w:tcW w:w="9637" w:type="dxa"/>
          </w:tcPr>
          <w:p w:rsidR="00D5619B" w:rsidRPr="00D5619B" w:rsidRDefault="00D5619B" w:rsidP="00D5619B">
            <w:pPr>
              <w:widowControl w:val="0"/>
              <w:spacing w:after="0" w:line="240" w:lineRule="auto"/>
              <w:jc w:val="both"/>
              <w:rPr>
                <w:rFonts w:ascii="Arial" w:eastAsia="Times New Roman" w:hAnsi="Arial" w:cs="Arial"/>
                <w:snapToGrid w:val="0"/>
                <w:sz w:val="24"/>
                <w:szCs w:val="24"/>
                <w:lang w:eastAsia="ru-RU"/>
              </w:rPr>
            </w:pPr>
            <w:r w:rsidRPr="00D5619B">
              <w:rPr>
                <w:rFonts w:ascii="Arial" w:eastAsia="Times New Roman" w:hAnsi="Arial" w:cs="Arial"/>
                <w:snapToGrid w:val="0"/>
                <w:sz w:val="24"/>
                <w:szCs w:val="24"/>
                <w:lang w:eastAsia="ru-RU"/>
              </w:rPr>
              <w:t>Внеконкурсное поступление в государственные образовательные учреждения начального, среднего и высшего профессионального образования с предоставлением общежития в случае нуждаемости в нем.</w:t>
            </w:r>
          </w:p>
          <w:p w:rsidR="00D5619B" w:rsidRPr="00D5619B" w:rsidRDefault="00D5619B" w:rsidP="00D5619B">
            <w:pPr>
              <w:widowControl w:val="0"/>
              <w:spacing w:after="0" w:line="240" w:lineRule="auto"/>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Стипендия указанным лицам устанавливается в повышенных на 50 процентов размерах</w:t>
            </w:r>
          </w:p>
        </w:tc>
      </w:tr>
      <w:tr w:rsidR="00D5619B" w:rsidRPr="00D5619B" w:rsidTr="0076766F">
        <w:tblPrEx>
          <w:tblCellMar>
            <w:top w:w="0" w:type="dxa"/>
            <w:bottom w:w="0" w:type="dxa"/>
          </w:tblCellMar>
        </w:tblPrEx>
        <w:tc>
          <w:tcPr>
            <w:tcW w:w="9637" w:type="dxa"/>
          </w:tcPr>
          <w:p w:rsidR="00D5619B" w:rsidRPr="00D5619B" w:rsidRDefault="00D5619B" w:rsidP="00D5619B">
            <w:pPr>
              <w:widowControl w:val="0"/>
              <w:spacing w:after="0" w:line="240" w:lineRule="auto"/>
              <w:jc w:val="both"/>
              <w:rPr>
                <w:rFonts w:ascii="Arial" w:eastAsia="Times New Roman" w:hAnsi="Arial" w:cs="Arial"/>
                <w:snapToGrid w:val="0"/>
                <w:sz w:val="24"/>
                <w:szCs w:val="24"/>
                <w:lang w:eastAsia="ru-RU"/>
              </w:rPr>
            </w:pPr>
            <w:r w:rsidRPr="00D5619B">
              <w:rPr>
                <w:rFonts w:ascii="Arial" w:eastAsia="Times New Roman" w:hAnsi="Arial" w:cs="Arial"/>
                <w:snapToGrid w:val="0"/>
                <w:sz w:val="24"/>
                <w:szCs w:val="24"/>
                <w:lang w:eastAsia="ru-RU"/>
              </w:rPr>
              <w:t xml:space="preserve">Внеочередное обеспечение детей местами в детских дошкольных учреждениях, специализированных детских учреждениях лечебного и санаторного типа с выплатой ежемесячной денежной компенсации в размере </w:t>
            </w:r>
            <w:r w:rsidRPr="00D5619B">
              <w:rPr>
                <w:rFonts w:ascii="Arial" w:eastAsia="Times New Roman" w:hAnsi="Arial" w:cs="Arial"/>
                <w:b/>
                <w:snapToGrid w:val="0"/>
                <w:sz w:val="24"/>
                <w:szCs w:val="24"/>
                <w:lang w:eastAsia="ru-RU"/>
              </w:rPr>
              <w:t>154,98 руб.</w:t>
            </w:r>
            <w:r w:rsidRPr="00D5619B">
              <w:rPr>
                <w:rFonts w:ascii="Arial" w:eastAsia="Times New Roman" w:hAnsi="Arial" w:cs="Arial"/>
                <w:snapToGrid w:val="0"/>
                <w:sz w:val="24"/>
                <w:szCs w:val="24"/>
                <w:lang w:eastAsia="ru-RU"/>
              </w:rPr>
              <w:t xml:space="preserve"> на питание ребенка в данном учреждении</w:t>
            </w:r>
          </w:p>
        </w:tc>
      </w:tr>
      <w:tr w:rsidR="00D5619B" w:rsidRPr="00D5619B" w:rsidTr="0076766F">
        <w:tblPrEx>
          <w:tblCellMar>
            <w:top w:w="0" w:type="dxa"/>
            <w:bottom w:w="0" w:type="dxa"/>
          </w:tblCellMar>
        </w:tblPrEx>
        <w:trPr>
          <w:trHeight w:val="90"/>
        </w:trPr>
        <w:tc>
          <w:tcPr>
            <w:tcW w:w="9637" w:type="dxa"/>
          </w:tcPr>
          <w:p w:rsidR="00D5619B" w:rsidRPr="00D5619B" w:rsidRDefault="00D5619B" w:rsidP="00D5619B">
            <w:pPr>
              <w:widowControl w:val="0"/>
              <w:spacing w:after="0" w:line="240" w:lineRule="auto"/>
              <w:jc w:val="both"/>
              <w:rPr>
                <w:rFonts w:ascii="Arial" w:eastAsia="Times New Roman" w:hAnsi="Arial" w:cs="Arial"/>
                <w:snapToGrid w:val="0"/>
                <w:sz w:val="24"/>
                <w:szCs w:val="24"/>
                <w:lang w:eastAsia="ru-RU"/>
              </w:rPr>
            </w:pPr>
            <w:r w:rsidRPr="00D5619B">
              <w:rPr>
                <w:rFonts w:ascii="Arial" w:eastAsia="Times New Roman" w:hAnsi="Arial" w:cs="Arial"/>
                <w:snapToGrid w:val="0"/>
                <w:sz w:val="24"/>
                <w:szCs w:val="24"/>
                <w:lang w:eastAsia="ru-RU"/>
              </w:rPr>
              <w:t xml:space="preserve">Ежемесячная денежная компенсация им, а также проживающим с ними детям, не достигшим 14-летнего возраста, на приобретение продовольственных товаров в размере </w:t>
            </w:r>
            <w:r w:rsidRPr="00D5619B">
              <w:rPr>
                <w:rFonts w:ascii="Arial" w:eastAsia="Times New Roman" w:hAnsi="Arial" w:cs="Arial"/>
                <w:b/>
                <w:snapToGrid w:val="0"/>
                <w:sz w:val="24"/>
                <w:szCs w:val="24"/>
                <w:lang w:eastAsia="ru-RU"/>
              </w:rPr>
              <w:t>630,77 руб.</w:t>
            </w:r>
          </w:p>
        </w:tc>
      </w:tr>
      <w:tr w:rsidR="00D5619B" w:rsidRPr="00D5619B" w:rsidTr="0076766F">
        <w:tblPrEx>
          <w:tblCellMar>
            <w:top w:w="0" w:type="dxa"/>
            <w:bottom w:w="0" w:type="dxa"/>
          </w:tblCellMar>
        </w:tblPrEx>
        <w:tc>
          <w:tcPr>
            <w:tcW w:w="9637" w:type="dxa"/>
          </w:tcPr>
          <w:p w:rsidR="00D5619B" w:rsidRPr="00D5619B" w:rsidRDefault="00D5619B" w:rsidP="00D5619B">
            <w:pPr>
              <w:widowControl w:val="0"/>
              <w:spacing w:after="0" w:line="240" w:lineRule="auto"/>
              <w:jc w:val="both"/>
              <w:rPr>
                <w:rFonts w:ascii="Arial" w:eastAsia="Times New Roman" w:hAnsi="Arial" w:cs="Arial"/>
                <w:snapToGrid w:val="0"/>
                <w:sz w:val="24"/>
                <w:szCs w:val="24"/>
                <w:lang w:eastAsia="ru-RU"/>
              </w:rPr>
            </w:pPr>
            <w:r w:rsidRPr="00D5619B">
              <w:rPr>
                <w:rFonts w:ascii="Arial" w:eastAsia="Times New Roman" w:hAnsi="Arial" w:cs="Arial"/>
                <w:snapToGrid w:val="0"/>
                <w:sz w:val="24"/>
                <w:szCs w:val="24"/>
                <w:lang w:eastAsia="ru-RU"/>
              </w:rPr>
              <w:t xml:space="preserve">Преимущественное обеспечение местами в пансионатах ветеранов или домах-интернатах </w:t>
            </w:r>
          </w:p>
        </w:tc>
      </w:tr>
      <w:tr w:rsidR="00D5619B" w:rsidRPr="00D5619B" w:rsidTr="0076766F">
        <w:tblPrEx>
          <w:tblCellMar>
            <w:top w:w="0" w:type="dxa"/>
            <w:bottom w:w="0" w:type="dxa"/>
          </w:tblCellMar>
        </w:tblPrEx>
        <w:tc>
          <w:tcPr>
            <w:tcW w:w="9637" w:type="dxa"/>
          </w:tcPr>
          <w:p w:rsidR="00D5619B" w:rsidRPr="00D5619B" w:rsidRDefault="00D5619B" w:rsidP="00D5619B">
            <w:pPr>
              <w:widowControl w:val="0"/>
              <w:spacing w:after="0" w:line="240" w:lineRule="auto"/>
              <w:jc w:val="both"/>
              <w:rPr>
                <w:rFonts w:ascii="Arial" w:eastAsia="Times New Roman" w:hAnsi="Arial" w:cs="Arial"/>
                <w:snapToGrid w:val="0"/>
                <w:sz w:val="24"/>
                <w:szCs w:val="24"/>
                <w:lang w:eastAsia="ru-RU"/>
              </w:rPr>
            </w:pPr>
            <w:r w:rsidRPr="00D5619B">
              <w:rPr>
                <w:rFonts w:ascii="Arial" w:eastAsia="Times New Roman" w:hAnsi="Arial" w:cs="Arial"/>
                <w:snapToGrid w:val="0"/>
                <w:sz w:val="24"/>
                <w:szCs w:val="24"/>
                <w:lang w:eastAsia="ru-RU"/>
              </w:rPr>
              <w:t>Ежегодная компенсация за вред здоровью вследствие чернобыльской катастрофы в размере:</w:t>
            </w:r>
          </w:p>
          <w:p w:rsidR="00D5619B" w:rsidRPr="00D5619B" w:rsidRDefault="00D5619B" w:rsidP="00D5619B">
            <w:pPr>
              <w:widowControl w:val="0"/>
              <w:spacing w:after="0" w:line="240" w:lineRule="auto"/>
              <w:jc w:val="both"/>
              <w:rPr>
                <w:rFonts w:ascii="Arial" w:eastAsia="Times New Roman" w:hAnsi="Arial" w:cs="Arial"/>
                <w:snapToGrid w:val="0"/>
                <w:sz w:val="24"/>
                <w:szCs w:val="24"/>
                <w:lang w:eastAsia="ru-RU"/>
              </w:rPr>
            </w:pPr>
            <w:r w:rsidRPr="00D5619B">
              <w:rPr>
                <w:rFonts w:ascii="Arial" w:eastAsia="Times New Roman" w:hAnsi="Arial" w:cs="Arial"/>
                <w:snapToGrid w:val="0"/>
                <w:sz w:val="24"/>
                <w:szCs w:val="24"/>
                <w:lang w:eastAsia="ru-RU"/>
              </w:rPr>
              <w:t xml:space="preserve">          Инвалидам I и II групп – </w:t>
            </w:r>
            <w:r w:rsidRPr="00D5619B">
              <w:rPr>
                <w:rFonts w:ascii="Arial" w:eastAsia="Times New Roman" w:hAnsi="Arial" w:cs="Arial"/>
                <w:b/>
                <w:snapToGrid w:val="0"/>
                <w:sz w:val="24"/>
                <w:szCs w:val="24"/>
                <w:lang w:eastAsia="ru-RU"/>
              </w:rPr>
              <w:t>1051,29 руб.;</w:t>
            </w:r>
          </w:p>
          <w:p w:rsidR="00D5619B" w:rsidRPr="00D5619B" w:rsidRDefault="00D5619B" w:rsidP="00D5619B">
            <w:pPr>
              <w:widowControl w:val="0"/>
              <w:spacing w:after="0" w:line="240" w:lineRule="auto"/>
              <w:jc w:val="both"/>
              <w:rPr>
                <w:rFonts w:ascii="Arial" w:eastAsia="Times New Roman" w:hAnsi="Arial" w:cs="Arial"/>
                <w:snapToGrid w:val="0"/>
                <w:sz w:val="24"/>
                <w:szCs w:val="24"/>
                <w:lang w:eastAsia="ru-RU"/>
              </w:rPr>
            </w:pPr>
            <w:r w:rsidRPr="00D5619B">
              <w:rPr>
                <w:rFonts w:ascii="Arial" w:eastAsia="Times New Roman" w:hAnsi="Arial" w:cs="Arial"/>
                <w:snapToGrid w:val="0"/>
                <w:sz w:val="24"/>
                <w:szCs w:val="24"/>
                <w:lang w:eastAsia="ru-RU"/>
              </w:rPr>
              <w:t xml:space="preserve">          Инвалидам III группы и лицам (в том числе детям и подросткам), перенесшим лучевую болезнь и другие заболевания вследствие чернобыльской катастрофы, - </w:t>
            </w:r>
            <w:r w:rsidRPr="00D5619B">
              <w:rPr>
                <w:rFonts w:ascii="Arial" w:eastAsia="Times New Roman" w:hAnsi="Arial" w:cs="Arial"/>
                <w:b/>
                <w:snapToGrid w:val="0"/>
                <w:sz w:val="24"/>
                <w:szCs w:val="24"/>
                <w:lang w:eastAsia="ru-RU"/>
              </w:rPr>
              <w:t>841,03 руб.</w:t>
            </w:r>
          </w:p>
        </w:tc>
      </w:tr>
      <w:tr w:rsidR="00D5619B" w:rsidRPr="00D5619B" w:rsidTr="0076766F">
        <w:tblPrEx>
          <w:tblCellMar>
            <w:top w:w="0" w:type="dxa"/>
            <w:bottom w:w="0" w:type="dxa"/>
          </w:tblCellMar>
        </w:tblPrEx>
        <w:tc>
          <w:tcPr>
            <w:tcW w:w="9637" w:type="dxa"/>
          </w:tcPr>
          <w:p w:rsidR="00D5619B" w:rsidRPr="00D5619B" w:rsidRDefault="00D5619B" w:rsidP="00D5619B">
            <w:pPr>
              <w:widowControl w:val="0"/>
              <w:spacing w:after="0" w:line="240" w:lineRule="auto"/>
              <w:jc w:val="both"/>
              <w:rPr>
                <w:rFonts w:ascii="Arial" w:eastAsia="Times New Roman" w:hAnsi="Arial" w:cs="Times New Roman"/>
                <w:snapToGrid w:val="0"/>
                <w:sz w:val="24"/>
                <w:szCs w:val="24"/>
                <w:lang w:eastAsia="ru-RU"/>
              </w:rPr>
            </w:pPr>
            <w:r w:rsidRPr="00D5619B">
              <w:rPr>
                <w:rFonts w:ascii="Arial" w:eastAsia="Times New Roman" w:hAnsi="Arial" w:cs="Times New Roman"/>
                <w:snapToGrid w:val="0"/>
                <w:sz w:val="24"/>
                <w:szCs w:val="24"/>
                <w:lang w:eastAsia="ru-RU"/>
              </w:rPr>
              <w:t>Единовременная компенсация за вред здоровью в размере:</w:t>
            </w:r>
          </w:p>
          <w:p w:rsidR="00D5619B" w:rsidRPr="00D5619B" w:rsidRDefault="00D5619B" w:rsidP="00D5619B">
            <w:pPr>
              <w:widowControl w:val="0"/>
              <w:spacing w:after="0" w:line="240" w:lineRule="auto"/>
              <w:ind w:firstLine="540"/>
              <w:jc w:val="both"/>
              <w:rPr>
                <w:rFonts w:ascii="Arial" w:eastAsia="Times New Roman" w:hAnsi="Arial" w:cs="Times New Roman"/>
                <w:snapToGrid w:val="0"/>
                <w:sz w:val="24"/>
                <w:szCs w:val="24"/>
                <w:lang w:eastAsia="ru-RU"/>
              </w:rPr>
            </w:pPr>
            <w:r w:rsidRPr="00D5619B">
              <w:rPr>
                <w:rFonts w:ascii="Arial" w:eastAsia="Times New Roman" w:hAnsi="Arial" w:cs="Times New Roman"/>
                <w:snapToGrid w:val="0"/>
                <w:sz w:val="24"/>
                <w:szCs w:val="24"/>
                <w:lang w:eastAsia="ru-RU"/>
              </w:rPr>
              <w:t xml:space="preserve">Инвалидам I группы – </w:t>
            </w:r>
            <w:r w:rsidRPr="00D5619B">
              <w:rPr>
                <w:rFonts w:ascii="Arial" w:eastAsia="Times New Roman" w:hAnsi="Arial" w:cs="Times New Roman"/>
                <w:b/>
                <w:snapToGrid w:val="0"/>
                <w:sz w:val="24"/>
                <w:szCs w:val="24"/>
                <w:lang w:eastAsia="ru-RU"/>
              </w:rPr>
              <w:t>21025,62 руб.</w:t>
            </w:r>
            <w:r w:rsidRPr="00D5619B">
              <w:rPr>
                <w:rFonts w:ascii="Arial" w:eastAsia="Times New Roman" w:hAnsi="Arial" w:cs="Times New Roman"/>
                <w:snapToGrid w:val="0"/>
                <w:sz w:val="24"/>
                <w:szCs w:val="24"/>
                <w:lang w:eastAsia="ru-RU"/>
              </w:rPr>
              <w:t>;</w:t>
            </w:r>
          </w:p>
          <w:p w:rsidR="00D5619B" w:rsidRPr="00D5619B" w:rsidRDefault="00D5619B" w:rsidP="00D5619B">
            <w:pPr>
              <w:widowControl w:val="0"/>
              <w:spacing w:after="0" w:line="240" w:lineRule="auto"/>
              <w:ind w:firstLine="540"/>
              <w:jc w:val="both"/>
              <w:rPr>
                <w:rFonts w:ascii="Arial" w:eastAsia="Times New Roman" w:hAnsi="Arial" w:cs="Times New Roman"/>
                <w:snapToGrid w:val="0"/>
                <w:sz w:val="24"/>
                <w:szCs w:val="24"/>
                <w:lang w:eastAsia="ru-RU"/>
              </w:rPr>
            </w:pPr>
            <w:r w:rsidRPr="00D5619B">
              <w:rPr>
                <w:rFonts w:ascii="Arial" w:eastAsia="Times New Roman" w:hAnsi="Arial" w:cs="Times New Roman"/>
                <w:snapToGrid w:val="0"/>
                <w:sz w:val="24"/>
                <w:szCs w:val="24"/>
                <w:lang w:eastAsia="ru-RU"/>
              </w:rPr>
              <w:t xml:space="preserve">Инвалидам II группы – </w:t>
            </w:r>
            <w:r w:rsidRPr="00D5619B">
              <w:rPr>
                <w:rFonts w:ascii="Arial" w:eastAsia="Times New Roman" w:hAnsi="Arial" w:cs="Times New Roman"/>
                <w:b/>
                <w:snapToGrid w:val="0"/>
                <w:sz w:val="24"/>
                <w:szCs w:val="24"/>
                <w:lang w:eastAsia="ru-RU"/>
              </w:rPr>
              <w:t>14717,94 руб.</w:t>
            </w:r>
            <w:r w:rsidRPr="00D5619B">
              <w:rPr>
                <w:rFonts w:ascii="Arial" w:eastAsia="Times New Roman" w:hAnsi="Arial" w:cs="Times New Roman"/>
                <w:snapToGrid w:val="0"/>
                <w:sz w:val="24"/>
                <w:szCs w:val="24"/>
                <w:lang w:eastAsia="ru-RU"/>
              </w:rPr>
              <w:t>;</w:t>
            </w:r>
          </w:p>
          <w:p w:rsidR="00D5619B" w:rsidRPr="00D5619B" w:rsidRDefault="00D5619B" w:rsidP="00D5619B">
            <w:pPr>
              <w:widowControl w:val="0"/>
              <w:spacing w:after="0" w:line="240" w:lineRule="auto"/>
              <w:jc w:val="both"/>
              <w:rPr>
                <w:rFonts w:ascii="Arial" w:eastAsia="Times New Roman" w:hAnsi="Arial" w:cs="Arial"/>
                <w:sz w:val="24"/>
                <w:szCs w:val="24"/>
                <w:lang w:eastAsia="ru-RU"/>
              </w:rPr>
            </w:pPr>
            <w:r w:rsidRPr="00D5619B">
              <w:rPr>
                <w:rFonts w:ascii="Arial" w:eastAsia="Times New Roman" w:hAnsi="Arial" w:cs="Times New Roman"/>
                <w:b/>
                <w:sz w:val="24"/>
                <w:szCs w:val="24"/>
                <w:lang w:eastAsia="ru-RU"/>
              </w:rPr>
              <w:t xml:space="preserve">         </w:t>
            </w:r>
            <w:r w:rsidRPr="00D5619B">
              <w:rPr>
                <w:rFonts w:ascii="Arial" w:eastAsia="Times New Roman" w:hAnsi="Arial" w:cs="Times New Roman"/>
                <w:sz w:val="24"/>
                <w:szCs w:val="24"/>
                <w:lang w:eastAsia="ru-RU"/>
              </w:rPr>
              <w:t>Инвалидам III группы –</w:t>
            </w:r>
            <w:r w:rsidRPr="00D5619B">
              <w:rPr>
                <w:rFonts w:ascii="Arial" w:eastAsia="Times New Roman" w:hAnsi="Arial" w:cs="Times New Roman"/>
                <w:b/>
                <w:sz w:val="24"/>
                <w:szCs w:val="24"/>
                <w:lang w:eastAsia="ru-RU"/>
              </w:rPr>
              <w:t xml:space="preserve"> 10512,83 руб.</w:t>
            </w:r>
          </w:p>
        </w:tc>
      </w:tr>
      <w:tr w:rsidR="00D5619B" w:rsidRPr="00D5619B" w:rsidTr="0076766F">
        <w:tblPrEx>
          <w:tblCellMar>
            <w:top w:w="0" w:type="dxa"/>
            <w:bottom w:w="0" w:type="dxa"/>
          </w:tblCellMar>
        </w:tblPrEx>
        <w:tc>
          <w:tcPr>
            <w:tcW w:w="9637" w:type="dxa"/>
          </w:tcPr>
          <w:p w:rsidR="00D5619B" w:rsidRPr="00D5619B" w:rsidRDefault="00D5619B" w:rsidP="00D5619B">
            <w:pPr>
              <w:widowControl w:val="0"/>
              <w:spacing w:after="0" w:line="240" w:lineRule="auto"/>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 xml:space="preserve">Ежемесячная денежная выплата в размере </w:t>
            </w:r>
            <w:r w:rsidRPr="00D5619B">
              <w:rPr>
                <w:rFonts w:ascii="Arial" w:eastAsia="Times New Roman" w:hAnsi="Arial" w:cs="Arial"/>
                <w:b/>
                <w:sz w:val="24"/>
                <w:szCs w:val="24"/>
                <w:lang w:eastAsia="ru-RU"/>
              </w:rPr>
              <w:t>1808,80 руб</w:t>
            </w:r>
            <w:r w:rsidRPr="00D5619B">
              <w:rPr>
                <w:rFonts w:ascii="Arial" w:eastAsia="Times New Roman" w:hAnsi="Arial" w:cs="Arial"/>
                <w:sz w:val="24"/>
                <w:szCs w:val="24"/>
                <w:lang w:eastAsia="ru-RU"/>
              </w:rPr>
              <w:t>.</w:t>
            </w:r>
          </w:p>
        </w:tc>
      </w:tr>
      <w:tr w:rsidR="00D5619B" w:rsidRPr="00D5619B" w:rsidTr="0076766F">
        <w:tblPrEx>
          <w:tblCellMar>
            <w:top w:w="0" w:type="dxa"/>
            <w:bottom w:w="0" w:type="dxa"/>
          </w:tblCellMar>
        </w:tblPrEx>
        <w:trPr>
          <w:cantSplit/>
          <w:trHeight w:val="225"/>
        </w:trPr>
        <w:tc>
          <w:tcPr>
            <w:tcW w:w="9637" w:type="dxa"/>
          </w:tcPr>
          <w:p w:rsidR="00D5619B" w:rsidRPr="00D5619B" w:rsidRDefault="00D5619B" w:rsidP="00D5619B">
            <w:pPr>
              <w:widowControl w:val="0"/>
              <w:spacing w:after="0" w:line="240" w:lineRule="auto"/>
              <w:jc w:val="center"/>
              <w:rPr>
                <w:rFonts w:ascii="Arial" w:eastAsia="Times New Roman" w:hAnsi="Arial" w:cs="Arial"/>
                <w:b/>
                <w:i/>
                <w:sz w:val="24"/>
                <w:szCs w:val="24"/>
                <w:lang w:eastAsia="ru-RU"/>
              </w:rPr>
            </w:pPr>
            <w:r w:rsidRPr="00D5619B">
              <w:rPr>
                <w:rFonts w:ascii="Arial" w:eastAsia="Times New Roman" w:hAnsi="Arial" w:cs="Arial"/>
                <w:b/>
                <w:sz w:val="24"/>
                <w:szCs w:val="24"/>
                <w:lang w:eastAsia="ru-RU"/>
              </w:rPr>
              <w:t>По областному законодательству</w:t>
            </w:r>
          </w:p>
        </w:tc>
      </w:tr>
      <w:tr w:rsidR="00D5619B" w:rsidRPr="00D5619B" w:rsidTr="0076766F">
        <w:tblPrEx>
          <w:tblCellMar>
            <w:top w:w="0" w:type="dxa"/>
            <w:bottom w:w="0" w:type="dxa"/>
          </w:tblCellMar>
        </w:tblPrEx>
        <w:trPr>
          <w:cantSplit/>
          <w:trHeight w:val="532"/>
        </w:trPr>
        <w:tc>
          <w:tcPr>
            <w:tcW w:w="9637" w:type="dxa"/>
          </w:tcPr>
          <w:p w:rsidR="00D5619B" w:rsidRPr="00D5619B" w:rsidRDefault="00D5619B" w:rsidP="00D5619B">
            <w:pPr>
              <w:widowControl w:val="0"/>
              <w:spacing w:after="0" w:line="240" w:lineRule="auto"/>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 xml:space="preserve">Ежегодное пособие на проезд по территории Свердловской области на всех видах городского пассажирского транспорта и на автомобильном транспорте общего пользования пригородных маршрутов в размере </w:t>
            </w:r>
            <w:r w:rsidRPr="00D5619B">
              <w:rPr>
                <w:rFonts w:ascii="Arial" w:eastAsia="Times New Roman" w:hAnsi="Arial" w:cs="Arial"/>
                <w:b/>
                <w:sz w:val="24"/>
                <w:szCs w:val="24"/>
                <w:lang w:eastAsia="ru-RU"/>
              </w:rPr>
              <w:t>703 руб.</w:t>
            </w:r>
          </w:p>
        </w:tc>
      </w:tr>
      <w:tr w:rsidR="00D5619B" w:rsidRPr="00D5619B" w:rsidTr="0076766F">
        <w:tblPrEx>
          <w:tblCellMar>
            <w:top w:w="0" w:type="dxa"/>
            <w:bottom w:w="0" w:type="dxa"/>
          </w:tblCellMar>
        </w:tblPrEx>
        <w:trPr>
          <w:cantSplit/>
          <w:trHeight w:val="532"/>
        </w:trPr>
        <w:tc>
          <w:tcPr>
            <w:tcW w:w="9637" w:type="dxa"/>
          </w:tcPr>
          <w:p w:rsidR="00D5619B" w:rsidRPr="00D5619B" w:rsidRDefault="00D5619B" w:rsidP="00D5619B">
            <w:pPr>
              <w:autoSpaceDE w:val="0"/>
              <w:autoSpaceDN w:val="0"/>
              <w:adjustRightInd w:val="0"/>
              <w:spacing w:after="0" w:line="240" w:lineRule="auto"/>
              <w:jc w:val="both"/>
              <w:outlineLvl w:val="0"/>
              <w:rPr>
                <w:rFonts w:ascii="Arial" w:eastAsia="Times New Roman" w:hAnsi="Arial" w:cs="Arial"/>
                <w:sz w:val="24"/>
                <w:szCs w:val="24"/>
                <w:lang w:eastAsia="ru-RU"/>
              </w:rPr>
            </w:pPr>
            <w:r w:rsidRPr="00D5619B">
              <w:rPr>
                <w:rFonts w:ascii="Arial" w:eastAsia="Times New Roman" w:hAnsi="Arial" w:cs="Arial"/>
                <w:sz w:val="24"/>
                <w:szCs w:val="24"/>
                <w:lang w:eastAsia="ru-RU"/>
              </w:rPr>
              <w:t>Бесплатный проезд по территории Свердловской области на автомобильном транспорте общего пользования (кроме такси) междугородных маршрутов</w:t>
            </w:r>
          </w:p>
        </w:tc>
      </w:tr>
    </w:tbl>
    <w:p w:rsidR="00D5619B" w:rsidRPr="00D5619B" w:rsidRDefault="00D5619B" w:rsidP="00D5619B">
      <w:pPr>
        <w:widowControl w:val="0"/>
        <w:spacing w:after="0" w:line="240" w:lineRule="auto"/>
        <w:jc w:val="center"/>
        <w:rPr>
          <w:rFonts w:ascii="Arial" w:eastAsia="Times New Roman" w:hAnsi="Arial" w:cs="Arial"/>
          <w:b/>
          <w:sz w:val="24"/>
          <w:szCs w:val="24"/>
          <w:lang w:eastAsia="ru-RU"/>
        </w:rPr>
      </w:pPr>
    </w:p>
    <w:p w:rsidR="00D5619B" w:rsidRPr="00D5619B" w:rsidRDefault="00D5619B" w:rsidP="00D5619B">
      <w:pPr>
        <w:widowControl w:val="0"/>
        <w:spacing w:after="0" w:line="240" w:lineRule="auto"/>
        <w:jc w:val="center"/>
        <w:rPr>
          <w:rFonts w:ascii="Arial" w:eastAsia="Times New Roman" w:hAnsi="Arial" w:cs="Arial"/>
          <w:b/>
          <w:sz w:val="24"/>
          <w:szCs w:val="24"/>
          <w:lang w:eastAsia="ru-RU"/>
        </w:rPr>
      </w:pPr>
    </w:p>
    <w:p w:rsidR="00D5619B" w:rsidRPr="00D5619B" w:rsidRDefault="00D5619B" w:rsidP="00D5619B">
      <w:pPr>
        <w:widowControl w:val="0"/>
        <w:spacing w:after="0" w:line="240" w:lineRule="auto"/>
        <w:jc w:val="center"/>
        <w:rPr>
          <w:rFonts w:ascii="Arial" w:eastAsia="Times New Roman" w:hAnsi="Arial" w:cs="Arial"/>
          <w:b/>
          <w:sz w:val="24"/>
          <w:szCs w:val="24"/>
          <w:lang w:eastAsia="ru-RU"/>
        </w:rPr>
      </w:pPr>
      <w:r w:rsidRPr="00D5619B">
        <w:rPr>
          <w:rFonts w:ascii="Arial" w:eastAsia="Times New Roman" w:hAnsi="Arial" w:cs="Arial"/>
          <w:b/>
          <w:sz w:val="24"/>
          <w:szCs w:val="24"/>
          <w:lang w:eastAsia="ru-RU"/>
        </w:rPr>
        <w:t>Ветераны Подразделений Особого Риска (п.п. «а»-«г»),</w:t>
      </w:r>
    </w:p>
    <w:p w:rsidR="00D5619B" w:rsidRPr="00D5619B" w:rsidRDefault="00D5619B" w:rsidP="00D5619B">
      <w:pPr>
        <w:widowControl w:val="0"/>
        <w:spacing w:after="0" w:line="240" w:lineRule="auto"/>
        <w:ind w:left="-180"/>
        <w:jc w:val="center"/>
        <w:rPr>
          <w:rFonts w:ascii="Arial" w:eastAsia="Times New Roman" w:hAnsi="Arial" w:cs="Arial"/>
          <w:b/>
          <w:sz w:val="24"/>
          <w:szCs w:val="24"/>
          <w:lang w:eastAsia="ru-RU"/>
        </w:rPr>
      </w:pPr>
      <w:r w:rsidRPr="00D5619B">
        <w:rPr>
          <w:rFonts w:ascii="Arial" w:eastAsia="Times New Roman" w:hAnsi="Arial" w:cs="Arial"/>
          <w:b/>
          <w:sz w:val="24"/>
          <w:szCs w:val="24"/>
          <w:lang w:eastAsia="ru-RU"/>
        </w:rPr>
        <w:t>не имеющие группы инвалидности, связанной с действиями в составе ПОР</w:t>
      </w:r>
    </w:p>
    <w:p w:rsidR="00D5619B" w:rsidRPr="00D5619B" w:rsidRDefault="00D5619B" w:rsidP="00D5619B">
      <w:pPr>
        <w:widowControl w:val="0"/>
        <w:spacing w:after="0" w:line="240" w:lineRule="auto"/>
        <w:jc w:val="center"/>
        <w:rPr>
          <w:rFonts w:ascii="Arial" w:eastAsia="Times New Roman" w:hAnsi="Arial" w:cs="Arial"/>
          <w:sz w:val="24"/>
          <w:szCs w:val="24"/>
          <w:lang w:eastAsia="ru-RU"/>
        </w:rPr>
      </w:pPr>
      <w:r w:rsidRPr="00D5619B">
        <w:rPr>
          <w:rFonts w:ascii="Arial" w:eastAsia="Times New Roman" w:hAnsi="Arial" w:cs="Arial"/>
          <w:b/>
          <w:sz w:val="24"/>
          <w:szCs w:val="24"/>
          <w:lang w:eastAsia="ru-RU"/>
        </w:rPr>
        <w:t xml:space="preserve"> </w:t>
      </w:r>
    </w:p>
    <w:tbl>
      <w:tblPr>
        <w:tblW w:w="95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40"/>
      </w:tblGrid>
      <w:tr w:rsidR="00D5619B" w:rsidRPr="00D5619B" w:rsidTr="0076766F">
        <w:tblPrEx>
          <w:tblCellMar>
            <w:top w:w="0" w:type="dxa"/>
            <w:bottom w:w="0" w:type="dxa"/>
          </w:tblCellMar>
        </w:tblPrEx>
        <w:tc>
          <w:tcPr>
            <w:tcW w:w="9540" w:type="dxa"/>
            <w:tcBorders>
              <w:top w:val="single" w:sz="4" w:space="0" w:color="auto"/>
              <w:bottom w:val="single" w:sz="4" w:space="0" w:color="auto"/>
              <w:right w:val="single" w:sz="4" w:space="0" w:color="auto"/>
            </w:tcBorders>
          </w:tcPr>
          <w:p w:rsidR="00D5619B" w:rsidRPr="00D5619B" w:rsidRDefault="00D5619B" w:rsidP="00D5619B">
            <w:pPr>
              <w:widowControl w:val="0"/>
              <w:spacing w:after="0" w:line="240" w:lineRule="auto"/>
              <w:ind w:left="-108" w:right="-108"/>
              <w:jc w:val="center"/>
              <w:outlineLvl w:val="1"/>
              <w:rPr>
                <w:rFonts w:ascii="Arial" w:eastAsia="Times New Roman" w:hAnsi="Arial" w:cs="Arial"/>
                <w:b/>
                <w:sz w:val="24"/>
                <w:szCs w:val="24"/>
                <w:lang w:eastAsia="ru-RU"/>
              </w:rPr>
            </w:pPr>
            <w:r w:rsidRPr="00D5619B">
              <w:rPr>
                <w:rFonts w:ascii="Arial" w:eastAsia="Times New Roman" w:hAnsi="Arial" w:cs="Arial"/>
                <w:b/>
                <w:sz w:val="24"/>
                <w:szCs w:val="24"/>
                <w:lang w:eastAsia="ru-RU"/>
              </w:rPr>
              <w:t>По федеральному законодательству</w:t>
            </w:r>
          </w:p>
        </w:tc>
      </w:tr>
      <w:tr w:rsidR="00D5619B" w:rsidRPr="00D5619B" w:rsidTr="0076766F">
        <w:tblPrEx>
          <w:tblCellMar>
            <w:top w:w="0" w:type="dxa"/>
            <w:bottom w:w="0" w:type="dxa"/>
          </w:tblCellMar>
        </w:tblPrEx>
        <w:tc>
          <w:tcPr>
            <w:tcW w:w="9540" w:type="dxa"/>
            <w:tcBorders>
              <w:top w:val="nil"/>
            </w:tcBorders>
          </w:tcPr>
          <w:p w:rsidR="00D5619B" w:rsidRPr="00D5619B" w:rsidRDefault="00D5619B" w:rsidP="00D5619B">
            <w:pPr>
              <w:widowControl w:val="0"/>
              <w:spacing w:after="0" w:line="240" w:lineRule="auto"/>
              <w:jc w:val="both"/>
              <w:outlineLvl w:val="3"/>
              <w:rPr>
                <w:rFonts w:ascii="Arial" w:eastAsia="Times New Roman" w:hAnsi="Arial" w:cs="Arial"/>
                <w:sz w:val="24"/>
                <w:szCs w:val="24"/>
                <w:lang w:eastAsia="ru-RU"/>
              </w:rPr>
            </w:pPr>
            <w:r w:rsidRPr="00D5619B">
              <w:rPr>
                <w:rFonts w:ascii="Arial" w:eastAsia="Times New Roman" w:hAnsi="Arial" w:cs="Arial"/>
                <w:sz w:val="24"/>
                <w:szCs w:val="24"/>
                <w:lang w:eastAsia="ru-RU"/>
              </w:rPr>
              <w:t>Обеспечение нуждающихся в улучшении жилищных условий, вставших на учет до 1 января 2005 года, жилой площадью в размерах и порядке, установленных Правительством Российской Федерации. Нуждающиеся в улучшении жилищных условий, вставшие на учет после 1 января 2005 года, обеспечиваются жилой площадью в соответствии с жилищным законодательством Российской Федерации</w:t>
            </w:r>
          </w:p>
        </w:tc>
      </w:tr>
      <w:tr w:rsidR="00D5619B" w:rsidRPr="00D5619B" w:rsidTr="0076766F">
        <w:tblPrEx>
          <w:tblCellMar>
            <w:top w:w="0" w:type="dxa"/>
            <w:bottom w:w="0" w:type="dxa"/>
          </w:tblCellMar>
        </w:tblPrEx>
        <w:tc>
          <w:tcPr>
            <w:tcW w:w="9540" w:type="dxa"/>
            <w:tcBorders>
              <w:top w:val="nil"/>
            </w:tcBorders>
          </w:tcPr>
          <w:p w:rsidR="00D5619B" w:rsidRPr="00D5619B" w:rsidRDefault="00D5619B" w:rsidP="00D5619B">
            <w:pPr>
              <w:autoSpaceDE w:val="0"/>
              <w:autoSpaceDN w:val="0"/>
              <w:adjustRightInd w:val="0"/>
              <w:spacing w:after="0" w:line="240" w:lineRule="auto"/>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lastRenderedPageBreak/>
              <w:t>Компенсация расходов на оплату жилого помещения в размере 50 процентов в оплаты занимаемой общей площади в домах государственного и муниципального фондов и в приватизированных жилых помещениях (в пределах норм, предусмотренных законодательством Российской Федерации), и коммунальных услуг за пользование отоплением, водопроводом, газом и электроэнергией, а проживающим в домах, не имеющих центрального отопления, - стоимости топлива, приобретаемого в пределах норм, установленных для продажи населению, включая транспортные расходы</w:t>
            </w:r>
          </w:p>
        </w:tc>
      </w:tr>
      <w:tr w:rsidR="00D5619B" w:rsidRPr="00D5619B" w:rsidTr="0076766F">
        <w:tblPrEx>
          <w:tblCellMar>
            <w:top w:w="0" w:type="dxa"/>
            <w:bottom w:w="0" w:type="dxa"/>
          </w:tblCellMar>
        </w:tblPrEx>
        <w:tc>
          <w:tcPr>
            <w:tcW w:w="9540" w:type="dxa"/>
            <w:tcBorders>
              <w:top w:val="nil"/>
            </w:tcBorders>
          </w:tcPr>
          <w:p w:rsidR="00D5619B" w:rsidRPr="00D5619B" w:rsidRDefault="00D5619B" w:rsidP="00D5619B">
            <w:pPr>
              <w:widowControl w:val="0"/>
              <w:spacing w:after="0" w:line="240" w:lineRule="auto"/>
              <w:jc w:val="both"/>
              <w:rPr>
                <w:rFonts w:ascii="Arial" w:eastAsia="Times New Roman" w:hAnsi="Arial" w:cs="Arial"/>
                <w:snapToGrid w:val="0"/>
                <w:sz w:val="24"/>
                <w:szCs w:val="24"/>
                <w:lang w:eastAsia="ru-RU"/>
              </w:rPr>
            </w:pPr>
            <w:r w:rsidRPr="00D5619B">
              <w:rPr>
                <w:rFonts w:ascii="Arial" w:eastAsia="Times New Roman" w:hAnsi="Arial" w:cs="Arial"/>
                <w:snapToGrid w:val="0"/>
                <w:sz w:val="24"/>
                <w:szCs w:val="24"/>
                <w:lang w:eastAsia="ru-RU"/>
              </w:rPr>
              <w:t>Доплата до размера прежнего заработка при переводе по медицинским показаниям на нижеоплачиваемую работу. Эта доплата осуществляется работодателем до восстановления трудоспособности или до установления инвалидности</w:t>
            </w:r>
          </w:p>
        </w:tc>
      </w:tr>
      <w:tr w:rsidR="00D5619B" w:rsidRPr="00D5619B" w:rsidTr="0076766F">
        <w:tblPrEx>
          <w:tblCellMar>
            <w:top w:w="0" w:type="dxa"/>
            <w:bottom w:w="0" w:type="dxa"/>
          </w:tblCellMar>
        </w:tblPrEx>
        <w:tc>
          <w:tcPr>
            <w:tcW w:w="9540" w:type="dxa"/>
          </w:tcPr>
          <w:p w:rsidR="00D5619B" w:rsidRPr="00D5619B" w:rsidRDefault="00D5619B" w:rsidP="00D5619B">
            <w:pPr>
              <w:widowControl w:val="0"/>
              <w:spacing w:after="0" w:line="240" w:lineRule="auto"/>
              <w:jc w:val="both"/>
              <w:rPr>
                <w:rFonts w:ascii="Arial" w:eastAsia="Times New Roman" w:hAnsi="Arial" w:cs="Arial"/>
                <w:snapToGrid w:val="0"/>
                <w:sz w:val="24"/>
                <w:szCs w:val="24"/>
                <w:lang w:eastAsia="ru-RU"/>
              </w:rPr>
            </w:pPr>
            <w:r w:rsidRPr="00D5619B">
              <w:rPr>
                <w:rFonts w:ascii="Arial" w:eastAsia="Times New Roman" w:hAnsi="Arial" w:cs="Arial"/>
                <w:snapToGrid w:val="0"/>
                <w:sz w:val="24"/>
                <w:szCs w:val="24"/>
                <w:lang w:eastAsia="ru-RU"/>
              </w:rPr>
              <w:t>Использование ежегодного очередного оплачиваемого отпуска в удобное для них время, а также получение дополнительного оплачиваемого отпуска продолжительностью 14 календарных дней</w:t>
            </w:r>
          </w:p>
        </w:tc>
      </w:tr>
      <w:tr w:rsidR="00D5619B" w:rsidRPr="00D5619B" w:rsidTr="0076766F">
        <w:tblPrEx>
          <w:tblCellMar>
            <w:top w:w="0" w:type="dxa"/>
            <w:bottom w:w="0" w:type="dxa"/>
          </w:tblCellMar>
        </w:tblPrEx>
        <w:tc>
          <w:tcPr>
            <w:tcW w:w="9540" w:type="dxa"/>
          </w:tcPr>
          <w:p w:rsidR="00D5619B" w:rsidRPr="00D5619B" w:rsidRDefault="00D5619B" w:rsidP="00D5619B">
            <w:pPr>
              <w:widowControl w:val="0"/>
              <w:spacing w:after="0" w:line="240" w:lineRule="auto"/>
              <w:jc w:val="both"/>
              <w:rPr>
                <w:rFonts w:ascii="Arial" w:eastAsia="Times New Roman" w:hAnsi="Arial" w:cs="Arial"/>
                <w:snapToGrid w:val="0"/>
                <w:sz w:val="24"/>
                <w:szCs w:val="24"/>
                <w:lang w:eastAsia="ru-RU"/>
              </w:rPr>
            </w:pPr>
            <w:r w:rsidRPr="00D5619B">
              <w:rPr>
                <w:rFonts w:ascii="Arial" w:eastAsia="Times New Roman" w:hAnsi="Arial" w:cs="Arial"/>
                <w:snapToGrid w:val="0"/>
                <w:sz w:val="24"/>
                <w:szCs w:val="24"/>
                <w:lang w:eastAsia="ru-RU"/>
              </w:rPr>
              <w:t>Преимущественное право на оставление на работе при сокращении численности или штата независимо от времени работы на данном предприятии, в учреждении, организации и первоочередное трудоустройство при ликвидации или реорганизации предприятия, учреждения, организации</w:t>
            </w:r>
          </w:p>
        </w:tc>
      </w:tr>
      <w:tr w:rsidR="00D5619B" w:rsidRPr="00D5619B" w:rsidTr="0076766F">
        <w:tblPrEx>
          <w:tblCellMar>
            <w:top w:w="0" w:type="dxa"/>
            <w:bottom w:w="0" w:type="dxa"/>
          </w:tblCellMar>
        </w:tblPrEx>
        <w:tc>
          <w:tcPr>
            <w:tcW w:w="9540" w:type="dxa"/>
          </w:tcPr>
          <w:p w:rsidR="00D5619B" w:rsidRPr="00D5619B" w:rsidRDefault="00D5619B" w:rsidP="00D5619B">
            <w:pPr>
              <w:widowControl w:val="0"/>
              <w:spacing w:after="0" w:line="240" w:lineRule="auto"/>
              <w:jc w:val="both"/>
              <w:rPr>
                <w:rFonts w:ascii="Arial" w:eastAsia="Times New Roman" w:hAnsi="Arial" w:cs="Arial"/>
                <w:snapToGrid w:val="0"/>
                <w:sz w:val="24"/>
                <w:szCs w:val="24"/>
                <w:lang w:eastAsia="ru-RU"/>
              </w:rPr>
            </w:pPr>
            <w:r w:rsidRPr="00D5619B">
              <w:rPr>
                <w:rFonts w:ascii="Arial" w:eastAsia="Times New Roman" w:hAnsi="Arial" w:cs="Arial"/>
                <w:snapToGrid w:val="0"/>
                <w:sz w:val="24"/>
                <w:szCs w:val="24"/>
                <w:lang w:eastAsia="ru-RU"/>
              </w:rPr>
              <w:t>Внеочередное вступление в жилищно-строительные кооперативы, внеочередное обеспечение земельными участками для индивидуального жилищного строительства (при условии признания их нуждающимися в улучшении жилищных условий), внеочередное вступление в гаражно-строительные кооперативы, садоводческие товарищества (кооперативы), внеочередное приобретение садовых домиков или материалов для их строительства, внеочередное обслуживание на предприятиях службы быта, технического обслуживания и ремонта транспортных средств, общественного питания, в учреждениях жилищно-коммунального хозяйства, организациях связи и междугородного транспорта</w:t>
            </w:r>
          </w:p>
        </w:tc>
      </w:tr>
      <w:tr w:rsidR="00D5619B" w:rsidRPr="00D5619B" w:rsidTr="0076766F">
        <w:tblPrEx>
          <w:tblCellMar>
            <w:top w:w="0" w:type="dxa"/>
            <w:bottom w:w="0" w:type="dxa"/>
          </w:tblCellMar>
        </w:tblPrEx>
        <w:tc>
          <w:tcPr>
            <w:tcW w:w="9540" w:type="dxa"/>
          </w:tcPr>
          <w:p w:rsidR="00D5619B" w:rsidRPr="00D5619B" w:rsidRDefault="00D5619B" w:rsidP="00D5619B">
            <w:pPr>
              <w:widowControl w:val="0"/>
              <w:spacing w:after="0" w:line="240" w:lineRule="auto"/>
              <w:jc w:val="both"/>
              <w:rPr>
                <w:rFonts w:ascii="Arial" w:eastAsia="Times New Roman" w:hAnsi="Arial" w:cs="Arial"/>
                <w:snapToGrid w:val="0"/>
                <w:sz w:val="24"/>
                <w:szCs w:val="24"/>
                <w:lang w:eastAsia="ru-RU"/>
              </w:rPr>
            </w:pPr>
            <w:r w:rsidRPr="00D5619B">
              <w:rPr>
                <w:rFonts w:ascii="Arial" w:eastAsia="Times New Roman" w:hAnsi="Arial" w:cs="Arial"/>
                <w:snapToGrid w:val="0"/>
                <w:sz w:val="24"/>
                <w:szCs w:val="24"/>
                <w:lang w:eastAsia="ru-RU"/>
              </w:rPr>
              <w:t>Внеочередное обслуживание в лечебно-профилактических учреждениях и аптеках</w:t>
            </w:r>
          </w:p>
        </w:tc>
      </w:tr>
      <w:tr w:rsidR="00D5619B" w:rsidRPr="00D5619B" w:rsidTr="0076766F">
        <w:tblPrEx>
          <w:tblCellMar>
            <w:top w:w="0" w:type="dxa"/>
            <w:bottom w:w="0" w:type="dxa"/>
          </w:tblCellMar>
        </w:tblPrEx>
        <w:tc>
          <w:tcPr>
            <w:tcW w:w="9540" w:type="dxa"/>
          </w:tcPr>
          <w:p w:rsidR="00D5619B" w:rsidRPr="00D5619B" w:rsidRDefault="00D5619B" w:rsidP="00D5619B">
            <w:pPr>
              <w:widowControl w:val="0"/>
              <w:spacing w:after="0" w:line="240" w:lineRule="auto"/>
              <w:jc w:val="both"/>
              <w:rPr>
                <w:rFonts w:ascii="Arial" w:eastAsia="Times New Roman" w:hAnsi="Arial" w:cs="Arial"/>
                <w:snapToGrid w:val="0"/>
                <w:sz w:val="24"/>
                <w:szCs w:val="24"/>
                <w:lang w:eastAsia="ru-RU"/>
              </w:rPr>
            </w:pPr>
            <w:r w:rsidRPr="00D5619B">
              <w:rPr>
                <w:rFonts w:ascii="Arial" w:eastAsia="Times New Roman" w:hAnsi="Arial" w:cs="Arial"/>
                <w:snapToGrid w:val="0"/>
                <w:sz w:val="24"/>
                <w:szCs w:val="24"/>
                <w:lang w:eastAsia="ru-RU"/>
              </w:rPr>
              <w:t>Обслуживание в поликлиниках, к которым они были прикреплены до выхода на пенсию</w:t>
            </w:r>
          </w:p>
        </w:tc>
      </w:tr>
      <w:tr w:rsidR="00D5619B" w:rsidRPr="00D5619B" w:rsidTr="0076766F">
        <w:tblPrEx>
          <w:tblCellMar>
            <w:top w:w="0" w:type="dxa"/>
            <w:bottom w:w="0" w:type="dxa"/>
          </w:tblCellMar>
        </w:tblPrEx>
        <w:tc>
          <w:tcPr>
            <w:tcW w:w="9540" w:type="dxa"/>
          </w:tcPr>
          <w:p w:rsidR="00D5619B" w:rsidRPr="00D5619B" w:rsidRDefault="00D5619B" w:rsidP="00D5619B">
            <w:pPr>
              <w:widowControl w:val="0"/>
              <w:spacing w:after="0" w:line="240" w:lineRule="auto"/>
              <w:jc w:val="both"/>
              <w:rPr>
                <w:rFonts w:ascii="Arial" w:eastAsia="Times New Roman" w:hAnsi="Arial" w:cs="Arial"/>
                <w:snapToGrid w:val="0"/>
                <w:sz w:val="24"/>
                <w:szCs w:val="24"/>
                <w:lang w:eastAsia="ru-RU"/>
              </w:rPr>
            </w:pPr>
            <w:r w:rsidRPr="00D5619B">
              <w:rPr>
                <w:rFonts w:ascii="Arial" w:eastAsia="Times New Roman" w:hAnsi="Arial" w:cs="Arial"/>
                <w:snapToGrid w:val="0"/>
                <w:sz w:val="24"/>
                <w:szCs w:val="24"/>
                <w:lang w:eastAsia="ru-RU"/>
              </w:rPr>
              <w:t>Внеконкурсное поступление в государственные образовательные учреждения начального, среднего и высшего профессионального образования с предоставлением общежития в случае нуждаемости в нем.</w:t>
            </w:r>
          </w:p>
          <w:p w:rsidR="00D5619B" w:rsidRPr="00D5619B" w:rsidRDefault="00D5619B" w:rsidP="00D5619B">
            <w:pPr>
              <w:widowControl w:val="0"/>
              <w:spacing w:after="0" w:line="240" w:lineRule="auto"/>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Стипендия указанным лицам устанавливается в повышенных на 50 процентов размерах</w:t>
            </w:r>
          </w:p>
        </w:tc>
      </w:tr>
      <w:tr w:rsidR="00D5619B" w:rsidRPr="00D5619B" w:rsidTr="0076766F">
        <w:tblPrEx>
          <w:tblCellMar>
            <w:top w:w="0" w:type="dxa"/>
            <w:bottom w:w="0" w:type="dxa"/>
          </w:tblCellMar>
        </w:tblPrEx>
        <w:tc>
          <w:tcPr>
            <w:tcW w:w="9540" w:type="dxa"/>
          </w:tcPr>
          <w:p w:rsidR="00D5619B" w:rsidRPr="00D5619B" w:rsidRDefault="00D5619B" w:rsidP="00D5619B">
            <w:pPr>
              <w:widowControl w:val="0"/>
              <w:spacing w:after="0" w:line="240" w:lineRule="auto"/>
              <w:jc w:val="both"/>
              <w:rPr>
                <w:rFonts w:ascii="Arial" w:eastAsia="Times New Roman" w:hAnsi="Arial" w:cs="Arial"/>
                <w:snapToGrid w:val="0"/>
                <w:sz w:val="24"/>
                <w:szCs w:val="24"/>
                <w:lang w:eastAsia="ru-RU"/>
              </w:rPr>
            </w:pPr>
            <w:r w:rsidRPr="00D5619B">
              <w:rPr>
                <w:rFonts w:ascii="Arial" w:eastAsia="Times New Roman" w:hAnsi="Arial" w:cs="Arial"/>
                <w:snapToGrid w:val="0"/>
                <w:sz w:val="24"/>
                <w:szCs w:val="24"/>
                <w:lang w:eastAsia="ru-RU"/>
              </w:rPr>
              <w:t xml:space="preserve">Внеочередное обеспечение детей местами в детских дошкольных учреждениях, специализированных детских учреждениях лечебного и санаторного типа с выплатой ежемесячной денежной компенсации в размере </w:t>
            </w:r>
            <w:r w:rsidRPr="00D5619B">
              <w:rPr>
                <w:rFonts w:ascii="Arial" w:eastAsia="Times New Roman" w:hAnsi="Arial" w:cs="Arial"/>
                <w:b/>
                <w:snapToGrid w:val="0"/>
                <w:sz w:val="24"/>
                <w:szCs w:val="24"/>
                <w:lang w:eastAsia="ru-RU"/>
              </w:rPr>
              <w:t>154,98 руб.</w:t>
            </w:r>
            <w:r w:rsidRPr="00D5619B">
              <w:rPr>
                <w:rFonts w:ascii="Arial" w:eastAsia="Times New Roman" w:hAnsi="Arial" w:cs="Arial"/>
                <w:snapToGrid w:val="0"/>
                <w:sz w:val="24"/>
                <w:szCs w:val="24"/>
                <w:lang w:eastAsia="ru-RU"/>
              </w:rPr>
              <w:t xml:space="preserve"> на питание ребенка в данном учреждении</w:t>
            </w:r>
          </w:p>
        </w:tc>
      </w:tr>
      <w:tr w:rsidR="00D5619B" w:rsidRPr="00D5619B" w:rsidTr="0076766F">
        <w:tblPrEx>
          <w:tblCellMar>
            <w:top w:w="0" w:type="dxa"/>
            <w:bottom w:w="0" w:type="dxa"/>
          </w:tblCellMar>
        </w:tblPrEx>
        <w:tc>
          <w:tcPr>
            <w:tcW w:w="9540" w:type="dxa"/>
          </w:tcPr>
          <w:p w:rsidR="00D5619B" w:rsidRPr="00D5619B" w:rsidRDefault="00D5619B" w:rsidP="00D5619B">
            <w:pPr>
              <w:widowControl w:val="0"/>
              <w:spacing w:after="0" w:line="240" w:lineRule="auto"/>
              <w:jc w:val="both"/>
              <w:rPr>
                <w:rFonts w:ascii="Arial" w:eastAsia="Times New Roman" w:hAnsi="Arial" w:cs="Arial"/>
                <w:snapToGrid w:val="0"/>
                <w:sz w:val="24"/>
                <w:szCs w:val="24"/>
                <w:lang w:eastAsia="ru-RU"/>
              </w:rPr>
            </w:pPr>
            <w:r w:rsidRPr="00D5619B">
              <w:rPr>
                <w:rFonts w:ascii="Arial" w:eastAsia="Times New Roman" w:hAnsi="Arial" w:cs="Arial"/>
                <w:snapToGrid w:val="0"/>
                <w:sz w:val="24"/>
                <w:szCs w:val="24"/>
                <w:lang w:eastAsia="ru-RU"/>
              </w:rPr>
              <w:t xml:space="preserve">Ежемесячная денежная компенсация им, а также проживающим с ними детям, не достигшим 14-летнего возраста, на приобретение продовольственных товаров в размере </w:t>
            </w:r>
            <w:r w:rsidRPr="00D5619B">
              <w:rPr>
                <w:rFonts w:ascii="Arial" w:eastAsia="Times New Roman" w:hAnsi="Arial" w:cs="Arial"/>
                <w:b/>
                <w:snapToGrid w:val="0"/>
                <w:sz w:val="24"/>
                <w:szCs w:val="24"/>
                <w:lang w:eastAsia="ru-RU"/>
              </w:rPr>
              <w:t>630,77  руб.</w:t>
            </w:r>
          </w:p>
        </w:tc>
      </w:tr>
      <w:tr w:rsidR="00D5619B" w:rsidRPr="00D5619B" w:rsidTr="0076766F">
        <w:tblPrEx>
          <w:tblCellMar>
            <w:top w:w="0" w:type="dxa"/>
            <w:bottom w:w="0" w:type="dxa"/>
          </w:tblCellMar>
        </w:tblPrEx>
        <w:tc>
          <w:tcPr>
            <w:tcW w:w="9540" w:type="dxa"/>
          </w:tcPr>
          <w:p w:rsidR="00D5619B" w:rsidRPr="00D5619B" w:rsidRDefault="00D5619B" w:rsidP="00D5619B">
            <w:pPr>
              <w:widowControl w:val="0"/>
              <w:spacing w:after="0" w:line="240" w:lineRule="auto"/>
              <w:jc w:val="both"/>
              <w:rPr>
                <w:rFonts w:ascii="Arial" w:eastAsia="Times New Roman" w:hAnsi="Arial" w:cs="Arial"/>
                <w:snapToGrid w:val="0"/>
                <w:sz w:val="24"/>
                <w:szCs w:val="24"/>
                <w:lang w:eastAsia="ru-RU"/>
              </w:rPr>
            </w:pPr>
            <w:r w:rsidRPr="00D5619B">
              <w:rPr>
                <w:rFonts w:ascii="Arial" w:eastAsia="Times New Roman" w:hAnsi="Arial" w:cs="Arial"/>
                <w:snapToGrid w:val="0"/>
                <w:sz w:val="24"/>
                <w:szCs w:val="24"/>
                <w:lang w:eastAsia="ru-RU"/>
              </w:rPr>
              <w:t>Преимущественное обеспечение местами в пансионатах ветеранов или домах-интернатах для престарелых и инвалидов</w:t>
            </w:r>
          </w:p>
        </w:tc>
      </w:tr>
      <w:tr w:rsidR="00D5619B" w:rsidRPr="00D5619B" w:rsidTr="0076766F">
        <w:tblPrEx>
          <w:tblCellMar>
            <w:top w:w="0" w:type="dxa"/>
            <w:bottom w:w="0" w:type="dxa"/>
          </w:tblCellMar>
        </w:tblPrEx>
        <w:tc>
          <w:tcPr>
            <w:tcW w:w="9540" w:type="dxa"/>
          </w:tcPr>
          <w:p w:rsidR="00D5619B" w:rsidRPr="00D5619B" w:rsidRDefault="00D5619B" w:rsidP="00D5619B">
            <w:pPr>
              <w:widowControl w:val="0"/>
              <w:spacing w:after="0" w:line="240" w:lineRule="auto"/>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 xml:space="preserve">Ежегодная компенсация за вред здоровью в размере </w:t>
            </w:r>
            <w:r w:rsidRPr="00D5619B">
              <w:rPr>
                <w:rFonts w:ascii="Arial" w:eastAsia="Times New Roman" w:hAnsi="Arial" w:cs="Arial"/>
                <w:b/>
                <w:sz w:val="24"/>
                <w:szCs w:val="24"/>
                <w:lang w:eastAsia="ru-RU"/>
              </w:rPr>
              <w:t>841,03 руб.</w:t>
            </w:r>
          </w:p>
        </w:tc>
      </w:tr>
      <w:tr w:rsidR="00D5619B" w:rsidRPr="00D5619B" w:rsidTr="0076766F">
        <w:tblPrEx>
          <w:tblCellMar>
            <w:top w:w="0" w:type="dxa"/>
            <w:bottom w:w="0" w:type="dxa"/>
          </w:tblCellMar>
        </w:tblPrEx>
        <w:tc>
          <w:tcPr>
            <w:tcW w:w="9540" w:type="dxa"/>
          </w:tcPr>
          <w:p w:rsidR="00D5619B" w:rsidRPr="00D5619B" w:rsidRDefault="00D5619B" w:rsidP="00D5619B">
            <w:pPr>
              <w:widowControl w:val="0"/>
              <w:spacing w:after="0" w:line="240" w:lineRule="auto"/>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 xml:space="preserve">Единовременная компенсация за вред здоровью в размере </w:t>
            </w:r>
            <w:r w:rsidRPr="00D5619B">
              <w:rPr>
                <w:rFonts w:ascii="Arial" w:eastAsia="Times New Roman" w:hAnsi="Arial" w:cs="Arial"/>
                <w:b/>
                <w:sz w:val="24"/>
                <w:szCs w:val="24"/>
                <w:lang w:eastAsia="ru-RU"/>
              </w:rPr>
              <w:t>10512,83 руб.</w:t>
            </w:r>
          </w:p>
        </w:tc>
      </w:tr>
      <w:tr w:rsidR="00D5619B" w:rsidRPr="00D5619B" w:rsidTr="0076766F">
        <w:tblPrEx>
          <w:tblCellMar>
            <w:top w:w="0" w:type="dxa"/>
            <w:bottom w:w="0" w:type="dxa"/>
          </w:tblCellMar>
        </w:tblPrEx>
        <w:tc>
          <w:tcPr>
            <w:tcW w:w="9540" w:type="dxa"/>
          </w:tcPr>
          <w:p w:rsidR="00D5619B" w:rsidRPr="00D5619B" w:rsidRDefault="00D5619B" w:rsidP="00D5619B">
            <w:pPr>
              <w:widowControl w:val="0"/>
              <w:spacing w:after="0" w:line="240" w:lineRule="auto"/>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 xml:space="preserve">Ежемесячная денежная выплата в размере </w:t>
            </w:r>
            <w:r w:rsidRPr="00D5619B">
              <w:rPr>
                <w:rFonts w:ascii="Arial" w:eastAsia="Times New Roman" w:hAnsi="Arial" w:cs="Arial"/>
                <w:b/>
                <w:sz w:val="24"/>
                <w:szCs w:val="24"/>
                <w:lang w:eastAsia="ru-RU"/>
              </w:rPr>
              <w:t>1808,80 руб.</w:t>
            </w:r>
          </w:p>
        </w:tc>
      </w:tr>
      <w:tr w:rsidR="00D5619B" w:rsidRPr="00D5619B" w:rsidTr="0076766F">
        <w:tblPrEx>
          <w:tblCellMar>
            <w:top w:w="0" w:type="dxa"/>
            <w:bottom w:w="0" w:type="dxa"/>
          </w:tblCellMar>
        </w:tblPrEx>
        <w:trPr>
          <w:trHeight w:val="225"/>
        </w:trPr>
        <w:tc>
          <w:tcPr>
            <w:tcW w:w="9540" w:type="dxa"/>
          </w:tcPr>
          <w:p w:rsidR="00D5619B" w:rsidRPr="00D5619B" w:rsidRDefault="00D5619B" w:rsidP="00D5619B">
            <w:pPr>
              <w:widowControl w:val="0"/>
              <w:spacing w:after="0" w:line="240" w:lineRule="auto"/>
              <w:jc w:val="center"/>
              <w:rPr>
                <w:rFonts w:ascii="Arial" w:eastAsia="Times New Roman" w:hAnsi="Arial" w:cs="Arial"/>
                <w:b/>
                <w:i/>
                <w:sz w:val="24"/>
                <w:szCs w:val="24"/>
                <w:lang w:eastAsia="ru-RU"/>
              </w:rPr>
            </w:pPr>
            <w:r w:rsidRPr="00D5619B">
              <w:rPr>
                <w:rFonts w:ascii="Arial" w:eastAsia="Times New Roman" w:hAnsi="Arial" w:cs="Arial"/>
                <w:b/>
                <w:sz w:val="24"/>
                <w:szCs w:val="24"/>
                <w:lang w:eastAsia="ru-RU"/>
              </w:rPr>
              <w:t>По областному законодательству</w:t>
            </w:r>
          </w:p>
        </w:tc>
      </w:tr>
      <w:tr w:rsidR="00D5619B" w:rsidRPr="00D5619B" w:rsidTr="0076766F">
        <w:tblPrEx>
          <w:tblCellMar>
            <w:top w:w="0" w:type="dxa"/>
            <w:bottom w:w="0" w:type="dxa"/>
          </w:tblCellMar>
        </w:tblPrEx>
        <w:trPr>
          <w:trHeight w:val="217"/>
        </w:trPr>
        <w:tc>
          <w:tcPr>
            <w:tcW w:w="9540" w:type="dxa"/>
          </w:tcPr>
          <w:p w:rsidR="00D5619B" w:rsidRPr="00D5619B" w:rsidRDefault="00D5619B" w:rsidP="00D5619B">
            <w:pPr>
              <w:widowControl w:val="0"/>
              <w:spacing w:after="0" w:line="240" w:lineRule="auto"/>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 xml:space="preserve">Ежегодное пособие на проезд по территории Свердловской области на всех видах городского пассажирского транспорта и на автомобильном транспорте общего пользования пригородных маршрутов в размере </w:t>
            </w:r>
            <w:r w:rsidRPr="00D5619B">
              <w:rPr>
                <w:rFonts w:ascii="Arial" w:eastAsia="Times New Roman" w:hAnsi="Arial" w:cs="Arial"/>
                <w:b/>
                <w:sz w:val="24"/>
                <w:szCs w:val="24"/>
                <w:lang w:eastAsia="ru-RU"/>
              </w:rPr>
              <w:t>703 руб.</w:t>
            </w:r>
          </w:p>
        </w:tc>
      </w:tr>
      <w:tr w:rsidR="00D5619B" w:rsidRPr="00D5619B" w:rsidTr="0076766F">
        <w:tblPrEx>
          <w:tblCellMar>
            <w:top w:w="0" w:type="dxa"/>
            <w:bottom w:w="0" w:type="dxa"/>
          </w:tblCellMar>
        </w:tblPrEx>
        <w:trPr>
          <w:trHeight w:val="217"/>
        </w:trPr>
        <w:tc>
          <w:tcPr>
            <w:tcW w:w="9540" w:type="dxa"/>
          </w:tcPr>
          <w:p w:rsidR="00D5619B" w:rsidRPr="00D5619B" w:rsidRDefault="00D5619B" w:rsidP="00D5619B">
            <w:pPr>
              <w:autoSpaceDE w:val="0"/>
              <w:autoSpaceDN w:val="0"/>
              <w:adjustRightInd w:val="0"/>
              <w:spacing w:after="0" w:line="240" w:lineRule="auto"/>
              <w:jc w:val="both"/>
              <w:outlineLvl w:val="0"/>
              <w:rPr>
                <w:rFonts w:ascii="Arial" w:eastAsia="Times New Roman" w:hAnsi="Arial" w:cs="Arial"/>
                <w:sz w:val="24"/>
                <w:szCs w:val="24"/>
                <w:lang w:eastAsia="ru-RU"/>
              </w:rPr>
            </w:pPr>
            <w:r w:rsidRPr="00D5619B">
              <w:rPr>
                <w:rFonts w:ascii="Arial" w:eastAsia="Times New Roman" w:hAnsi="Arial" w:cs="Arial"/>
                <w:sz w:val="24"/>
                <w:szCs w:val="24"/>
                <w:lang w:eastAsia="ru-RU"/>
              </w:rPr>
              <w:lastRenderedPageBreak/>
              <w:t>Бесплатный проезд по территории Свердловской области на автомобильном транспорте общего пользования (кроме такси) междугородных маршрутов</w:t>
            </w:r>
          </w:p>
        </w:tc>
      </w:tr>
    </w:tbl>
    <w:p w:rsidR="00D5619B" w:rsidRPr="00D5619B" w:rsidRDefault="00D5619B" w:rsidP="00D5619B">
      <w:pPr>
        <w:widowControl w:val="0"/>
        <w:spacing w:after="0" w:line="240" w:lineRule="auto"/>
        <w:jc w:val="center"/>
        <w:rPr>
          <w:rFonts w:ascii="Arial" w:eastAsia="Times New Roman" w:hAnsi="Arial" w:cs="Arial"/>
          <w:b/>
          <w:sz w:val="24"/>
          <w:szCs w:val="24"/>
          <w:lang w:eastAsia="ru-RU"/>
        </w:rPr>
      </w:pPr>
    </w:p>
    <w:p w:rsidR="00D5619B" w:rsidRPr="00D5619B" w:rsidRDefault="00D5619B" w:rsidP="00D5619B">
      <w:pPr>
        <w:widowControl w:val="0"/>
        <w:spacing w:after="0" w:line="240" w:lineRule="auto"/>
        <w:jc w:val="center"/>
        <w:rPr>
          <w:rFonts w:ascii="Arial" w:eastAsia="Times New Roman" w:hAnsi="Arial" w:cs="Arial"/>
          <w:b/>
          <w:sz w:val="24"/>
          <w:szCs w:val="24"/>
          <w:lang w:eastAsia="ru-RU"/>
        </w:rPr>
      </w:pPr>
    </w:p>
    <w:p w:rsidR="00D5619B" w:rsidRPr="00D5619B" w:rsidRDefault="00D5619B" w:rsidP="00D5619B">
      <w:pPr>
        <w:widowControl w:val="0"/>
        <w:spacing w:after="0" w:line="240" w:lineRule="auto"/>
        <w:jc w:val="center"/>
        <w:rPr>
          <w:rFonts w:ascii="Arial" w:eastAsia="Times New Roman" w:hAnsi="Arial" w:cs="Arial"/>
          <w:sz w:val="24"/>
          <w:szCs w:val="24"/>
          <w:lang w:eastAsia="ru-RU"/>
        </w:rPr>
      </w:pPr>
      <w:r w:rsidRPr="00D5619B">
        <w:rPr>
          <w:rFonts w:ascii="Arial" w:eastAsia="Times New Roman" w:hAnsi="Arial" w:cs="Arial"/>
          <w:b/>
          <w:sz w:val="24"/>
          <w:szCs w:val="24"/>
          <w:lang w:eastAsia="ru-RU"/>
        </w:rPr>
        <w:t>Ветераны Подразделений Особого Риска п.п. «д»</w:t>
      </w:r>
    </w:p>
    <w:p w:rsidR="00D5619B" w:rsidRPr="00D5619B" w:rsidRDefault="00D5619B" w:rsidP="00D5619B">
      <w:pPr>
        <w:widowControl w:val="0"/>
        <w:spacing w:after="0" w:line="240" w:lineRule="auto"/>
        <w:rPr>
          <w:rFonts w:ascii="Arial" w:eastAsia="Times New Roman" w:hAnsi="Arial" w:cs="Arial"/>
          <w:sz w:val="24"/>
          <w:szCs w:val="24"/>
          <w:lang w:eastAsia="ru-RU"/>
        </w:rPr>
      </w:pPr>
    </w:p>
    <w:tbl>
      <w:tblPr>
        <w:tblW w:w="95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40"/>
      </w:tblGrid>
      <w:tr w:rsidR="00D5619B" w:rsidRPr="00D5619B" w:rsidTr="0076766F">
        <w:tblPrEx>
          <w:tblCellMar>
            <w:top w:w="0" w:type="dxa"/>
            <w:bottom w:w="0" w:type="dxa"/>
          </w:tblCellMar>
        </w:tblPrEx>
        <w:tc>
          <w:tcPr>
            <w:tcW w:w="9540" w:type="dxa"/>
            <w:tcBorders>
              <w:top w:val="single" w:sz="4" w:space="0" w:color="auto"/>
              <w:bottom w:val="single" w:sz="4" w:space="0" w:color="auto"/>
              <w:right w:val="single" w:sz="4" w:space="0" w:color="auto"/>
            </w:tcBorders>
          </w:tcPr>
          <w:p w:rsidR="00D5619B" w:rsidRPr="00D5619B" w:rsidRDefault="00D5619B" w:rsidP="00D5619B">
            <w:pPr>
              <w:widowControl w:val="0"/>
              <w:spacing w:after="0" w:line="240" w:lineRule="auto"/>
              <w:ind w:left="-108" w:right="-108"/>
              <w:jc w:val="center"/>
              <w:outlineLvl w:val="1"/>
              <w:rPr>
                <w:rFonts w:ascii="Arial" w:eastAsia="Times New Roman" w:hAnsi="Arial" w:cs="Arial"/>
                <w:b/>
                <w:sz w:val="24"/>
                <w:szCs w:val="24"/>
                <w:lang w:eastAsia="ru-RU"/>
              </w:rPr>
            </w:pPr>
            <w:r w:rsidRPr="00D5619B">
              <w:rPr>
                <w:rFonts w:ascii="Arial" w:eastAsia="Times New Roman" w:hAnsi="Arial" w:cs="Arial"/>
                <w:b/>
                <w:sz w:val="24"/>
                <w:szCs w:val="24"/>
                <w:lang w:eastAsia="ru-RU"/>
              </w:rPr>
              <w:t>По федеральному законодательству</w:t>
            </w:r>
          </w:p>
        </w:tc>
      </w:tr>
      <w:tr w:rsidR="00D5619B" w:rsidRPr="00D5619B" w:rsidTr="0076766F">
        <w:tblPrEx>
          <w:tblCellMar>
            <w:top w:w="0" w:type="dxa"/>
            <w:bottom w:w="0" w:type="dxa"/>
          </w:tblCellMar>
        </w:tblPrEx>
        <w:tc>
          <w:tcPr>
            <w:tcW w:w="9540" w:type="dxa"/>
            <w:tcBorders>
              <w:top w:val="nil"/>
            </w:tcBorders>
          </w:tcPr>
          <w:p w:rsidR="00D5619B" w:rsidRPr="00D5619B" w:rsidRDefault="00D5619B" w:rsidP="00D5619B">
            <w:pPr>
              <w:autoSpaceDE w:val="0"/>
              <w:autoSpaceDN w:val="0"/>
              <w:adjustRightInd w:val="0"/>
              <w:spacing w:after="0" w:line="240" w:lineRule="auto"/>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Компенсация расходов на оплату жилого помещения в размере 50 процентов в оплаты занимаемой общей площади в домах государственного и муниципального фондов и в приватизированных жилых помещениях (в пределах норм, предусмотренных законодательством Российской Федерации), и коммунальных услуг за пользование отоплением, водопроводом, газом и электроэнергией, а проживающим в домах, не имеющих центрального отопления, - стоимости топлива, приобретаемого в пределах норм, установленных для продажи населению, включая транспортные расходы</w:t>
            </w:r>
          </w:p>
        </w:tc>
      </w:tr>
      <w:tr w:rsidR="00D5619B" w:rsidRPr="00D5619B" w:rsidTr="0076766F">
        <w:tblPrEx>
          <w:tblCellMar>
            <w:top w:w="0" w:type="dxa"/>
            <w:bottom w:w="0" w:type="dxa"/>
          </w:tblCellMar>
        </w:tblPrEx>
        <w:tc>
          <w:tcPr>
            <w:tcW w:w="9540" w:type="dxa"/>
            <w:tcBorders>
              <w:top w:val="nil"/>
            </w:tcBorders>
          </w:tcPr>
          <w:p w:rsidR="00D5619B" w:rsidRPr="00D5619B" w:rsidRDefault="00D5619B" w:rsidP="00D5619B">
            <w:pPr>
              <w:widowControl w:val="0"/>
              <w:spacing w:after="0" w:line="240" w:lineRule="auto"/>
              <w:jc w:val="both"/>
              <w:rPr>
                <w:rFonts w:ascii="Arial" w:eastAsia="Times New Roman" w:hAnsi="Arial" w:cs="Arial"/>
                <w:snapToGrid w:val="0"/>
                <w:sz w:val="24"/>
                <w:szCs w:val="24"/>
                <w:lang w:eastAsia="ru-RU"/>
              </w:rPr>
            </w:pPr>
            <w:r w:rsidRPr="00D5619B">
              <w:rPr>
                <w:rFonts w:ascii="Arial" w:eastAsia="Times New Roman" w:hAnsi="Arial" w:cs="Arial"/>
                <w:snapToGrid w:val="0"/>
                <w:sz w:val="24"/>
                <w:szCs w:val="24"/>
                <w:lang w:eastAsia="ru-RU"/>
              </w:rPr>
              <w:t>Доплата до размера прежнего заработка при переводе по медицинским показаниям на нижеоплачиваемую работу. Эта доплата осуществляется работодателем до восстановления трудоспособности или до установления инвалидности</w:t>
            </w:r>
          </w:p>
        </w:tc>
      </w:tr>
      <w:tr w:rsidR="00D5619B" w:rsidRPr="00D5619B" w:rsidTr="0076766F">
        <w:tblPrEx>
          <w:tblCellMar>
            <w:top w:w="0" w:type="dxa"/>
            <w:bottom w:w="0" w:type="dxa"/>
          </w:tblCellMar>
        </w:tblPrEx>
        <w:tc>
          <w:tcPr>
            <w:tcW w:w="9540" w:type="dxa"/>
            <w:tcBorders>
              <w:top w:val="nil"/>
            </w:tcBorders>
          </w:tcPr>
          <w:p w:rsidR="00D5619B" w:rsidRPr="00D5619B" w:rsidRDefault="00D5619B" w:rsidP="00D5619B">
            <w:pPr>
              <w:widowControl w:val="0"/>
              <w:spacing w:after="0" w:line="240" w:lineRule="auto"/>
              <w:jc w:val="both"/>
              <w:rPr>
                <w:rFonts w:ascii="Arial" w:eastAsia="Times New Roman" w:hAnsi="Arial" w:cs="Arial"/>
                <w:snapToGrid w:val="0"/>
                <w:sz w:val="24"/>
                <w:szCs w:val="24"/>
                <w:lang w:eastAsia="ru-RU"/>
              </w:rPr>
            </w:pPr>
            <w:r w:rsidRPr="00D5619B">
              <w:rPr>
                <w:rFonts w:ascii="Arial" w:eastAsia="Times New Roman" w:hAnsi="Arial" w:cs="Arial"/>
                <w:snapToGrid w:val="0"/>
                <w:sz w:val="24"/>
                <w:szCs w:val="24"/>
                <w:lang w:eastAsia="ru-RU"/>
              </w:rPr>
              <w:t>Использование ежегодного очередного оплачиваемого отпуска в удобное для них время, а также получение дополнительного оплачиваемого отпуска продолжительностью 14 календарных дней</w:t>
            </w:r>
          </w:p>
        </w:tc>
      </w:tr>
      <w:tr w:rsidR="00D5619B" w:rsidRPr="00D5619B" w:rsidTr="0076766F">
        <w:tblPrEx>
          <w:tblCellMar>
            <w:top w:w="0" w:type="dxa"/>
            <w:bottom w:w="0" w:type="dxa"/>
          </w:tblCellMar>
        </w:tblPrEx>
        <w:tc>
          <w:tcPr>
            <w:tcW w:w="9540" w:type="dxa"/>
            <w:tcBorders>
              <w:top w:val="nil"/>
            </w:tcBorders>
          </w:tcPr>
          <w:p w:rsidR="00D5619B" w:rsidRPr="00D5619B" w:rsidRDefault="00D5619B" w:rsidP="00D5619B">
            <w:pPr>
              <w:widowControl w:val="0"/>
              <w:spacing w:after="0" w:line="240" w:lineRule="auto"/>
              <w:jc w:val="both"/>
              <w:rPr>
                <w:rFonts w:ascii="Arial" w:eastAsia="Times New Roman" w:hAnsi="Arial" w:cs="Arial"/>
                <w:snapToGrid w:val="0"/>
                <w:sz w:val="24"/>
                <w:szCs w:val="24"/>
                <w:lang w:eastAsia="ru-RU"/>
              </w:rPr>
            </w:pPr>
            <w:r w:rsidRPr="00D5619B">
              <w:rPr>
                <w:rFonts w:ascii="Arial" w:eastAsia="Times New Roman" w:hAnsi="Arial" w:cs="Arial"/>
                <w:snapToGrid w:val="0"/>
                <w:sz w:val="24"/>
                <w:szCs w:val="24"/>
                <w:lang w:eastAsia="ru-RU"/>
              </w:rPr>
              <w:t>Выплата пособия по временной нетрудоспособности в размере 100 процентов среднего заработка, учитываемого при начислении страховых взносов на обязательное социальное страхование на случай временной нетрудоспособности и в связи с материнством в Фонд социального страхования Российской Федерации, независимо от продолжительности страхового стажа, в том числе при направлении на врачебную консультацию в другой населенный пункт</w:t>
            </w:r>
          </w:p>
        </w:tc>
      </w:tr>
      <w:tr w:rsidR="00D5619B" w:rsidRPr="00D5619B" w:rsidTr="0076766F">
        <w:tblPrEx>
          <w:tblCellMar>
            <w:top w:w="0" w:type="dxa"/>
            <w:bottom w:w="0" w:type="dxa"/>
          </w:tblCellMar>
        </w:tblPrEx>
        <w:tc>
          <w:tcPr>
            <w:tcW w:w="9540" w:type="dxa"/>
          </w:tcPr>
          <w:p w:rsidR="00D5619B" w:rsidRPr="00D5619B" w:rsidRDefault="00D5619B" w:rsidP="00D5619B">
            <w:pPr>
              <w:widowControl w:val="0"/>
              <w:spacing w:after="0" w:line="240" w:lineRule="auto"/>
              <w:jc w:val="both"/>
              <w:rPr>
                <w:rFonts w:ascii="Arial" w:eastAsia="Times New Roman" w:hAnsi="Arial" w:cs="Arial"/>
                <w:snapToGrid w:val="0"/>
                <w:sz w:val="24"/>
                <w:szCs w:val="24"/>
                <w:lang w:eastAsia="ru-RU"/>
              </w:rPr>
            </w:pPr>
            <w:r w:rsidRPr="00D5619B">
              <w:rPr>
                <w:rFonts w:ascii="Arial" w:eastAsia="Times New Roman" w:hAnsi="Arial" w:cs="Arial"/>
                <w:snapToGrid w:val="0"/>
                <w:sz w:val="24"/>
                <w:szCs w:val="24"/>
                <w:lang w:eastAsia="ru-RU"/>
              </w:rPr>
              <w:t>Преимущественное право на оставление на работе при сокращении численности или штата независимо от времени работы на данном предприятии, в учреждении, организации и первоочередное трудоустройство при ликвидации или реорганизации предприятия, учреждения, организации</w:t>
            </w:r>
          </w:p>
        </w:tc>
      </w:tr>
      <w:tr w:rsidR="00D5619B" w:rsidRPr="00D5619B" w:rsidTr="0076766F">
        <w:tblPrEx>
          <w:tblCellMar>
            <w:top w:w="0" w:type="dxa"/>
            <w:bottom w:w="0" w:type="dxa"/>
          </w:tblCellMar>
        </w:tblPrEx>
        <w:tc>
          <w:tcPr>
            <w:tcW w:w="9540" w:type="dxa"/>
          </w:tcPr>
          <w:p w:rsidR="00D5619B" w:rsidRPr="00D5619B" w:rsidRDefault="00D5619B" w:rsidP="00D5619B">
            <w:pPr>
              <w:widowControl w:val="0"/>
              <w:spacing w:after="0" w:line="240" w:lineRule="auto"/>
              <w:jc w:val="both"/>
              <w:rPr>
                <w:rFonts w:ascii="Arial" w:eastAsia="Times New Roman" w:hAnsi="Arial" w:cs="Arial"/>
                <w:snapToGrid w:val="0"/>
                <w:sz w:val="24"/>
                <w:szCs w:val="24"/>
                <w:lang w:eastAsia="ru-RU"/>
              </w:rPr>
            </w:pPr>
            <w:r w:rsidRPr="00D5619B">
              <w:rPr>
                <w:rFonts w:ascii="Arial" w:eastAsia="Times New Roman" w:hAnsi="Arial" w:cs="Arial"/>
                <w:snapToGrid w:val="0"/>
                <w:sz w:val="24"/>
                <w:szCs w:val="24"/>
                <w:lang w:eastAsia="ru-RU"/>
              </w:rPr>
              <w:t>Внеочередное вступление в жилищно-строительные кооперативы, внеочередное обеспечение земельными участками для индивидуального жилищного строительства (при условии признания их нуждающимися в улучшении жилищных условий), внеочередное вступление в гаражно-строительные кооперативы, садоводческие товарищества (кооперативы), внеочередное приобретение садовых домиков или материалов для их строительства, внеочередное обслуживание на предприятиях службы быта, технического обслуживания и ремонта транспортных средств, общественного питания, в учреждениях жилищно-коммунального хозяйства, организациях связи и междугородного транспорта</w:t>
            </w:r>
          </w:p>
        </w:tc>
      </w:tr>
      <w:tr w:rsidR="00D5619B" w:rsidRPr="00D5619B" w:rsidTr="0076766F">
        <w:tblPrEx>
          <w:tblCellMar>
            <w:top w:w="0" w:type="dxa"/>
            <w:bottom w:w="0" w:type="dxa"/>
          </w:tblCellMar>
        </w:tblPrEx>
        <w:tc>
          <w:tcPr>
            <w:tcW w:w="9540" w:type="dxa"/>
          </w:tcPr>
          <w:p w:rsidR="00D5619B" w:rsidRPr="00D5619B" w:rsidRDefault="00D5619B" w:rsidP="00D5619B">
            <w:pPr>
              <w:widowControl w:val="0"/>
              <w:spacing w:after="0" w:line="240" w:lineRule="auto"/>
              <w:jc w:val="both"/>
              <w:rPr>
                <w:rFonts w:ascii="Arial" w:eastAsia="Times New Roman" w:hAnsi="Arial" w:cs="Arial"/>
                <w:snapToGrid w:val="0"/>
                <w:sz w:val="24"/>
                <w:szCs w:val="24"/>
                <w:lang w:eastAsia="ru-RU"/>
              </w:rPr>
            </w:pPr>
            <w:r w:rsidRPr="00D5619B">
              <w:rPr>
                <w:rFonts w:ascii="Arial" w:eastAsia="Times New Roman" w:hAnsi="Arial" w:cs="Arial"/>
                <w:snapToGrid w:val="0"/>
                <w:sz w:val="24"/>
                <w:szCs w:val="24"/>
                <w:lang w:eastAsia="ru-RU"/>
              </w:rPr>
              <w:t>Внеочередное обслуживание в лечебно-профилактических учреждениях и аптеках</w:t>
            </w:r>
          </w:p>
        </w:tc>
      </w:tr>
      <w:tr w:rsidR="00D5619B" w:rsidRPr="00D5619B" w:rsidTr="0076766F">
        <w:tblPrEx>
          <w:tblCellMar>
            <w:top w:w="0" w:type="dxa"/>
            <w:bottom w:w="0" w:type="dxa"/>
          </w:tblCellMar>
        </w:tblPrEx>
        <w:tc>
          <w:tcPr>
            <w:tcW w:w="9540" w:type="dxa"/>
          </w:tcPr>
          <w:p w:rsidR="00D5619B" w:rsidRPr="00D5619B" w:rsidRDefault="00D5619B" w:rsidP="00D5619B">
            <w:pPr>
              <w:widowControl w:val="0"/>
              <w:spacing w:after="0" w:line="240" w:lineRule="auto"/>
              <w:jc w:val="both"/>
              <w:rPr>
                <w:rFonts w:ascii="Arial" w:eastAsia="Times New Roman" w:hAnsi="Arial" w:cs="Arial"/>
                <w:snapToGrid w:val="0"/>
                <w:sz w:val="24"/>
                <w:szCs w:val="24"/>
                <w:lang w:eastAsia="ru-RU"/>
              </w:rPr>
            </w:pPr>
            <w:r w:rsidRPr="00D5619B">
              <w:rPr>
                <w:rFonts w:ascii="Arial" w:eastAsia="Times New Roman" w:hAnsi="Arial" w:cs="Arial"/>
                <w:snapToGrid w:val="0"/>
                <w:sz w:val="24"/>
                <w:szCs w:val="24"/>
                <w:lang w:eastAsia="ru-RU"/>
              </w:rPr>
              <w:t>Обслуживание в поликлиниках, к которым они были прикреплены до выхода на пенсию</w:t>
            </w:r>
          </w:p>
        </w:tc>
      </w:tr>
      <w:tr w:rsidR="00D5619B" w:rsidRPr="00D5619B" w:rsidTr="0076766F">
        <w:tblPrEx>
          <w:tblCellMar>
            <w:top w:w="0" w:type="dxa"/>
            <w:bottom w:w="0" w:type="dxa"/>
          </w:tblCellMar>
        </w:tblPrEx>
        <w:tc>
          <w:tcPr>
            <w:tcW w:w="9540" w:type="dxa"/>
          </w:tcPr>
          <w:p w:rsidR="00D5619B" w:rsidRPr="00D5619B" w:rsidRDefault="00D5619B" w:rsidP="00D5619B">
            <w:pPr>
              <w:widowControl w:val="0"/>
              <w:spacing w:after="0" w:line="240" w:lineRule="auto"/>
              <w:jc w:val="both"/>
              <w:rPr>
                <w:rFonts w:ascii="Arial" w:eastAsia="Times New Roman" w:hAnsi="Arial" w:cs="Arial"/>
                <w:snapToGrid w:val="0"/>
                <w:sz w:val="24"/>
                <w:szCs w:val="24"/>
                <w:lang w:eastAsia="ru-RU"/>
              </w:rPr>
            </w:pPr>
            <w:r w:rsidRPr="00D5619B">
              <w:rPr>
                <w:rFonts w:ascii="Arial" w:eastAsia="Times New Roman" w:hAnsi="Arial" w:cs="Arial"/>
                <w:snapToGrid w:val="0"/>
                <w:sz w:val="24"/>
                <w:szCs w:val="24"/>
                <w:lang w:eastAsia="ru-RU"/>
              </w:rPr>
              <w:t>Внеконкурсное поступление в государственные образовательные учреждения начального, среднего и высшего профессионального образования с предоставлением общежития в случае нуждаемости в нем.</w:t>
            </w:r>
          </w:p>
          <w:p w:rsidR="00D5619B" w:rsidRPr="00D5619B" w:rsidRDefault="00D5619B" w:rsidP="00D5619B">
            <w:pPr>
              <w:widowControl w:val="0"/>
              <w:spacing w:after="0" w:line="240" w:lineRule="auto"/>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Стипендия указанным лицам устанавливается в повышенных на 50 процентов размерах</w:t>
            </w:r>
          </w:p>
        </w:tc>
      </w:tr>
      <w:tr w:rsidR="00D5619B" w:rsidRPr="00D5619B" w:rsidTr="0076766F">
        <w:tblPrEx>
          <w:tblCellMar>
            <w:top w:w="0" w:type="dxa"/>
            <w:bottom w:w="0" w:type="dxa"/>
          </w:tblCellMar>
        </w:tblPrEx>
        <w:tc>
          <w:tcPr>
            <w:tcW w:w="9540" w:type="dxa"/>
          </w:tcPr>
          <w:p w:rsidR="00D5619B" w:rsidRPr="00D5619B" w:rsidRDefault="00D5619B" w:rsidP="00D5619B">
            <w:pPr>
              <w:widowControl w:val="0"/>
              <w:spacing w:after="0" w:line="240" w:lineRule="auto"/>
              <w:jc w:val="both"/>
              <w:rPr>
                <w:rFonts w:ascii="Arial" w:eastAsia="Times New Roman" w:hAnsi="Arial" w:cs="Arial"/>
                <w:snapToGrid w:val="0"/>
                <w:sz w:val="24"/>
                <w:szCs w:val="24"/>
                <w:lang w:eastAsia="ru-RU"/>
              </w:rPr>
            </w:pPr>
            <w:r w:rsidRPr="00D5619B">
              <w:rPr>
                <w:rFonts w:ascii="Arial" w:eastAsia="Times New Roman" w:hAnsi="Arial" w:cs="Arial"/>
                <w:snapToGrid w:val="0"/>
                <w:sz w:val="24"/>
                <w:szCs w:val="24"/>
                <w:lang w:eastAsia="ru-RU"/>
              </w:rPr>
              <w:t xml:space="preserve">Внеочередное обеспечение детей местами в детских дошкольных учреждениях, специализированных детских учреждениях лечебного и санаторного типа с выплатой ежемесячной денежной компенсации в размере </w:t>
            </w:r>
            <w:r w:rsidRPr="00D5619B">
              <w:rPr>
                <w:rFonts w:ascii="Arial" w:eastAsia="Times New Roman" w:hAnsi="Arial" w:cs="Arial"/>
                <w:b/>
                <w:snapToGrid w:val="0"/>
                <w:sz w:val="24"/>
                <w:szCs w:val="24"/>
                <w:lang w:eastAsia="ru-RU"/>
              </w:rPr>
              <w:t>154,98 руб.</w:t>
            </w:r>
            <w:r w:rsidRPr="00D5619B">
              <w:rPr>
                <w:rFonts w:ascii="Arial" w:eastAsia="Times New Roman" w:hAnsi="Arial" w:cs="Arial"/>
                <w:snapToGrid w:val="0"/>
                <w:sz w:val="24"/>
                <w:szCs w:val="24"/>
                <w:lang w:eastAsia="ru-RU"/>
              </w:rPr>
              <w:t xml:space="preserve"> на питание </w:t>
            </w:r>
            <w:r w:rsidRPr="00D5619B">
              <w:rPr>
                <w:rFonts w:ascii="Arial" w:eastAsia="Times New Roman" w:hAnsi="Arial" w:cs="Arial"/>
                <w:snapToGrid w:val="0"/>
                <w:sz w:val="24"/>
                <w:szCs w:val="24"/>
                <w:lang w:eastAsia="ru-RU"/>
              </w:rPr>
              <w:lastRenderedPageBreak/>
              <w:t>ребенка в данном учреждении</w:t>
            </w:r>
          </w:p>
        </w:tc>
      </w:tr>
      <w:tr w:rsidR="00D5619B" w:rsidRPr="00D5619B" w:rsidTr="0076766F">
        <w:tblPrEx>
          <w:tblCellMar>
            <w:top w:w="0" w:type="dxa"/>
            <w:bottom w:w="0" w:type="dxa"/>
          </w:tblCellMar>
        </w:tblPrEx>
        <w:tc>
          <w:tcPr>
            <w:tcW w:w="9540" w:type="dxa"/>
          </w:tcPr>
          <w:p w:rsidR="00D5619B" w:rsidRPr="00D5619B" w:rsidRDefault="00D5619B" w:rsidP="00D5619B">
            <w:pPr>
              <w:widowControl w:val="0"/>
              <w:spacing w:after="0" w:line="240" w:lineRule="auto"/>
              <w:jc w:val="both"/>
              <w:rPr>
                <w:rFonts w:ascii="Arial" w:eastAsia="Times New Roman" w:hAnsi="Arial" w:cs="Arial"/>
                <w:snapToGrid w:val="0"/>
                <w:sz w:val="24"/>
                <w:szCs w:val="24"/>
                <w:lang w:eastAsia="ru-RU"/>
              </w:rPr>
            </w:pPr>
            <w:r w:rsidRPr="00D5619B">
              <w:rPr>
                <w:rFonts w:ascii="Arial" w:eastAsia="Times New Roman" w:hAnsi="Arial" w:cs="Arial"/>
                <w:snapToGrid w:val="0"/>
                <w:sz w:val="24"/>
                <w:szCs w:val="24"/>
                <w:lang w:eastAsia="ru-RU"/>
              </w:rPr>
              <w:lastRenderedPageBreak/>
              <w:t>Преимущественное обеспечение местами в пансионатах ветеранов или домах-интернатах для престарелых и инвалидов</w:t>
            </w:r>
          </w:p>
        </w:tc>
      </w:tr>
      <w:tr w:rsidR="00D5619B" w:rsidRPr="00D5619B" w:rsidTr="0076766F">
        <w:tblPrEx>
          <w:tblCellMar>
            <w:top w:w="0" w:type="dxa"/>
            <w:bottom w:w="0" w:type="dxa"/>
          </w:tblCellMar>
        </w:tblPrEx>
        <w:tc>
          <w:tcPr>
            <w:tcW w:w="9540" w:type="dxa"/>
          </w:tcPr>
          <w:p w:rsidR="00D5619B" w:rsidRPr="00D5619B" w:rsidRDefault="00D5619B" w:rsidP="00D5619B">
            <w:pPr>
              <w:widowControl w:val="0"/>
              <w:spacing w:after="0" w:line="240" w:lineRule="auto"/>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Обеспечение нуждающихся в улучшении жилищных условий, вставших на учет до 1 января 2005 года, жилой площадью в размерах и порядке, установленных Правительством Российской Федерации. Нуждающиеся в улучшении жилищных условий, вставшие на учет после 1 января 2005 года, обеспечиваются жилой площадью в соответствии с жилищным законодательством Российской Федерации</w:t>
            </w:r>
          </w:p>
        </w:tc>
      </w:tr>
      <w:tr w:rsidR="00D5619B" w:rsidRPr="00D5619B" w:rsidTr="0076766F">
        <w:tblPrEx>
          <w:tblCellMar>
            <w:top w:w="0" w:type="dxa"/>
            <w:bottom w:w="0" w:type="dxa"/>
          </w:tblCellMar>
        </w:tblPrEx>
        <w:tc>
          <w:tcPr>
            <w:tcW w:w="9540" w:type="dxa"/>
          </w:tcPr>
          <w:p w:rsidR="00D5619B" w:rsidRPr="00D5619B" w:rsidRDefault="00D5619B" w:rsidP="00D5619B">
            <w:pPr>
              <w:widowControl w:val="0"/>
              <w:spacing w:after="0" w:line="240" w:lineRule="auto"/>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Выплата пособия по временной нетрудоспособности в размере 100 процентов среднего заработка, учитываемого при начислении страховых взносов на обязательное социальное страхование на случай временной нетрудоспособности и в связи с материнством в Фонд социального страхования Российской Федерации, независимо от продолжительности страхового стажа</w:t>
            </w:r>
          </w:p>
        </w:tc>
      </w:tr>
      <w:tr w:rsidR="00D5619B" w:rsidRPr="00D5619B" w:rsidTr="0076766F">
        <w:tblPrEx>
          <w:tblCellMar>
            <w:top w:w="0" w:type="dxa"/>
            <w:bottom w:w="0" w:type="dxa"/>
          </w:tblCellMar>
        </w:tblPrEx>
        <w:trPr>
          <w:trHeight w:val="138"/>
        </w:trPr>
        <w:tc>
          <w:tcPr>
            <w:tcW w:w="9540" w:type="dxa"/>
          </w:tcPr>
          <w:p w:rsidR="00D5619B" w:rsidRPr="00D5619B" w:rsidRDefault="00D5619B" w:rsidP="00D5619B">
            <w:pPr>
              <w:widowControl w:val="0"/>
              <w:spacing w:after="0" w:line="240" w:lineRule="auto"/>
              <w:jc w:val="both"/>
              <w:rPr>
                <w:rFonts w:ascii="Arial" w:eastAsia="Times New Roman" w:hAnsi="Arial" w:cs="Arial"/>
                <w:snapToGrid w:val="0"/>
                <w:sz w:val="24"/>
                <w:szCs w:val="24"/>
                <w:lang w:eastAsia="ru-RU"/>
              </w:rPr>
            </w:pPr>
            <w:r w:rsidRPr="00D5619B">
              <w:rPr>
                <w:rFonts w:ascii="Arial" w:eastAsia="Times New Roman" w:hAnsi="Arial" w:cs="Arial"/>
                <w:snapToGrid w:val="0"/>
                <w:sz w:val="24"/>
                <w:szCs w:val="24"/>
                <w:lang w:eastAsia="ru-RU"/>
              </w:rPr>
              <w:t xml:space="preserve">Ежемесячная денежная компенсация на приобретение продовольственных товаров в размере </w:t>
            </w:r>
            <w:r w:rsidRPr="00D5619B">
              <w:rPr>
                <w:rFonts w:ascii="Arial" w:eastAsia="Times New Roman" w:hAnsi="Arial" w:cs="Arial"/>
                <w:b/>
                <w:snapToGrid w:val="0"/>
                <w:sz w:val="24"/>
                <w:szCs w:val="24"/>
                <w:lang w:eastAsia="ru-RU"/>
              </w:rPr>
              <w:t>420,49 руб.</w:t>
            </w:r>
          </w:p>
        </w:tc>
      </w:tr>
      <w:tr w:rsidR="00D5619B" w:rsidRPr="00D5619B" w:rsidTr="0076766F">
        <w:tblPrEx>
          <w:tblCellMar>
            <w:top w:w="0" w:type="dxa"/>
            <w:bottom w:w="0" w:type="dxa"/>
          </w:tblCellMar>
        </w:tblPrEx>
        <w:trPr>
          <w:trHeight w:val="260"/>
        </w:trPr>
        <w:tc>
          <w:tcPr>
            <w:tcW w:w="9540" w:type="dxa"/>
          </w:tcPr>
          <w:p w:rsidR="00D5619B" w:rsidRPr="00D5619B" w:rsidRDefault="00D5619B" w:rsidP="00D5619B">
            <w:pPr>
              <w:widowControl w:val="0"/>
              <w:spacing w:after="0" w:line="240" w:lineRule="auto"/>
              <w:jc w:val="both"/>
              <w:rPr>
                <w:rFonts w:ascii="Arial" w:eastAsia="Times New Roman" w:hAnsi="Arial" w:cs="Arial"/>
                <w:snapToGrid w:val="0"/>
                <w:sz w:val="24"/>
                <w:szCs w:val="24"/>
                <w:lang w:eastAsia="ru-RU"/>
              </w:rPr>
            </w:pPr>
            <w:r w:rsidRPr="00D5619B">
              <w:rPr>
                <w:rFonts w:ascii="Arial" w:eastAsia="Times New Roman" w:hAnsi="Arial" w:cs="Arial"/>
                <w:snapToGrid w:val="0"/>
                <w:sz w:val="24"/>
                <w:szCs w:val="24"/>
                <w:lang w:eastAsia="ru-RU"/>
              </w:rPr>
              <w:t xml:space="preserve">Ежегодная компенсация на оздоровление в размере </w:t>
            </w:r>
            <w:r w:rsidRPr="00D5619B">
              <w:rPr>
                <w:rFonts w:ascii="Arial" w:eastAsia="Times New Roman" w:hAnsi="Arial" w:cs="Arial"/>
                <w:b/>
                <w:snapToGrid w:val="0"/>
                <w:sz w:val="24"/>
                <w:szCs w:val="24"/>
                <w:lang w:eastAsia="ru-RU"/>
              </w:rPr>
              <w:t>630,77 руб.</w:t>
            </w:r>
          </w:p>
        </w:tc>
      </w:tr>
      <w:tr w:rsidR="00D5619B" w:rsidRPr="00D5619B" w:rsidTr="0076766F">
        <w:tblPrEx>
          <w:tblCellMar>
            <w:top w:w="0" w:type="dxa"/>
            <w:bottom w:w="0" w:type="dxa"/>
          </w:tblCellMar>
        </w:tblPrEx>
        <w:tc>
          <w:tcPr>
            <w:tcW w:w="9540" w:type="dxa"/>
          </w:tcPr>
          <w:p w:rsidR="00D5619B" w:rsidRPr="00D5619B" w:rsidRDefault="00D5619B" w:rsidP="00D5619B">
            <w:pPr>
              <w:widowControl w:val="0"/>
              <w:spacing w:after="0" w:line="240" w:lineRule="auto"/>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 xml:space="preserve">Ежемесячная денежная выплата в размере </w:t>
            </w:r>
            <w:r w:rsidRPr="00D5619B">
              <w:rPr>
                <w:rFonts w:ascii="Arial" w:eastAsia="Times New Roman" w:hAnsi="Arial" w:cs="Arial"/>
                <w:b/>
                <w:sz w:val="24"/>
                <w:szCs w:val="24"/>
                <w:lang w:eastAsia="ru-RU"/>
              </w:rPr>
              <w:t>1808,80.</w:t>
            </w:r>
          </w:p>
        </w:tc>
      </w:tr>
      <w:tr w:rsidR="00D5619B" w:rsidRPr="00D5619B" w:rsidTr="0076766F">
        <w:tblPrEx>
          <w:tblCellMar>
            <w:top w:w="0" w:type="dxa"/>
            <w:bottom w:w="0" w:type="dxa"/>
          </w:tblCellMar>
        </w:tblPrEx>
        <w:trPr>
          <w:cantSplit/>
          <w:trHeight w:val="225"/>
        </w:trPr>
        <w:tc>
          <w:tcPr>
            <w:tcW w:w="9540" w:type="dxa"/>
          </w:tcPr>
          <w:p w:rsidR="00D5619B" w:rsidRPr="00D5619B" w:rsidRDefault="00D5619B" w:rsidP="00D5619B">
            <w:pPr>
              <w:widowControl w:val="0"/>
              <w:spacing w:after="0" w:line="240" w:lineRule="auto"/>
              <w:jc w:val="center"/>
              <w:rPr>
                <w:rFonts w:ascii="Arial" w:eastAsia="Times New Roman" w:hAnsi="Arial" w:cs="Arial"/>
                <w:b/>
                <w:i/>
                <w:sz w:val="24"/>
                <w:szCs w:val="24"/>
                <w:lang w:eastAsia="ru-RU"/>
              </w:rPr>
            </w:pPr>
            <w:r w:rsidRPr="00D5619B">
              <w:rPr>
                <w:rFonts w:ascii="Arial" w:eastAsia="Times New Roman" w:hAnsi="Arial" w:cs="Arial"/>
                <w:b/>
                <w:sz w:val="24"/>
                <w:szCs w:val="24"/>
                <w:lang w:eastAsia="ru-RU"/>
              </w:rPr>
              <w:t>По областному законодательству</w:t>
            </w:r>
          </w:p>
        </w:tc>
      </w:tr>
      <w:tr w:rsidR="00D5619B" w:rsidRPr="00D5619B" w:rsidTr="0076766F">
        <w:tblPrEx>
          <w:tblCellMar>
            <w:top w:w="0" w:type="dxa"/>
            <w:bottom w:w="0" w:type="dxa"/>
          </w:tblCellMar>
        </w:tblPrEx>
        <w:trPr>
          <w:cantSplit/>
          <w:trHeight w:val="96"/>
        </w:trPr>
        <w:tc>
          <w:tcPr>
            <w:tcW w:w="9540" w:type="dxa"/>
          </w:tcPr>
          <w:p w:rsidR="00D5619B" w:rsidRPr="00D5619B" w:rsidRDefault="00D5619B" w:rsidP="00D5619B">
            <w:pPr>
              <w:widowControl w:val="0"/>
              <w:spacing w:after="0" w:line="240" w:lineRule="auto"/>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 xml:space="preserve">Ежегодное пособие на проезд по территории Свердловской области на всех видах городского пассажирского транспорта и на автомобильном транспорте общего пользования пригородных маршрутов в размере </w:t>
            </w:r>
            <w:r w:rsidRPr="00D5619B">
              <w:rPr>
                <w:rFonts w:ascii="Arial" w:eastAsia="Times New Roman" w:hAnsi="Arial" w:cs="Arial"/>
                <w:b/>
                <w:sz w:val="24"/>
                <w:szCs w:val="24"/>
                <w:lang w:eastAsia="ru-RU"/>
              </w:rPr>
              <w:t>703 руб.</w:t>
            </w:r>
          </w:p>
        </w:tc>
      </w:tr>
      <w:tr w:rsidR="00D5619B" w:rsidRPr="00D5619B" w:rsidTr="0076766F">
        <w:tblPrEx>
          <w:tblCellMar>
            <w:top w:w="0" w:type="dxa"/>
            <w:bottom w:w="0" w:type="dxa"/>
          </w:tblCellMar>
        </w:tblPrEx>
        <w:trPr>
          <w:cantSplit/>
          <w:trHeight w:val="96"/>
        </w:trPr>
        <w:tc>
          <w:tcPr>
            <w:tcW w:w="9540" w:type="dxa"/>
          </w:tcPr>
          <w:p w:rsidR="00D5619B" w:rsidRPr="00D5619B" w:rsidRDefault="00D5619B" w:rsidP="00D5619B">
            <w:pPr>
              <w:autoSpaceDE w:val="0"/>
              <w:autoSpaceDN w:val="0"/>
              <w:adjustRightInd w:val="0"/>
              <w:spacing w:after="0" w:line="240" w:lineRule="auto"/>
              <w:jc w:val="both"/>
              <w:outlineLvl w:val="0"/>
              <w:rPr>
                <w:rFonts w:ascii="Arial" w:eastAsia="Times New Roman" w:hAnsi="Arial" w:cs="Arial"/>
                <w:sz w:val="24"/>
                <w:szCs w:val="24"/>
                <w:lang w:eastAsia="ru-RU"/>
              </w:rPr>
            </w:pPr>
            <w:r w:rsidRPr="00D5619B">
              <w:rPr>
                <w:rFonts w:ascii="Arial" w:eastAsia="Times New Roman" w:hAnsi="Arial" w:cs="Arial"/>
                <w:sz w:val="24"/>
                <w:szCs w:val="24"/>
                <w:lang w:eastAsia="ru-RU"/>
              </w:rPr>
              <w:t>Бесплатный проезд по территории Свердловской области на автомобильном транспорте общего пользования (кроме такси) междугородных маршрутов</w:t>
            </w:r>
          </w:p>
        </w:tc>
      </w:tr>
    </w:tbl>
    <w:p w:rsidR="00D5619B" w:rsidRPr="00D5619B" w:rsidRDefault="00D5619B" w:rsidP="00D5619B">
      <w:pPr>
        <w:widowControl w:val="0"/>
        <w:spacing w:after="0" w:line="240" w:lineRule="auto"/>
        <w:jc w:val="center"/>
        <w:rPr>
          <w:rFonts w:ascii="Arial" w:eastAsia="Times New Roman" w:hAnsi="Arial" w:cs="Arial"/>
          <w:b/>
          <w:sz w:val="24"/>
          <w:szCs w:val="24"/>
          <w:lang w:eastAsia="ru-RU"/>
        </w:rPr>
      </w:pPr>
    </w:p>
    <w:p w:rsidR="00D5619B" w:rsidRPr="00D5619B" w:rsidRDefault="00D5619B" w:rsidP="00D5619B">
      <w:pPr>
        <w:widowControl w:val="0"/>
        <w:spacing w:after="0" w:line="240" w:lineRule="auto"/>
        <w:jc w:val="center"/>
        <w:rPr>
          <w:rFonts w:ascii="Arial" w:eastAsia="Times New Roman" w:hAnsi="Arial" w:cs="Arial"/>
          <w:b/>
          <w:sz w:val="24"/>
          <w:szCs w:val="24"/>
          <w:lang w:eastAsia="ru-RU"/>
        </w:rPr>
      </w:pPr>
    </w:p>
    <w:p w:rsidR="00D5619B" w:rsidRPr="00D5619B" w:rsidRDefault="00D5619B" w:rsidP="00D5619B">
      <w:pPr>
        <w:widowControl w:val="0"/>
        <w:spacing w:after="0" w:line="240" w:lineRule="auto"/>
        <w:jc w:val="center"/>
        <w:rPr>
          <w:rFonts w:ascii="Arial" w:eastAsia="Times New Roman" w:hAnsi="Arial" w:cs="Arial"/>
          <w:sz w:val="24"/>
          <w:szCs w:val="24"/>
          <w:lang w:eastAsia="ru-RU"/>
        </w:rPr>
      </w:pPr>
      <w:r w:rsidRPr="00D5619B">
        <w:rPr>
          <w:rFonts w:ascii="Arial" w:eastAsia="Times New Roman" w:hAnsi="Arial" w:cs="Arial"/>
          <w:b/>
          <w:sz w:val="24"/>
          <w:szCs w:val="24"/>
          <w:lang w:eastAsia="ru-RU"/>
        </w:rPr>
        <w:t>Семьи, потерявшие кормильца из числа ветеранов Подразделений Особого Риска*</w:t>
      </w:r>
    </w:p>
    <w:p w:rsidR="00D5619B" w:rsidRPr="00D5619B" w:rsidRDefault="00D5619B" w:rsidP="00D5619B">
      <w:pPr>
        <w:widowControl w:val="0"/>
        <w:spacing w:after="0" w:line="240" w:lineRule="auto"/>
        <w:rPr>
          <w:rFonts w:ascii="Arial" w:eastAsia="Times New Roman" w:hAnsi="Arial" w:cs="Arial"/>
          <w:sz w:val="24"/>
          <w:szCs w:val="24"/>
          <w:lang w:eastAsia="ru-RU"/>
        </w:rPr>
      </w:pPr>
    </w:p>
    <w:tbl>
      <w:tblPr>
        <w:tblW w:w="95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40"/>
      </w:tblGrid>
      <w:tr w:rsidR="00D5619B" w:rsidRPr="00D5619B" w:rsidTr="0076766F">
        <w:tblPrEx>
          <w:tblCellMar>
            <w:top w:w="0" w:type="dxa"/>
            <w:bottom w:w="0" w:type="dxa"/>
          </w:tblCellMar>
        </w:tblPrEx>
        <w:tc>
          <w:tcPr>
            <w:tcW w:w="9540" w:type="dxa"/>
            <w:tcBorders>
              <w:top w:val="single" w:sz="4" w:space="0" w:color="auto"/>
              <w:bottom w:val="single" w:sz="4" w:space="0" w:color="auto"/>
              <w:right w:val="single" w:sz="4" w:space="0" w:color="auto"/>
            </w:tcBorders>
          </w:tcPr>
          <w:p w:rsidR="00D5619B" w:rsidRPr="00D5619B" w:rsidRDefault="00D5619B" w:rsidP="00D5619B">
            <w:pPr>
              <w:widowControl w:val="0"/>
              <w:spacing w:after="0" w:line="240" w:lineRule="auto"/>
              <w:ind w:left="-108" w:right="-108"/>
              <w:jc w:val="center"/>
              <w:outlineLvl w:val="1"/>
              <w:rPr>
                <w:rFonts w:ascii="Arial" w:eastAsia="Times New Roman" w:hAnsi="Arial" w:cs="Arial"/>
                <w:b/>
                <w:sz w:val="24"/>
                <w:szCs w:val="24"/>
                <w:lang w:eastAsia="ru-RU"/>
              </w:rPr>
            </w:pPr>
            <w:r w:rsidRPr="00D5619B">
              <w:rPr>
                <w:rFonts w:ascii="Arial" w:eastAsia="Times New Roman" w:hAnsi="Arial" w:cs="Arial"/>
                <w:b/>
                <w:sz w:val="24"/>
                <w:szCs w:val="24"/>
                <w:lang w:eastAsia="ru-RU"/>
              </w:rPr>
              <w:t>По федеральному законодательству</w:t>
            </w:r>
          </w:p>
        </w:tc>
      </w:tr>
      <w:tr w:rsidR="00D5619B" w:rsidRPr="00D5619B" w:rsidTr="0076766F">
        <w:tblPrEx>
          <w:tblCellMar>
            <w:top w:w="0" w:type="dxa"/>
            <w:bottom w:w="0" w:type="dxa"/>
          </w:tblCellMar>
        </w:tblPrEx>
        <w:tc>
          <w:tcPr>
            <w:tcW w:w="9540" w:type="dxa"/>
          </w:tcPr>
          <w:p w:rsidR="00D5619B" w:rsidRPr="00D5619B" w:rsidRDefault="00D5619B" w:rsidP="00D5619B">
            <w:pPr>
              <w:autoSpaceDE w:val="0"/>
              <w:autoSpaceDN w:val="0"/>
              <w:adjustRightInd w:val="0"/>
              <w:spacing w:after="0" w:line="240" w:lineRule="auto"/>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Компенсация расходов на оплату жилого помещения в размере 50 процентов в оплаты занимаемой общей площади в домах государственного и муниципального фондов и в приватизированных жилых помещениях (в пределах норм, предусмотренных законодательством Российской Федерации), и коммунальных услуг за пользование отоплением, водопроводом, газом и электроэнергией, а проживающим в домах, не имеющих центрального отопления, - стоимости топлива, приобретаемого в пределах норм, установленных для продажи населению, включая транспортные расходы</w:t>
            </w:r>
          </w:p>
        </w:tc>
      </w:tr>
      <w:tr w:rsidR="00D5619B" w:rsidRPr="00D5619B" w:rsidTr="0076766F">
        <w:tblPrEx>
          <w:tblCellMar>
            <w:top w:w="0" w:type="dxa"/>
            <w:bottom w:w="0" w:type="dxa"/>
          </w:tblCellMar>
        </w:tblPrEx>
        <w:tc>
          <w:tcPr>
            <w:tcW w:w="9540" w:type="dxa"/>
          </w:tcPr>
          <w:p w:rsidR="00D5619B" w:rsidRPr="00D5619B" w:rsidRDefault="00D5619B" w:rsidP="00D5619B">
            <w:pPr>
              <w:widowControl w:val="0"/>
              <w:spacing w:after="0" w:line="240" w:lineRule="auto"/>
              <w:jc w:val="both"/>
              <w:rPr>
                <w:rFonts w:ascii="Arial" w:eastAsia="Times New Roman" w:hAnsi="Arial" w:cs="Arial"/>
                <w:snapToGrid w:val="0"/>
                <w:sz w:val="24"/>
                <w:szCs w:val="24"/>
                <w:lang w:eastAsia="ru-RU"/>
              </w:rPr>
            </w:pPr>
            <w:r w:rsidRPr="00D5619B">
              <w:rPr>
                <w:rFonts w:ascii="Arial" w:eastAsia="Times New Roman" w:hAnsi="Arial" w:cs="Arial"/>
                <w:snapToGrid w:val="0"/>
                <w:sz w:val="24"/>
                <w:szCs w:val="24"/>
                <w:lang w:eastAsia="ru-RU"/>
              </w:rPr>
              <w:t>Преимущественное право на оставление на работе при сокращении численности или штата независимо от времени работы на данном предприятии, в учреждении, организации и первоочередное трудоустройство при ликвидации или реорганизации предприятия, учреждения, организации</w:t>
            </w:r>
          </w:p>
        </w:tc>
      </w:tr>
      <w:tr w:rsidR="00D5619B" w:rsidRPr="00D5619B" w:rsidTr="0076766F">
        <w:tblPrEx>
          <w:tblCellMar>
            <w:top w:w="0" w:type="dxa"/>
            <w:bottom w:w="0" w:type="dxa"/>
          </w:tblCellMar>
        </w:tblPrEx>
        <w:tc>
          <w:tcPr>
            <w:tcW w:w="9540" w:type="dxa"/>
          </w:tcPr>
          <w:p w:rsidR="00D5619B" w:rsidRPr="00D5619B" w:rsidRDefault="00D5619B" w:rsidP="00D5619B">
            <w:pPr>
              <w:widowControl w:val="0"/>
              <w:spacing w:after="0" w:line="240" w:lineRule="auto"/>
              <w:jc w:val="both"/>
              <w:rPr>
                <w:rFonts w:ascii="Arial" w:eastAsia="Times New Roman" w:hAnsi="Arial" w:cs="Arial"/>
                <w:snapToGrid w:val="0"/>
                <w:sz w:val="24"/>
                <w:szCs w:val="24"/>
                <w:lang w:eastAsia="ru-RU"/>
              </w:rPr>
            </w:pPr>
            <w:r w:rsidRPr="00D5619B">
              <w:rPr>
                <w:rFonts w:ascii="Arial" w:eastAsia="Times New Roman" w:hAnsi="Arial" w:cs="Arial"/>
                <w:snapToGrid w:val="0"/>
                <w:sz w:val="24"/>
                <w:szCs w:val="24"/>
                <w:lang w:eastAsia="ru-RU"/>
              </w:rPr>
              <w:t>Внеочередное вступление в жилищно-строительные кооперативы, внеочередное обеспечение земельными участками для индивидуального жилищного строительства (при условии признания их нуждающимися в улучшении жилищных условий), внеочередное вступление в гаражно-строительные кооперативы, садоводческие товарищества (кооперативы), внеочередное приобретение садовых домиков или материалов для их строительства, внеочередное обслуживание на предприятиях службы быта, технического обслуживания и ремонта транспортных средств, общественного питания, в учреждениях жилищно-коммунального хозяйства, организациях связи и междугородного транспорта</w:t>
            </w:r>
          </w:p>
        </w:tc>
      </w:tr>
      <w:tr w:rsidR="00D5619B" w:rsidRPr="00D5619B" w:rsidTr="0076766F">
        <w:tblPrEx>
          <w:tblCellMar>
            <w:top w:w="0" w:type="dxa"/>
            <w:bottom w:w="0" w:type="dxa"/>
          </w:tblCellMar>
        </w:tblPrEx>
        <w:tc>
          <w:tcPr>
            <w:tcW w:w="9540" w:type="dxa"/>
          </w:tcPr>
          <w:p w:rsidR="00D5619B" w:rsidRPr="00D5619B" w:rsidRDefault="00D5619B" w:rsidP="00D5619B">
            <w:pPr>
              <w:widowControl w:val="0"/>
              <w:spacing w:after="0" w:line="240" w:lineRule="auto"/>
              <w:jc w:val="both"/>
              <w:rPr>
                <w:rFonts w:ascii="Arial" w:eastAsia="Times New Roman" w:hAnsi="Arial" w:cs="Arial"/>
                <w:snapToGrid w:val="0"/>
                <w:sz w:val="24"/>
                <w:szCs w:val="24"/>
                <w:lang w:eastAsia="ru-RU"/>
              </w:rPr>
            </w:pPr>
            <w:r w:rsidRPr="00D5619B">
              <w:rPr>
                <w:rFonts w:ascii="Arial" w:eastAsia="Times New Roman" w:hAnsi="Arial" w:cs="Arial"/>
                <w:snapToGrid w:val="0"/>
                <w:sz w:val="24"/>
                <w:szCs w:val="24"/>
                <w:lang w:eastAsia="ru-RU"/>
              </w:rPr>
              <w:t xml:space="preserve">Внеочередное обеспечение детей местами в детских дошкольных учреждениях, специализированных детских учреждениях лечебного и санаторного типа с </w:t>
            </w:r>
            <w:r w:rsidRPr="00D5619B">
              <w:rPr>
                <w:rFonts w:ascii="Arial" w:eastAsia="Times New Roman" w:hAnsi="Arial" w:cs="Arial"/>
                <w:snapToGrid w:val="0"/>
                <w:sz w:val="24"/>
                <w:szCs w:val="24"/>
                <w:lang w:eastAsia="ru-RU"/>
              </w:rPr>
              <w:lastRenderedPageBreak/>
              <w:t xml:space="preserve">выплатой ежемесячной денежной компенсации в размере </w:t>
            </w:r>
            <w:r w:rsidRPr="00D5619B">
              <w:rPr>
                <w:rFonts w:ascii="Arial" w:eastAsia="Times New Roman" w:hAnsi="Arial" w:cs="Arial"/>
                <w:b/>
                <w:snapToGrid w:val="0"/>
                <w:sz w:val="24"/>
                <w:szCs w:val="24"/>
                <w:lang w:eastAsia="ru-RU"/>
              </w:rPr>
              <w:t>154,98 руб.</w:t>
            </w:r>
            <w:r w:rsidRPr="00D5619B">
              <w:rPr>
                <w:rFonts w:ascii="Arial" w:eastAsia="Times New Roman" w:hAnsi="Arial" w:cs="Arial"/>
                <w:snapToGrid w:val="0"/>
                <w:sz w:val="24"/>
                <w:szCs w:val="24"/>
                <w:lang w:eastAsia="ru-RU"/>
              </w:rPr>
              <w:t xml:space="preserve"> на питание ребенка в данном учреждении</w:t>
            </w:r>
          </w:p>
        </w:tc>
      </w:tr>
      <w:tr w:rsidR="00D5619B" w:rsidRPr="00D5619B" w:rsidTr="0076766F">
        <w:tblPrEx>
          <w:tblCellMar>
            <w:top w:w="0" w:type="dxa"/>
            <w:bottom w:w="0" w:type="dxa"/>
          </w:tblCellMar>
        </w:tblPrEx>
        <w:tc>
          <w:tcPr>
            <w:tcW w:w="9540" w:type="dxa"/>
          </w:tcPr>
          <w:p w:rsidR="00D5619B" w:rsidRPr="00D5619B" w:rsidRDefault="00D5619B" w:rsidP="00D5619B">
            <w:pPr>
              <w:widowControl w:val="0"/>
              <w:spacing w:after="0" w:line="240" w:lineRule="auto"/>
              <w:jc w:val="both"/>
              <w:rPr>
                <w:rFonts w:ascii="Arial" w:eastAsia="Times New Roman" w:hAnsi="Arial" w:cs="Arial"/>
                <w:snapToGrid w:val="0"/>
                <w:sz w:val="24"/>
                <w:szCs w:val="24"/>
                <w:lang w:eastAsia="ru-RU"/>
              </w:rPr>
            </w:pPr>
            <w:r w:rsidRPr="00D5619B">
              <w:rPr>
                <w:rFonts w:ascii="Arial" w:eastAsia="Times New Roman" w:hAnsi="Arial" w:cs="Arial"/>
                <w:snapToGrid w:val="0"/>
                <w:sz w:val="24"/>
                <w:szCs w:val="24"/>
                <w:lang w:eastAsia="ru-RU"/>
              </w:rPr>
              <w:lastRenderedPageBreak/>
              <w:t xml:space="preserve">Ежемесячная денежная компенсация детям, не достигшим 14-летнего возраста, проживающим на момент смерти с умершим,  на приобретение продовольственных товаров в размере </w:t>
            </w:r>
            <w:r w:rsidRPr="00D5619B">
              <w:rPr>
                <w:rFonts w:ascii="Arial" w:eastAsia="Times New Roman" w:hAnsi="Arial" w:cs="Arial"/>
                <w:b/>
                <w:snapToGrid w:val="0"/>
                <w:sz w:val="24"/>
                <w:szCs w:val="24"/>
                <w:lang w:eastAsia="ru-RU"/>
              </w:rPr>
              <w:t>630,77 руб.</w:t>
            </w:r>
          </w:p>
        </w:tc>
      </w:tr>
      <w:tr w:rsidR="00D5619B" w:rsidRPr="00D5619B" w:rsidTr="0076766F">
        <w:tblPrEx>
          <w:tblCellMar>
            <w:top w:w="0" w:type="dxa"/>
            <w:bottom w:w="0" w:type="dxa"/>
          </w:tblCellMar>
        </w:tblPrEx>
        <w:tc>
          <w:tcPr>
            <w:tcW w:w="9540" w:type="dxa"/>
          </w:tcPr>
          <w:p w:rsidR="00D5619B" w:rsidRPr="00D5619B" w:rsidRDefault="00D5619B" w:rsidP="00D5619B">
            <w:pPr>
              <w:widowControl w:val="0"/>
              <w:spacing w:after="0" w:line="240" w:lineRule="auto"/>
              <w:jc w:val="both"/>
              <w:rPr>
                <w:rFonts w:ascii="Arial" w:eastAsia="Times New Roman" w:hAnsi="Arial" w:cs="Arial"/>
                <w:snapToGrid w:val="0"/>
                <w:sz w:val="24"/>
                <w:szCs w:val="24"/>
                <w:lang w:eastAsia="ru-RU"/>
              </w:rPr>
            </w:pPr>
            <w:r w:rsidRPr="00D5619B">
              <w:rPr>
                <w:rFonts w:ascii="Arial" w:eastAsia="Times New Roman" w:hAnsi="Arial" w:cs="Arial"/>
                <w:snapToGrid w:val="0"/>
                <w:sz w:val="24"/>
                <w:szCs w:val="24"/>
                <w:lang w:eastAsia="ru-RU"/>
              </w:rPr>
              <w:t>Преимущественное обеспечение местами в пансионатах ветеранов или домах-интернатах для престарелых и инвалидов</w:t>
            </w:r>
          </w:p>
        </w:tc>
      </w:tr>
      <w:tr w:rsidR="00D5619B" w:rsidRPr="00D5619B" w:rsidTr="0076766F">
        <w:tblPrEx>
          <w:tblCellMar>
            <w:top w:w="0" w:type="dxa"/>
            <w:bottom w:w="0" w:type="dxa"/>
          </w:tblCellMar>
        </w:tblPrEx>
        <w:tc>
          <w:tcPr>
            <w:tcW w:w="9540" w:type="dxa"/>
          </w:tcPr>
          <w:p w:rsidR="00D5619B" w:rsidRPr="00D5619B" w:rsidRDefault="00D5619B" w:rsidP="00D5619B">
            <w:pPr>
              <w:widowControl w:val="0"/>
              <w:spacing w:after="0" w:line="240" w:lineRule="auto"/>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 xml:space="preserve">Выплата ежемесячной компенсации за потерю кормильца – участника ЛПА на ЧАЭС нетрудоспособным членам семьи, бывшим на его иждивении  в размере </w:t>
            </w:r>
            <w:r w:rsidRPr="00D5619B">
              <w:rPr>
                <w:rFonts w:ascii="Arial" w:eastAsia="Times New Roman" w:hAnsi="Arial" w:cs="Arial"/>
                <w:b/>
                <w:sz w:val="24"/>
                <w:szCs w:val="24"/>
                <w:lang w:eastAsia="ru-RU"/>
              </w:rPr>
              <w:t>159,56  руб.</w:t>
            </w:r>
          </w:p>
        </w:tc>
      </w:tr>
      <w:tr w:rsidR="00D5619B" w:rsidRPr="00D5619B" w:rsidTr="0076766F">
        <w:tblPrEx>
          <w:tblCellMar>
            <w:top w:w="0" w:type="dxa"/>
            <w:bottom w:w="0" w:type="dxa"/>
          </w:tblCellMar>
        </w:tblPrEx>
        <w:tc>
          <w:tcPr>
            <w:tcW w:w="9540" w:type="dxa"/>
          </w:tcPr>
          <w:p w:rsidR="00D5619B" w:rsidRPr="00D5619B" w:rsidRDefault="00D5619B" w:rsidP="00D5619B">
            <w:pPr>
              <w:widowControl w:val="0"/>
              <w:spacing w:after="0" w:line="240" w:lineRule="auto"/>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 xml:space="preserve">Выплата ежегодной материальной помощи детям, потерявшим кормильца в размере </w:t>
            </w:r>
            <w:r w:rsidRPr="00D5619B">
              <w:rPr>
                <w:rFonts w:ascii="Arial" w:eastAsia="Times New Roman" w:hAnsi="Arial" w:cs="Arial"/>
                <w:b/>
                <w:sz w:val="24"/>
                <w:szCs w:val="24"/>
                <w:lang w:eastAsia="ru-RU"/>
              </w:rPr>
              <w:t>210,26 руб.</w:t>
            </w:r>
          </w:p>
        </w:tc>
      </w:tr>
      <w:tr w:rsidR="00D5619B" w:rsidRPr="00D5619B" w:rsidTr="0076766F">
        <w:tblPrEx>
          <w:tblCellMar>
            <w:top w:w="0" w:type="dxa"/>
            <w:bottom w:w="0" w:type="dxa"/>
          </w:tblCellMar>
        </w:tblPrEx>
        <w:tc>
          <w:tcPr>
            <w:tcW w:w="9540" w:type="dxa"/>
          </w:tcPr>
          <w:p w:rsidR="00D5619B" w:rsidRPr="00D5619B" w:rsidRDefault="00D5619B" w:rsidP="00D5619B">
            <w:pPr>
              <w:widowControl w:val="0"/>
              <w:spacing w:after="0" w:line="240" w:lineRule="auto"/>
              <w:ind w:left="72" w:hanging="72"/>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 xml:space="preserve">Выплата единовременной компенсации семьям, потерявшим кормильца вследствие чернобыльской катастрофы в размере </w:t>
            </w:r>
            <w:r w:rsidRPr="00D5619B">
              <w:rPr>
                <w:rFonts w:ascii="Arial" w:eastAsia="Times New Roman" w:hAnsi="Arial" w:cs="Arial"/>
                <w:b/>
                <w:sz w:val="24"/>
                <w:szCs w:val="24"/>
                <w:lang w:eastAsia="ru-RU"/>
              </w:rPr>
              <w:t>21025,62 руб.</w:t>
            </w:r>
            <w:r w:rsidRPr="00D5619B">
              <w:rPr>
                <w:rFonts w:ascii="Arial" w:eastAsia="Times New Roman" w:hAnsi="Arial" w:cs="Arial"/>
                <w:sz w:val="24"/>
                <w:szCs w:val="24"/>
                <w:lang w:eastAsia="ru-RU"/>
              </w:rPr>
              <w:t xml:space="preserve">, родителям погибшего - в размере </w:t>
            </w:r>
            <w:r w:rsidRPr="00D5619B">
              <w:rPr>
                <w:rFonts w:ascii="Arial" w:eastAsia="Times New Roman" w:hAnsi="Arial" w:cs="Arial"/>
                <w:b/>
                <w:sz w:val="24"/>
                <w:szCs w:val="24"/>
                <w:lang w:eastAsia="ru-RU"/>
              </w:rPr>
              <w:t>10512,83 руб.</w:t>
            </w:r>
            <w:r w:rsidRPr="00D5619B">
              <w:rPr>
                <w:rFonts w:ascii="Arial" w:eastAsia="Times New Roman" w:hAnsi="Arial" w:cs="Arial"/>
                <w:sz w:val="24"/>
                <w:szCs w:val="24"/>
                <w:lang w:eastAsia="ru-RU"/>
              </w:rPr>
              <w:t xml:space="preserve"> (при наличии связи смерти с участием в действиях ПОР)</w:t>
            </w:r>
          </w:p>
        </w:tc>
      </w:tr>
    </w:tbl>
    <w:p w:rsidR="00D5619B" w:rsidRPr="00D5619B" w:rsidRDefault="00D5619B" w:rsidP="00D5619B">
      <w:pPr>
        <w:widowControl w:val="0"/>
        <w:spacing w:after="0" w:line="240" w:lineRule="auto"/>
        <w:ind w:right="71" w:firstLine="540"/>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 xml:space="preserve">Примечание: </w:t>
      </w:r>
    </w:p>
    <w:p w:rsidR="00D5619B" w:rsidRPr="00D5619B" w:rsidRDefault="00D5619B" w:rsidP="00D5619B">
      <w:pPr>
        <w:widowControl w:val="0"/>
        <w:spacing w:after="0" w:line="240" w:lineRule="auto"/>
        <w:ind w:right="71" w:firstLine="540"/>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 В соответствии со статьей 6.7 Федерального закона Российской Федерации от 17.07.1999 г. № 178-ФЗ «О государственной социальной помощи»  лица, подвергшиеся воздействию радиации вследствие катастрофы на Чернобыльской АЭС, а также вследствие ядерных испытаний на Семипалатинском полигоне, и приравненные к ним категории граждан имеют право обратиться за предоставлением им набора социальных услуг в соответствии с настоящей главой.</w:t>
      </w:r>
    </w:p>
    <w:p w:rsidR="00D5619B" w:rsidRPr="00D5619B" w:rsidRDefault="00D5619B" w:rsidP="00D5619B">
      <w:pPr>
        <w:widowControl w:val="0"/>
        <w:spacing w:after="0" w:line="240" w:lineRule="auto"/>
        <w:ind w:firstLine="540"/>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Порядок обращения лиц, указанных в абзаце первом настоящей статьи, за предоставлением набора социальных услуг, плата за предоставление им набора социальных услуг, а также порядок финансирования расходов, связанных с предоставлением указанным лицам набора социальных услуг, установлен Постановлением Правительства Российской Федерации от 28.12.2004 г. № 862 «Об утверждении правил обращения лиц, подвергшихся воздействию радиации вследствие катастрофы на Чернобыльской АЭС, а также вследствие ядерных испытаний на Семипалатинском полигоне, и приравненных к ним категорий граждан за предоставлением социальных услуг».</w:t>
      </w:r>
    </w:p>
    <w:p w:rsidR="00D5619B" w:rsidRPr="00D5619B" w:rsidRDefault="00D5619B" w:rsidP="00D5619B">
      <w:pPr>
        <w:widowControl w:val="0"/>
        <w:spacing w:after="0" w:line="240" w:lineRule="auto"/>
        <w:ind w:firstLine="540"/>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Основание:</w:t>
      </w:r>
    </w:p>
    <w:p w:rsidR="00D5619B" w:rsidRPr="00D5619B" w:rsidRDefault="00D5619B" w:rsidP="00D5619B">
      <w:pPr>
        <w:widowControl w:val="0"/>
        <w:spacing w:after="0" w:line="240" w:lineRule="auto"/>
        <w:ind w:firstLine="540"/>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Постановление Верховного Совета Российской Федерации от 27.12.1991 г. № 2123-1 «О распространении Закона РСФСР «О социальной защите граждан, подвергшихся воздействию радиации вследствие катастрофы на ЧАЭС» на граждан из подразделений особого риска»;</w:t>
      </w:r>
    </w:p>
    <w:p w:rsidR="00D5619B" w:rsidRPr="00D5619B" w:rsidRDefault="00D5619B" w:rsidP="00D5619B">
      <w:pPr>
        <w:autoSpaceDE w:val="0"/>
        <w:autoSpaceDN w:val="0"/>
        <w:adjustRightInd w:val="0"/>
        <w:spacing w:after="0" w:line="240" w:lineRule="auto"/>
        <w:ind w:firstLine="540"/>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Постановление Правительства Свердловской области от 30.12.2008 г. № 1425-ПП «О предоставлении бесплатного проезда по территории Свердловской области на автомобильном транспорте общего пользования (кроме такси) междугородных маршрутов отдельным категориям граждан, оказание мер социальной поддержки которых относится к ведению Российской Федерации»;</w:t>
      </w:r>
    </w:p>
    <w:p w:rsidR="00D5619B" w:rsidRPr="00D5619B" w:rsidRDefault="00D5619B" w:rsidP="00D5619B">
      <w:pPr>
        <w:autoSpaceDE w:val="0"/>
        <w:autoSpaceDN w:val="0"/>
        <w:adjustRightInd w:val="0"/>
        <w:spacing w:after="0" w:line="240" w:lineRule="auto"/>
        <w:ind w:firstLine="540"/>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Постановление Правительства Свердловской области от 30.12.2008 г. № 1426-ПП «О размере, Порядке и условиях назначения и выплаты ежегодного пособия на проезд по территории Свердловской области на всех видах городского пассажирского транспорта и на автомобильном транспорте общего пользования пригородных маршрутов для отдельных категорий граждан, оказание мер социальной поддержки которых относится к ведению Российской Федерации, порядке его индексации и внесении изменений в Постановление Правительства Свердловской области от 22.11.2007 г. № 1148-ПП «О реализации прав отдельных категорий граждан на бесплатный проезд в 2008 году».</w:t>
      </w:r>
    </w:p>
    <w:p w:rsidR="00D5619B" w:rsidRPr="00D5619B" w:rsidRDefault="00D5619B" w:rsidP="00D5619B">
      <w:pPr>
        <w:widowControl w:val="0"/>
        <w:spacing w:after="0" w:line="240" w:lineRule="auto"/>
        <w:ind w:right="71" w:firstLine="540"/>
        <w:jc w:val="both"/>
        <w:rPr>
          <w:rFonts w:ascii="Arial" w:eastAsia="Times New Roman" w:hAnsi="Arial" w:cs="Arial"/>
          <w:snapToGrid w:val="0"/>
          <w:sz w:val="24"/>
          <w:szCs w:val="24"/>
          <w:lang w:eastAsia="ru-RU"/>
        </w:rPr>
      </w:pPr>
    </w:p>
    <w:p w:rsidR="00D5619B" w:rsidRPr="00D5619B" w:rsidRDefault="00D5619B" w:rsidP="00D5619B">
      <w:pPr>
        <w:widowControl w:val="0"/>
        <w:spacing w:after="0" w:line="240" w:lineRule="auto"/>
        <w:ind w:right="71" w:firstLine="540"/>
        <w:jc w:val="both"/>
        <w:rPr>
          <w:rFonts w:ascii="Arial" w:eastAsia="Times New Roman" w:hAnsi="Arial" w:cs="Arial"/>
          <w:snapToGrid w:val="0"/>
          <w:sz w:val="24"/>
          <w:szCs w:val="24"/>
          <w:lang w:eastAsia="ru-RU"/>
        </w:rPr>
      </w:pPr>
    </w:p>
    <w:p w:rsidR="00D5619B" w:rsidRPr="00D5619B" w:rsidRDefault="00D5619B" w:rsidP="00D5619B">
      <w:pPr>
        <w:widowControl w:val="0"/>
        <w:spacing w:after="0" w:line="240" w:lineRule="auto"/>
        <w:jc w:val="center"/>
        <w:rPr>
          <w:rFonts w:ascii="Arial" w:eastAsia="Times New Roman" w:hAnsi="Arial" w:cs="Arial"/>
          <w:b/>
          <w:sz w:val="24"/>
          <w:szCs w:val="24"/>
          <w:lang w:eastAsia="ru-RU"/>
        </w:rPr>
      </w:pPr>
      <w:r w:rsidRPr="00D5619B">
        <w:rPr>
          <w:rFonts w:ascii="Arial" w:eastAsia="Times New Roman" w:hAnsi="Arial" w:cs="Arial"/>
          <w:b/>
          <w:sz w:val="24"/>
          <w:szCs w:val="24"/>
          <w:lang w:eastAsia="ru-RU"/>
        </w:rPr>
        <w:lastRenderedPageBreak/>
        <w:t>ПОСОБИЯ И КОМПЕНСАЦИИ СЕМЬЯМ С ДЕТЬМИ</w:t>
      </w:r>
    </w:p>
    <w:p w:rsidR="00D5619B" w:rsidRPr="00D5619B" w:rsidRDefault="00D5619B" w:rsidP="00D5619B">
      <w:pPr>
        <w:widowControl w:val="0"/>
        <w:spacing w:after="0" w:line="240" w:lineRule="auto"/>
        <w:jc w:val="center"/>
        <w:rPr>
          <w:rFonts w:ascii="Arial" w:eastAsia="Times New Roman" w:hAnsi="Arial" w:cs="Arial"/>
          <w:sz w:val="24"/>
          <w:szCs w:val="24"/>
          <w:lang w:eastAsia="ru-RU"/>
        </w:rPr>
      </w:pPr>
    </w:p>
    <w:p w:rsidR="00D5619B" w:rsidRPr="00D5619B" w:rsidRDefault="00D5619B" w:rsidP="00D5619B">
      <w:pPr>
        <w:autoSpaceDE w:val="0"/>
        <w:autoSpaceDN w:val="0"/>
        <w:adjustRightInd w:val="0"/>
        <w:spacing w:after="0" w:line="240" w:lineRule="auto"/>
        <w:ind w:firstLine="540"/>
        <w:jc w:val="center"/>
        <w:outlineLvl w:val="0"/>
        <w:rPr>
          <w:rFonts w:ascii="Arial" w:eastAsia="Times New Roman" w:hAnsi="Arial" w:cs="Arial"/>
          <w:b/>
          <w:bCs/>
          <w:sz w:val="24"/>
          <w:szCs w:val="24"/>
          <w:lang w:eastAsia="ru-RU"/>
        </w:rPr>
      </w:pPr>
      <w:r w:rsidRPr="00D5619B">
        <w:rPr>
          <w:rFonts w:ascii="Arial" w:eastAsia="Times New Roman" w:hAnsi="Arial" w:cs="Arial"/>
          <w:b/>
          <w:sz w:val="24"/>
          <w:szCs w:val="24"/>
          <w:lang w:eastAsia="ru-RU"/>
        </w:rPr>
        <w:t xml:space="preserve">Один из родителей, усыновителей, опекун или попечитель ребенка, имеющий среднедушевой доход ниже величины прожиточного минимума, </w:t>
      </w:r>
      <w:r w:rsidRPr="00D5619B">
        <w:rPr>
          <w:rFonts w:ascii="Arial" w:eastAsia="Times New Roman" w:hAnsi="Arial" w:cs="Arial"/>
          <w:b/>
          <w:bCs/>
          <w:sz w:val="24"/>
          <w:szCs w:val="24"/>
          <w:lang w:eastAsia="ru-RU"/>
        </w:rPr>
        <w:t>установленного в Свердловской области</w:t>
      </w:r>
    </w:p>
    <w:p w:rsidR="00D5619B" w:rsidRPr="00D5619B" w:rsidRDefault="00D5619B" w:rsidP="00D5619B">
      <w:pPr>
        <w:widowControl w:val="0"/>
        <w:spacing w:after="0" w:line="240" w:lineRule="auto"/>
        <w:jc w:val="center"/>
        <w:rPr>
          <w:rFonts w:ascii="Arial" w:eastAsia="Times New Roman" w:hAnsi="Arial" w:cs="Arial"/>
          <w:b/>
          <w:sz w:val="24"/>
          <w:szCs w:val="24"/>
          <w:lang w:eastAsia="ru-RU"/>
        </w:rPr>
      </w:pPr>
    </w:p>
    <w:tbl>
      <w:tblPr>
        <w:tblW w:w="95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40"/>
      </w:tblGrid>
      <w:tr w:rsidR="00D5619B" w:rsidRPr="00D5619B" w:rsidTr="0076766F">
        <w:tblPrEx>
          <w:tblCellMar>
            <w:top w:w="0" w:type="dxa"/>
            <w:bottom w:w="0" w:type="dxa"/>
          </w:tblCellMar>
        </w:tblPrEx>
        <w:trPr>
          <w:cantSplit/>
        </w:trPr>
        <w:tc>
          <w:tcPr>
            <w:tcW w:w="9540" w:type="dxa"/>
          </w:tcPr>
          <w:p w:rsidR="00D5619B" w:rsidRPr="00D5619B" w:rsidRDefault="00D5619B" w:rsidP="00D5619B">
            <w:pPr>
              <w:widowControl w:val="0"/>
              <w:spacing w:after="0" w:line="240" w:lineRule="auto"/>
              <w:jc w:val="center"/>
              <w:outlineLvl w:val="3"/>
              <w:rPr>
                <w:rFonts w:ascii="Arial" w:eastAsia="Times New Roman" w:hAnsi="Arial" w:cs="Arial"/>
                <w:b/>
                <w:sz w:val="24"/>
                <w:szCs w:val="24"/>
                <w:lang w:eastAsia="ru-RU"/>
              </w:rPr>
            </w:pPr>
            <w:r w:rsidRPr="00D5619B">
              <w:rPr>
                <w:rFonts w:ascii="Arial" w:eastAsia="Times New Roman" w:hAnsi="Arial" w:cs="Arial"/>
                <w:b/>
                <w:sz w:val="24"/>
                <w:szCs w:val="24"/>
                <w:lang w:eastAsia="ru-RU"/>
              </w:rPr>
              <w:t>По областному законодательству</w:t>
            </w:r>
          </w:p>
        </w:tc>
      </w:tr>
      <w:tr w:rsidR="00D5619B" w:rsidRPr="00D5619B" w:rsidTr="0076766F">
        <w:tblPrEx>
          <w:tblCellMar>
            <w:top w:w="0" w:type="dxa"/>
            <w:bottom w:w="0" w:type="dxa"/>
          </w:tblCellMar>
        </w:tblPrEx>
        <w:trPr>
          <w:cantSplit/>
        </w:trPr>
        <w:tc>
          <w:tcPr>
            <w:tcW w:w="9540" w:type="dxa"/>
          </w:tcPr>
          <w:p w:rsidR="00D5619B" w:rsidRPr="00D5619B" w:rsidRDefault="00D5619B" w:rsidP="00D5619B">
            <w:pPr>
              <w:widowControl w:val="0"/>
              <w:spacing w:after="0" w:line="240" w:lineRule="auto"/>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 xml:space="preserve">Ежемесячное пособие на ребенка, не достигшего 16 лет (от 16 до 18 лет - при условии обучения в образовательной организации общего образования) в размере </w:t>
            </w:r>
            <w:r w:rsidRPr="00D5619B">
              <w:rPr>
                <w:rFonts w:ascii="Arial" w:eastAsia="Times New Roman" w:hAnsi="Arial" w:cs="Arial"/>
                <w:b/>
                <w:sz w:val="24"/>
                <w:szCs w:val="24"/>
                <w:lang w:eastAsia="ru-RU"/>
              </w:rPr>
              <w:t>404,17</w:t>
            </w:r>
            <w:r w:rsidRPr="00D5619B">
              <w:rPr>
                <w:rFonts w:ascii="Arial" w:eastAsia="Times New Roman" w:hAnsi="Arial" w:cs="Arial"/>
                <w:sz w:val="24"/>
                <w:szCs w:val="24"/>
                <w:lang w:eastAsia="ru-RU"/>
              </w:rPr>
              <w:t xml:space="preserve"> </w:t>
            </w:r>
            <w:r w:rsidRPr="00D5619B">
              <w:rPr>
                <w:rFonts w:ascii="Arial" w:eastAsia="Times New Roman" w:hAnsi="Arial" w:cs="Arial"/>
                <w:b/>
                <w:sz w:val="24"/>
                <w:szCs w:val="24"/>
                <w:lang w:eastAsia="ru-RU"/>
              </w:rPr>
              <w:t>руб./ 421,74</w:t>
            </w:r>
            <w:r w:rsidRPr="00D5619B">
              <w:rPr>
                <w:rFonts w:ascii="Arial" w:eastAsia="Times New Roman" w:hAnsi="Arial" w:cs="Arial"/>
                <w:sz w:val="24"/>
                <w:szCs w:val="24"/>
                <w:lang w:eastAsia="ru-RU"/>
              </w:rPr>
              <w:t xml:space="preserve"> </w:t>
            </w:r>
            <w:r w:rsidRPr="00D5619B">
              <w:rPr>
                <w:rFonts w:ascii="Arial" w:eastAsia="Times New Roman" w:hAnsi="Arial" w:cs="Arial"/>
                <w:b/>
                <w:sz w:val="24"/>
                <w:szCs w:val="24"/>
                <w:lang w:eastAsia="ru-RU"/>
              </w:rPr>
              <w:t>руб</w:t>
            </w:r>
            <w:r w:rsidRPr="00D5619B">
              <w:rPr>
                <w:rFonts w:ascii="Arial" w:eastAsia="Times New Roman" w:hAnsi="Arial" w:cs="Arial"/>
                <w:sz w:val="24"/>
                <w:szCs w:val="24"/>
                <w:lang w:eastAsia="ru-RU"/>
              </w:rPr>
              <w:t xml:space="preserve">.* </w:t>
            </w:r>
          </w:p>
        </w:tc>
      </w:tr>
    </w:tbl>
    <w:p w:rsidR="00D5619B" w:rsidRPr="00D5619B" w:rsidRDefault="00D5619B" w:rsidP="00D5619B">
      <w:pPr>
        <w:widowControl w:val="0"/>
        <w:spacing w:after="0" w:line="240" w:lineRule="auto"/>
        <w:ind w:firstLine="540"/>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 xml:space="preserve">Примечание: </w:t>
      </w:r>
    </w:p>
    <w:p w:rsidR="00D5619B" w:rsidRPr="00D5619B" w:rsidRDefault="00D5619B" w:rsidP="00D5619B">
      <w:pPr>
        <w:widowControl w:val="0"/>
        <w:spacing w:after="0" w:line="240" w:lineRule="auto"/>
        <w:ind w:firstLine="540"/>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*Размеры пособия приведены с применением районных коэффициентов 1,15 и  1,2.</w:t>
      </w:r>
    </w:p>
    <w:p w:rsidR="00D5619B" w:rsidRPr="00D5619B" w:rsidRDefault="00D5619B" w:rsidP="00D5619B">
      <w:pPr>
        <w:widowControl w:val="0"/>
        <w:spacing w:after="0" w:line="240" w:lineRule="auto"/>
        <w:jc w:val="both"/>
        <w:rPr>
          <w:rFonts w:ascii="Arial" w:eastAsia="Times New Roman" w:hAnsi="Arial" w:cs="Arial"/>
          <w:sz w:val="24"/>
          <w:szCs w:val="24"/>
          <w:lang w:eastAsia="ru-RU"/>
        </w:rPr>
      </w:pPr>
    </w:p>
    <w:p w:rsidR="00D5619B" w:rsidRPr="00D5619B" w:rsidRDefault="00D5619B" w:rsidP="00D5619B">
      <w:pPr>
        <w:widowControl w:val="0"/>
        <w:spacing w:after="0" w:line="240" w:lineRule="auto"/>
        <w:jc w:val="center"/>
        <w:rPr>
          <w:rFonts w:ascii="Arial" w:eastAsia="Times New Roman" w:hAnsi="Arial" w:cs="Arial"/>
          <w:b/>
          <w:bCs/>
          <w:sz w:val="24"/>
          <w:szCs w:val="24"/>
          <w:lang w:eastAsia="ru-RU"/>
        </w:rPr>
      </w:pPr>
    </w:p>
    <w:p w:rsidR="00D5619B" w:rsidRPr="00D5619B" w:rsidRDefault="00D5619B" w:rsidP="00D5619B">
      <w:pPr>
        <w:autoSpaceDE w:val="0"/>
        <w:autoSpaceDN w:val="0"/>
        <w:adjustRightInd w:val="0"/>
        <w:spacing w:after="0" w:line="240" w:lineRule="auto"/>
        <w:ind w:firstLine="540"/>
        <w:jc w:val="center"/>
        <w:outlineLvl w:val="0"/>
        <w:rPr>
          <w:rFonts w:ascii="Arial" w:eastAsia="Times New Roman" w:hAnsi="Arial" w:cs="Arial"/>
          <w:b/>
          <w:bCs/>
          <w:sz w:val="24"/>
          <w:szCs w:val="24"/>
          <w:lang w:eastAsia="ru-RU"/>
        </w:rPr>
      </w:pPr>
      <w:r w:rsidRPr="00D5619B">
        <w:rPr>
          <w:rFonts w:ascii="Arial" w:eastAsia="Times New Roman" w:hAnsi="Arial" w:cs="Arial"/>
          <w:b/>
          <w:sz w:val="24"/>
          <w:szCs w:val="24"/>
          <w:lang w:eastAsia="ru-RU"/>
        </w:rPr>
        <w:t xml:space="preserve">Женщина, родившая ребенка, происхождение которого от конкретного лица (отцовство) не установлено; лицо, не состоящее в браке, усыновившее ребенка; опекун или попечитель ребенка, происхождение которого от конкретного лица (отцовство) не установлено, имеющие среднедушевой доход ниже величины прожиточного минимума, </w:t>
      </w:r>
      <w:r w:rsidRPr="00D5619B">
        <w:rPr>
          <w:rFonts w:ascii="Arial" w:eastAsia="Times New Roman" w:hAnsi="Arial" w:cs="Arial"/>
          <w:b/>
          <w:bCs/>
          <w:sz w:val="24"/>
          <w:szCs w:val="24"/>
          <w:lang w:eastAsia="ru-RU"/>
        </w:rPr>
        <w:t>установленного в Свердловской области</w:t>
      </w:r>
    </w:p>
    <w:p w:rsidR="00D5619B" w:rsidRPr="00D5619B" w:rsidRDefault="00D5619B" w:rsidP="00D5619B">
      <w:pPr>
        <w:widowControl w:val="0"/>
        <w:spacing w:after="0" w:line="240" w:lineRule="auto"/>
        <w:jc w:val="center"/>
        <w:rPr>
          <w:rFonts w:ascii="Arial" w:eastAsia="Times New Roman" w:hAnsi="Arial" w:cs="Arial"/>
          <w:sz w:val="24"/>
          <w:szCs w:val="24"/>
          <w:lang w:eastAsia="ru-RU"/>
        </w:rPr>
      </w:pPr>
    </w:p>
    <w:tbl>
      <w:tblPr>
        <w:tblW w:w="95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40"/>
      </w:tblGrid>
      <w:tr w:rsidR="00D5619B" w:rsidRPr="00D5619B" w:rsidTr="0076766F">
        <w:tblPrEx>
          <w:tblCellMar>
            <w:top w:w="0" w:type="dxa"/>
            <w:bottom w:w="0" w:type="dxa"/>
          </w:tblCellMar>
        </w:tblPrEx>
        <w:trPr>
          <w:cantSplit/>
        </w:trPr>
        <w:tc>
          <w:tcPr>
            <w:tcW w:w="9540" w:type="dxa"/>
          </w:tcPr>
          <w:p w:rsidR="00D5619B" w:rsidRPr="00D5619B" w:rsidRDefault="00D5619B" w:rsidP="00D5619B">
            <w:pPr>
              <w:widowControl w:val="0"/>
              <w:spacing w:after="0" w:line="240" w:lineRule="auto"/>
              <w:jc w:val="center"/>
              <w:outlineLvl w:val="3"/>
              <w:rPr>
                <w:rFonts w:ascii="Arial" w:eastAsia="Times New Roman" w:hAnsi="Arial" w:cs="Arial"/>
                <w:b/>
                <w:sz w:val="24"/>
                <w:szCs w:val="24"/>
                <w:lang w:eastAsia="ru-RU"/>
              </w:rPr>
            </w:pPr>
            <w:r w:rsidRPr="00D5619B">
              <w:rPr>
                <w:rFonts w:ascii="Arial" w:eastAsia="Times New Roman" w:hAnsi="Arial" w:cs="Arial"/>
                <w:b/>
                <w:sz w:val="24"/>
                <w:szCs w:val="24"/>
                <w:lang w:eastAsia="ru-RU"/>
              </w:rPr>
              <w:t>По областному законодательству</w:t>
            </w:r>
          </w:p>
        </w:tc>
      </w:tr>
      <w:tr w:rsidR="00D5619B" w:rsidRPr="00D5619B" w:rsidTr="0076766F">
        <w:tblPrEx>
          <w:tblCellMar>
            <w:top w:w="0" w:type="dxa"/>
            <w:bottom w:w="0" w:type="dxa"/>
          </w:tblCellMar>
        </w:tblPrEx>
        <w:trPr>
          <w:cantSplit/>
        </w:trPr>
        <w:tc>
          <w:tcPr>
            <w:tcW w:w="9540" w:type="dxa"/>
          </w:tcPr>
          <w:p w:rsidR="00D5619B" w:rsidRPr="00D5619B" w:rsidRDefault="00D5619B" w:rsidP="00D5619B">
            <w:pPr>
              <w:widowControl w:val="0"/>
              <w:spacing w:after="0" w:line="240" w:lineRule="auto"/>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 xml:space="preserve">Ежемесячное пособие на ребенка, не достигшего 16 лет (от 16 до 18 лет - при условии обучения в образовательной организации общего образования) в размере </w:t>
            </w:r>
            <w:r w:rsidRPr="00D5619B">
              <w:rPr>
                <w:rFonts w:ascii="Arial" w:eastAsia="Times New Roman" w:hAnsi="Arial" w:cs="Arial"/>
                <w:b/>
                <w:sz w:val="24"/>
                <w:szCs w:val="24"/>
                <w:lang w:eastAsia="ru-RU"/>
              </w:rPr>
              <w:t>808,34 руб./ 843,48 руб</w:t>
            </w:r>
            <w:r w:rsidRPr="00D5619B">
              <w:rPr>
                <w:rFonts w:ascii="Arial" w:eastAsia="Times New Roman" w:hAnsi="Arial" w:cs="Arial"/>
                <w:sz w:val="24"/>
                <w:szCs w:val="24"/>
                <w:lang w:eastAsia="ru-RU"/>
              </w:rPr>
              <w:t>.*</w:t>
            </w:r>
          </w:p>
        </w:tc>
      </w:tr>
    </w:tbl>
    <w:p w:rsidR="00D5619B" w:rsidRPr="00D5619B" w:rsidRDefault="00D5619B" w:rsidP="00D5619B">
      <w:pPr>
        <w:widowControl w:val="0"/>
        <w:spacing w:after="0" w:line="240" w:lineRule="auto"/>
        <w:ind w:firstLine="540"/>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 xml:space="preserve">Примечание: </w:t>
      </w:r>
    </w:p>
    <w:p w:rsidR="00D5619B" w:rsidRPr="00D5619B" w:rsidRDefault="00D5619B" w:rsidP="00D5619B">
      <w:pPr>
        <w:widowControl w:val="0"/>
        <w:spacing w:after="0" w:line="240" w:lineRule="auto"/>
        <w:ind w:firstLine="540"/>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*Размеры пособия приведены с применением районных коэффициентов 1,15 и  1,2.</w:t>
      </w:r>
    </w:p>
    <w:p w:rsidR="00D5619B" w:rsidRPr="00D5619B" w:rsidRDefault="00D5619B" w:rsidP="00D5619B">
      <w:pPr>
        <w:widowControl w:val="0"/>
        <w:spacing w:after="0" w:line="240" w:lineRule="auto"/>
        <w:rPr>
          <w:rFonts w:ascii="Arial" w:eastAsia="Times New Roman" w:hAnsi="Arial" w:cs="Arial"/>
          <w:b/>
          <w:sz w:val="24"/>
          <w:szCs w:val="24"/>
          <w:lang w:eastAsia="ru-RU"/>
        </w:rPr>
      </w:pPr>
    </w:p>
    <w:p w:rsidR="00D5619B" w:rsidRPr="00D5619B" w:rsidRDefault="00D5619B" w:rsidP="00D5619B">
      <w:pPr>
        <w:widowControl w:val="0"/>
        <w:spacing w:after="0" w:line="240" w:lineRule="auto"/>
        <w:rPr>
          <w:rFonts w:ascii="Arial" w:eastAsia="Times New Roman" w:hAnsi="Arial" w:cs="Arial"/>
          <w:b/>
          <w:sz w:val="24"/>
          <w:szCs w:val="24"/>
          <w:lang w:eastAsia="ru-RU"/>
        </w:rPr>
      </w:pPr>
    </w:p>
    <w:p w:rsidR="00D5619B" w:rsidRPr="00D5619B" w:rsidRDefault="00D5619B" w:rsidP="00D5619B">
      <w:pPr>
        <w:widowControl w:val="0"/>
        <w:spacing w:after="0" w:line="240" w:lineRule="auto"/>
        <w:jc w:val="center"/>
        <w:rPr>
          <w:rFonts w:ascii="Arial" w:eastAsia="Times New Roman" w:hAnsi="Arial" w:cs="Arial"/>
          <w:b/>
          <w:sz w:val="24"/>
          <w:szCs w:val="24"/>
          <w:lang w:eastAsia="ru-RU"/>
        </w:rPr>
      </w:pPr>
      <w:r w:rsidRPr="00D5619B">
        <w:rPr>
          <w:rFonts w:ascii="Arial" w:eastAsia="Times New Roman" w:hAnsi="Arial" w:cs="Arial"/>
          <w:b/>
          <w:sz w:val="24"/>
          <w:szCs w:val="24"/>
          <w:lang w:eastAsia="ru-RU"/>
        </w:rPr>
        <w:t xml:space="preserve">Один из родителей или усыновителей ребенка, другой родитель которого уклоняется от уплаты алиментов; мать ребенка, отец которого призван на военную службу или поступил на обучение в образовательную организацию профессионального военного образования, имеющие среднедушевой доход ниже величины прожиточного минимума, </w:t>
      </w:r>
      <w:r w:rsidRPr="00D5619B">
        <w:rPr>
          <w:rFonts w:ascii="Arial" w:eastAsia="Times New Roman" w:hAnsi="Arial" w:cs="Arial"/>
          <w:b/>
          <w:bCs/>
          <w:sz w:val="24"/>
          <w:szCs w:val="24"/>
          <w:lang w:eastAsia="ru-RU"/>
        </w:rPr>
        <w:t>установленного в Свердловской области</w:t>
      </w:r>
      <w:r w:rsidRPr="00D5619B">
        <w:rPr>
          <w:rFonts w:ascii="Arial" w:eastAsia="Times New Roman" w:hAnsi="Arial" w:cs="Arial"/>
          <w:b/>
          <w:sz w:val="24"/>
          <w:szCs w:val="24"/>
          <w:lang w:eastAsia="ru-RU"/>
        </w:rPr>
        <w:t xml:space="preserve"> </w:t>
      </w:r>
    </w:p>
    <w:p w:rsidR="00D5619B" w:rsidRPr="00D5619B" w:rsidRDefault="00D5619B" w:rsidP="00D5619B">
      <w:pPr>
        <w:widowControl w:val="0"/>
        <w:spacing w:after="0" w:line="240" w:lineRule="auto"/>
        <w:jc w:val="center"/>
        <w:rPr>
          <w:rFonts w:ascii="Arial" w:eastAsia="Times New Roman" w:hAnsi="Arial" w:cs="Arial"/>
          <w:sz w:val="24"/>
          <w:szCs w:val="24"/>
          <w:lang w:eastAsia="ru-RU"/>
        </w:rPr>
      </w:pPr>
    </w:p>
    <w:tbl>
      <w:tblPr>
        <w:tblW w:w="95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40"/>
      </w:tblGrid>
      <w:tr w:rsidR="00D5619B" w:rsidRPr="00D5619B" w:rsidTr="0076766F">
        <w:tblPrEx>
          <w:tblCellMar>
            <w:top w:w="0" w:type="dxa"/>
            <w:bottom w:w="0" w:type="dxa"/>
          </w:tblCellMar>
        </w:tblPrEx>
        <w:trPr>
          <w:cantSplit/>
        </w:trPr>
        <w:tc>
          <w:tcPr>
            <w:tcW w:w="9540" w:type="dxa"/>
          </w:tcPr>
          <w:p w:rsidR="00D5619B" w:rsidRPr="00D5619B" w:rsidRDefault="00D5619B" w:rsidP="00D5619B">
            <w:pPr>
              <w:widowControl w:val="0"/>
              <w:spacing w:after="0" w:line="240" w:lineRule="auto"/>
              <w:jc w:val="center"/>
              <w:outlineLvl w:val="3"/>
              <w:rPr>
                <w:rFonts w:ascii="Arial" w:eastAsia="Times New Roman" w:hAnsi="Arial" w:cs="Arial"/>
                <w:b/>
                <w:sz w:val="24"/>
                <w:szCs w:val="24"/>
                <w:lang w:eastAsia="ru-RU"/>
              </w:rPr>
            </w:pPr>
            <w:r w:rsidRPr="00D5619B">
              <w:rPr>
                <w:rFonts w:ascii="Arial" w:eastAsia="Times New Roman" w:hAnsi="Arial" w:cs="Arial"/>
                <w:b/>
                <w:sz w:val="24"/>
                <w:szCs w:val="24"/>
                <w:lang w:eastAsia="ru-RU"/>
              </w:rPr>
              <w:t>По областному законодательству</w:t>
            </w:r>
          </w:p>
        </w:tc>
      </w:tr>
      <w:tr w:rsidR="00D5619B" w:rsidRPr="00D5619B" w:rsidTr="0076766F">
        <w:tblPrEx>
          <w:tblCellMar>
            <w:top w:w="0" w:type="dxa"/>
            <w:bottom w:w="0" w:type="dxa"/>
          </w:tblCellMar>
        </w:tblPrEx>
        <w:trPr>
          <w:cantSplit/>
        </w:trPr>
        <w:tc>
          <w:tcPr>
            <w:tcW w:w="9540" w:type="dxa"/>
          </w:tcPr>
          <w:p w:rsidR="00D5619B" w:rsidRPr="00D5619B" w:rsidRDefault="00D5619B" w:rsidP="00D5619B">
            <w:pPr>
              <w:widowControl w:val="0"/>
              <w:spacing w:after="0" w:line="240" w:lineRule="auto"/>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 xml:space="preserve">Ежемесячное пособие на ребенка, не достигшего 16 лет (от 16 до 18 лет - при условии обучения в образовательной организации общего образования) в размере </w:t>
            </w:r>
            <w:r w:rsidRPr="00D5619B">
              <w:rPr>
                <w:rFonts w:ascii="Arial" w:eastAsia="Times New Roman" w:hAnsi="Arial" w:cs="Arial"/>
                <w:b/>
                <w:sz w:val="24"/>
                <w:szCs w:val="24"/>
                <w:lang w:eastAsia="ru-RU"/>
              </w:rPr>
              <w:t>606,26 руб</w:t>
            </w:r>
            <w:r w:rsidRPr="00D5619B">
              <w:rPr>
                <w:rFonts w:ascii="Arial" w:eastAsia="Times New Roman" w:hAnsi="Arial" w:cs="Arial"/>
                <w:sz w:val="24"/>
                <w:szCs w:val="24"/>
                <w:lang w:eastAsia="ru-RU"/>
              </w:rPr>
              <w:t xml:space="preserve">. </w:t>
            </w:r>
            <w:r w:rsidRPr="00D5619B">
              <w:rPr>
                <w:rFonts w:ascii="Arial" w:eastAsia="Times New Roman" w:hAnsi="Arial" w:cs="Arial"/>
                <w:b/>
                <w:sz w:val="24"/>
                <w:szCs w:val="24"/>
                <w:lang w:eastAsia="ru-RU"/>
              </w:rPr>
              <w:t>/ 632,62 руб</w:t>
            </w:r>
            <w:r w:rsidRPr="00D5619B">
              <w:rPr>
                <w:rFonts w:ascii="Arial" w:eastAsia="Times New Roman" w:hAnsi="Arial" w:cs="Arial"/>
                <w:sz w:val="24"/>
                <w:szCs w:val="24"/>
                <w:lang w:eastAsia="ru-RU"/>
              </w:rPr>
              <w:t>.*</w:t>
            </w:r>
          </w:p>
        </w:tc>
      </w:tr>
    </w:tbl>
    <w:p w:rsidR="00D5619B" w:rsidRPr="00D5619B" w:rsidRDefault="00D5619B" w:rsidP="00D5619B">
      <w:pPr>
        <w:widowControl w:val="0"/>
        <w:spacing w:after="0" w:line="240" w:lineRule="auto"/>
        <w:ind w:firstLine="540"/>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Примечание:</w:t>
      </w:r>
    </w:p>
    <w:p w:rsidR="00D5619B" w:rsidRPr="00D5619B" w:rsidRDefault="00D5619B" w:rsidP="00D5619B">
      <w:pPr>
        <w:widowControl w:val="0"/>
        <w:spacing w:after="0" w:line="240" w:lineRule="auto"/>
        <w:ind w:firstLine="540"/>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*Размеры пособия приведены с применением районных коэффициентов 1,15 и  1,2.</w:t>
      </w:r>
    </w:p>
    <w:p w:rsidR="00D5619B" w:rsidRPr="00D5619B" w:rsidRDefault="00D5619B" w:rsidP="00D5619B">
      <w:pPr>
        <w:widowControl w:val="0"/>
        <w:spacing w:after="0" w:line="240" w:lineRule="auto"/>
        <w:ind w:firstLine="540"/>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Основание:</w:t>
      </w:r>
    </w:p>
    <w:p w:rsidR="00D5619B" w:rsidRPr="00D5619B" w:rsidRDefault="00D5619B" w:rsidP="00D5619B">
      <w:pPr>
        <w:widowControl w:val="0"/>
        <w:spacing w:after="0" w:line="240" w:lineRule="auto"/>
        <w:ind w:firstLine="540"/>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Закон Свердловской области от 14.12.2004 г. № 204-ОЗ «О ежемесячном пособии на ребенка».</w:t>
      </w:r>
    </w:p>
    <w:p w:rsidR="00D5619B" w:rsidRPr="00D5619B" w:rsidRDefault="00D5619B" w:rsidP="00D5619B">
      <w:pPr>
        <w:widowControl w:val="0"/>
        <w:spacing w:after="0" w:line="240" w:lineRule="auto"/>
        <w:ind w:firstLine="540"/>
        <w:jc w:val="center"/>
        <w:rPr>
          <w:rFonts w:ascii="Arial" w:eastAsia="Times New Roman" w:hAnsi="Arial" w:cs="Arial"/>
          <w:b/>
          <w:sz w:val="24"/>
          <w:szCs w:val="24"/>
          <w:lang w:eastAsia="ru-RU"/>
        </w:rPr>
      </w:pPr>
    </w:p>
    <w:p w:rsidR="00D5619B" w:rsidRPr="00D5619B" w:rsidRDefault="00D5619B" w:rsidP="00D5619B">
      <w:pPr>
        <w:widowControl w:val="0"/>
        <w:spacing w:after="0" w:line="240" w:lineRule="auto"/>
        <w:ind w:firstLine="540"/>
        <w:jc w:val="center"/>
        <w:rPr>
          <w:rFonts w:ascii="Arial" w:eastAsia="Times New Roman" w:hAnsi="Arial" w:cs="Arial"/>
          <w:b/>
          <w:sz w:val="24"/>
          <w:szCs w:val="24"/>
          <w:lang w:eastAsia="ru-RU"/>
        </w:rPr>
      </w:pPr>
    </w:p>
    <w:p w:rsidR="00D5619B" w:rsidRPr="00D5619B" w:rsidRDefault="00D5619B" w:rsidP="00D5619B">
      <w:pPr>
        <w:widowControl w:val="0"/>
        <w:spacing w:after="0" w:line="240" w:lineRule="auto"/>
        <w:ind w:firstLine="540"/>
        <w:jc w:val="center"/>
        <w:rPr>
          <w:rFonts w:ascii="Arial" w:eastAsia="Times New Roman" w:hAnsi="Arial" w:cs="Arial"/>
          <w:b/>
          <w:sz w:val="24"/>
          <w:szCs w:val="24"/>
          <w:lang w:eastAsia="ru-RU"/>
        </w:rPr>
      </w:pPr>
      <w:r w:rsidRPr="00D5619B">
        <w:rPr>
          <w:rFonts w:ascii="Arial" w:eastAsia="Times New Roman" w:hAnsi="Arial" w:cs="Arial"/>
          <w:b/>
          <w:sz w:val="24"/>
          <w:szCs w:val="24"/>
          <w:lang w:eastAsia="ru-RU"/>
        </w:rPr>
        <w:t xml:space="preserve">Женщины, уволенные в связи с ликвидацией организаций, прекращением  физическими лицами деятельности в качестве индивидуальных предпринимателей, прекращением полномочий </w:t>
      </w:r>
      <w:r w:rsidRPr="00D5619B">
        <w:rPr>
          <w:rFonts w:ascii="Arial" w:eastAsia="Times New Roman" w:hAnsi="Arial" w:cs="Arial"/>
          <w:b/>
          <w:sz w:val="24"/>
          <w:szCs w:val="24"/>
          <w:lang w:eastAsia="ru-RU"/>
        </w:rPr>
        <w:lastRenderedPageBreak/>
        <w:t>нотариусами, занимающимися частной практикой, и прекращением статуса адвоката, а также в связи с прекращением деятельности иными физическими лицами, чья профессиональная деятельность в соответствии с федеральными законами подлежит государственной регистрации и (или) лицензированию,  в течение двенадцати месяцев, предшествовавших дню признания их в установленном порядке безработными</w:t>
      </w:r>
    </w:p>
    <w:p w:rsidR="00D5619B" w:rsidRPr="00D5619B" w:rsidRDefault="00D5619B" w:rsidP="00D5619B">
      <w:pPr>
        <w:widowControl w:val="0"/>
        <w:spacing w:after="0" w:line="240" w:lineRule="auto"/>
        <w:ind w:firstLine="540"/>
        <w:jc w:val="center"/>
        <w:rPr>
          <w:rFonts w:ascii="Arial" w:eastAsia="Times New Roman" w:hAnsi="Arial" w:cs="Arial"/>
          <w:b/>
          <w:sz w:val="24"/>
          <w:szCs w:val="24"/>
          <w:lang w:eastAsia="ru-RU"/>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68"/>
      </w:tblGrid>
      <w:tr w:rsidR="00D5619B" w:rsidRPr="00D5619B" w:rsidTr="0076766F">
        <w:tblPrEx>
          <w:tblCellMar>
            <w:top w:w="0" w:type="dxa"/>
            <w:bottom w:w="0" w:type="dxa"/>
          </w:tblCellMar>
        </w:tblPrEx>
        <w:trPr>
          <w:cantSplit/>
        </w:trPr>
        <w:tc>
          <w:tcPr>
            <w:tcW w:w="9468" w:type="dxa"/>
          </w:tcPr>
          <w:p w:rsidR="00D5619B" w:rsidRPr="00D5619B" w:rsidRDefault="00D5619B" w:rsidP="00D5619B">
            <w:pPr>
              <w:widowControl w:val="0"/>
              <w:spacing w:after="0" w:line="240" w:lineRule="auto"/>
              <w:jc w:val="center"/>
              <w:outlineLvl w:val="1"/>
              <w:rPr>
                <w:rFonts w:ascii="Arial" w:eastAsia="Times New Roman" w:hAnsi="Arial" w:cs="Arial"/>
                <w:b/>
                <w:sz w:val="24"/>
                <w:szCs w:val="24"/>
                <w:lang w:eastAsia="ru-RU"/>
              </w:rPr>
            </w:pPr>
            <w:r w:rsidRPr="00D5619B">
              <w:rPr>
                <w:rFonts w:ascii="Arial" w:eastAsia="Times New Roman" w:hAnsi="Arial" w:cs="Arial"/>
                <w:b/>
                <w:sz w:val="24"/>
                <w:szCs w:val="24"/>
                <w:lang w:eastAsia="ru-RU"/>
              </w:rPr>
              <w:t>По федеральному законодательству</w:t>
            </w:r>
          </w:p>
        </w:tc>
      </w:tr>
      <w:tr w:rsidR="00D5619B" w:rsidRPr="00D5619B" w:rsidTr="0076766F">
        <w:tblPrEx>
          <w:tblCellMar>
            <w:top w:w="0" w:type="dxa"/>
            <w:bottom w:w="0" w:type="dxa"/>
          </w:tblCellMar>
        </w:tblPrEx>
        <w:trPr>
          <w:cantSplit/>
        </w:trPr>
        <w:tc>
          <w:tcPr>
            <w:tcW w:w="9468" w:type="dxa"/>
          </w:tcPr>
          <w:p w:rsidR="00D5619B" w:rsidRPr="00D5619B" w:rsidRDefault="00D5619B" w:rsidP="00D5619B">
            <w:pPr>
              <w:widowControl w:val="0"/>
              <w:spacing w:after="0" w:line="240" w:lineRule="auto"/>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 xml:space="preserve">Пособие по беременности и родам в размере </w:t>
            </w:r>
            <w:r w:rsidRPr="00D5619B">
              <w:rPr>
                <w:rFonts w:ascii="Arial" w:eastAsia="Times New Roman" w:hAnsi="Arial" w:cs="Arial"/>
                <w:b/>
                <w:sz w:val="24"/>
                <w:szCs w:val="24"/>
                <w:lang w:eastAsia="ru-RU"/>
              </w:rPr>
              <w:t xml:space="preserve"> 504,70 руб./526,64 руб.*</w:t>
            </w:r>
          </w:p>
        </w:tc>
      </w:tr>
    </w:tbl>
    <w:p w:rsidR="00D5619B" w:rsidRPr="00D5619B" w:rsidRDefault="00D5619B" w:rsidP="00D5619B">
      <w:pPr>
        <w:widowControl w:val="0"/>
        <w:spacing w:after="0" w:line="240" w:lineRule="auto"/>
        <w:ind w:firstLine="540"/>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 xml:space="preserve">Примечание: </w:t>
      </w:r>
    </w:p>
    <w:p w:rsidR="00D5619B" w:rsidRPr="00D5619B" w:rsidRDefault="00D5619B" w:rsidP="00D5619B">
      <w:pPr>
        <w:widowControl w:val="0"/>
        <w:spacing w:after="0" w:line="240" w:lineRule="auto"/>
        <w:ind w:firstLine="540"/>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*Размеры пособия приведены с применением районных коэффициентов 1,15 и  1,2.</w:t>
      </w:r>
    </w:p>
    <w:p w:rsidR="00D5619B" w:rsidRPr="00D5619B" w:rsidRDefault="00D5619B" w:rsidP="00D5619B">
      <w:pPr>
        <w:widowControl w:val="0"/>
        <w:spacing w:after="0" w:line="240" w:lineRule="auto"/>
        <w:ind w:firstLine="540"/>
        <w:jc w:val="both"/>
        <w:rPr>
          <w:rFonts w:ascii="Arial" w:eastAsia="Times New Roman" w:hAnsi="Arial" w:cs="Arial"/>
          <w:sz w:val="24"/>
          <w:szCs w:val="24"/>
          <w:lang w:eastAsia="ru-RU"/>
        </w:rPr>
      </w:pPr>
    </w:p>
    <w:p w:rsidR="00D5619B" w:rsidRPr="00D5619B" w:rsidRDefault="00D5619B" w:rsidP="00D5619B">
      <w:pPr>
        <w:widowControl w:val="0"/>
        <w:spacing w:after="0" w:line="240" w:lineRule="auto"/>
        <w:ind w:firstLine="540"/>
        <w:jc w:val="both"/>
        <w:rPr>
          <w:rFonts w:ascii="Arial" w:eastAsia="Times New Roman" w:hAnsi="Arial" w:cs="Arial"/>
          <w:sz w:val="24"/>
          <w:szCs w:val="24"/>
          <w:lang w:eastAsia="ru-RU"/>
        </w:rPr>
      </w:pPr>
    </w:p>
    <w:p w:rsidR="00D5619B" w:rsidRPr="00D5619B" w:rsidRDefault="00D5619B" w:rsidP="00D5619B">
      <w:pPr>
        <w:widowControl w:val="0"/>
        <w:spacing w:after="0" w:line="240" w:lineRule="auto"/>
        <w:jc w:val="center"/>
        <w:rPr>
          <w:rFonts w:ascii="Arial" w:eastAsia="Times New Roman" w:hAnsi="Arial" w:cs="Arial"/>
          <w:b/>
          <w:sz w:val="24"/>
          <w:szCs w:val="24"/>
          <w:lang w:eastAsia="ru-RU"/>
        </w:rPr>
      </w:pPr>
      <w:r w:rsidRPr="00D5619B">
        <w:rPr>
          <w:rFonts w:ascii="Arial" w:eastAsia="Times New Roman" w:hAnsi="Arial" w:cs="Arial"/>
          <w:b/>
          <w:sz w:val="24"/>
          <w:szCs w:val="24"/>
          <w:lang w:eastAsia="ru-RU"/>
        </w:rPr>
        <w:t>Женщины, вставшие на учет в медицинском учреждении в ранние сроки беременности</w:t>
      </w:r>
    </w:p>
    <w:p w:rsidR="00D5619B" w:rsidRPr="00D5619B" w:rsidRDefault="00D5619B" w:rsidP="00D5619B">
      <w:pPr>
        <w:widowControl w:val="0"/>
        <w:spacing w:after="0" w:line="240" w:lineRule="auto"/>
        <w:jc w:val="center"/>
        <w:rPr>
          <w:rFonts w:ascii="Arial" w:eastAsia="Times New Roman" w:hAnsi="Arial" w:cs="Arial"/>
          <w:b/>
          <w:sz w:val="24"/>
          <w:szCs w:val="24"/>
          <w:lang w:eastAsia="ru-RU"/>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68"/>
      </w:tblGrid>
      <w:tr w:rsidR="00D5619B" w:rsidRPr="00D5619B" w:rsidTr="0076766F">
        <w:tblPrEx>
          <w:tblCellMar>
            <w:top w:w="0" w:type="dxa"/>
            <w:bottom w:w="0" w:type="dxa"/>
          </w:tblCellMar>
        </w:tblPrEx>
        <w:trPr>
          <w:cantSplit/>
        </w:trPr>
        <w:tc>
          <w:tcPr>
            <w:tcW w:w="9468" w:type="dxa"/>
          </w:tcPr>
          <w:p w:rsidR="00D5619B" w:rsidRPr="00D5619B" w:rsidRDefault="00D5619B" w:rsidP="00D5619B">
            <w:pPr>
              <w:widowControl w:val="0"/>
              <w:spacing w:after="0" w:line="240" w:lineRule="auto"/>
              <w:jc w:val="center"/>
              <w:outlineLvl w:val="1"/>
              <w:rPr>
                <w:rFonts w:ascii="Arial" w:eastAsia="Times New Roman" w:hAnsi="Arial" w:cs="Arial"/>
                <w:b/>
                <w:sz w:val="24"/>
                <w:szCs w:val="24"/>
                <w:lang w:eastAsia="ru-RU"/>
              </w:rPr>
            </w:pPr>
            <w:r w:rsidRPr="00D5619B">
              <w:rPr>
                <w:rFonts w:ascii="Arial" w:eastAsia="Times New Roman" w:hAnsi="Arial" w:cs="Arial"/>
                <w:b/>
                <w:sz w:val="24"/>
                <w:szCs w:val="24"/>
                <w:lang w:eastAsia="ru-RU"/>
              </w:rPr>
              <w:t>По федеральному законодательству</w:t>
            </w:r>
          </w:p>
        </w:tc>
      </w:tr>
      <w:tr w:rsidR="00D5619B" w:rsidRPr="00D5619B" w:rsidTr="0076766F">
        <w:tblPrEx>
          <w:tblCellMar>
            <w:top w:w="0" w:type="dxa"/>
            <w:bottom w:w="0" w:type="dxa"/>
          </w:tblCellMar>
        </w:tblPrEx>
        <w:trPr>
          <w:cantSplit/>
        </w:trPr>
        <w:tc>
          <w:tcPr>
            <w:tcW w:w="9468" w:type="dxa"/>
          </w:tcPr>
          <w:p w:rsidR="00D5619B" w:rsidRPr="00D5619B" w:rsidRDefault="00D5619B" w:rsidP="00D5619B">
            <w:pPr>
              <w:widowControl w:val="0"/>
              <w:spacing w:after="0" w:line="240" w:lineRule="auto"/>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 xml:space="preserve">Единовременное пособие в размере </w:t>
            </w:r>
            <w:r w:rsidRPr="00D5619B">
              <w:rPr>
                <w:rFonts w:ascii="Arial" w:eastAsia="Times New Roman" w:hAnsi="Arial" w:cs="Arial"/>
                <w:b/>
                <w:sz w:val="24"/>
                <w:szCs w:val="24"/>
                <w:lang w:eastAsia="ru-RU"/>
              </w:rPr>
              <w:t xml:space="preserve"> 504,70 руб./526,64 руб</w:t>
            </w:r>
            <w:r w:rsidRPr="00D5619B">
              <w:rPr>
                <w:rFonts w:ascii="Arial" w:eastAsia="Times New Roman" w:hAnsi="Arial" w:cs="Arial"/>
                <w:sz w:val="24"/>
                <w:szCs w:val="24"/>
                <w:lang w:eastAsia="ru-RU"/>
              </w:rPr>
              <w:t xml:space="preserve">.* </w:t>
            </w:r>
          </w:p>
        </w:tc>
      </w:tr>
    </w:tbl>
    <w:p w:rsidR="00D5619B" w:rsidRPr="00D5619B" w:rsidRDefault="00D5619B" w:rsidP="00D5619B">
      <w:pPr>
        <w:widowControl w:val="0"/>
        <w:spacing w:after="0" w:line="240" w:lineRule="auto"/>
        <w:ind w:firstLine="540"/>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 xml:space="preserve">Примечание: </w:t>
      </w:r>
    </w:p>
    <w:p w:rsidR="00D5619B" w:rsidRPr="00D5619B" w:rsidRDefault="00D5619B" w:rsidP="00D5619B">
      <w:pPr>
        <w:widowControl w:val="0"/>
        <w:spacing w:after="0" w:line="240" w:lineRule="auto"/>
        <w:ind w:firstLine="540"/>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*Размеры пособия приведены с применением районных коэффициентов 1,15 и  1,2.</w:t>
      </w:r>
    </w:p>
    <w:p w:rsidR="00D5619B" w:rsidRPr="00D5619B" w:rsidRDefault="00D5619B" w:rsidP="00D5619B">
      <w:pPr>
        <w:widowControl w:val="0"/>
        <w:spacing w:after="0" w:line="240" w:lineRule="auto"/>
        <w:jc w:val="center"/>
        <w:rPr>
          <w:rFonts w:ascii="Arial" w:eastAsia="Times New Roman" w:hAnsi="Arial" w:cs="Arial"/>
          <w:b/>
          <w:sz w:val="24"/>
          <w:szCs w:val="24"/>
          <w:lang w:eastAsia="ru-RU"/>
        </w:rPr>
      </w:pPr>
    </w:p>
    <w:p w:rsidR="00D5619B" w:rsidRPr="00D5619B" w:rsidRDefault="00D5619B" w:rsidP="00D5619B">
      <w:pPr>
        <w:widowControl w:val="0"/>
        <w:spacing w:after="0" w:line="240" w:lineRule="auto"/>
        <w:jc w:val="center"/>
        <w:rPr>
          <w:rFonts w:ascii="Arial" w:eastAsia="Times New Roman" w:hAnsi="Arial" w:cs="Arial"/>
          <w:b/>
          <w:sz w:val="24"/>
          <w:szCs w:val="24"/>
          <w:lang w:eastAsia="ru-RU"/>
        </w:rPr>
      </w:pPr>
      <w:r w:rsidRPr="00D5619B">
        <w:rPr>
          <w:rFonts w:ascii="Arial" w:eastAsia="Times New Roman" w:hAnsi="Arial" w:cs="Arial"/>
          <w:b/>
          <w:sz w:val="24"/>
          <w:szCs w:val="24"/>
          <w:lang w:eastAsia="ru-RU"/>
        </w:rPr>
        <w:t xml:space="preserve">Один из родителей либо лицо, его заменяющее  </w:t>
      </w:r>
    </w:p>
    <w:p w:rsidR="00D5619B" w:rsidRPr="00D5619B" w:rsidRDefault="00D5619B" w:rsidP="00D5619B">
      <w:pPr>
        <w:widowControl w:val="0"/>
        <w:spacing w:after="0" w:line="240" w:lineRule="auto"/>
        <w:rPr>
          <w:rFonts w:ascii="Arial" w:eastAsia="Times New Roman" w:hAnsi="Arial" w:cs="Arial"/>
          <w:sz w:val="24"/>
          <w:szCs w:val="24"/>
          <w:lang w:eastAsia="ru-RU"/>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68"/>
      </w:tblGrid>
      <w:tr w:rsidR="00D5619B" w:rsidRPr="00D5619B" w:rsidTr="0076766F">
        <w:tblPrEx>
          <w:tblCellMar>
            <w:top w:w="0" w:type="dxa"/>
            <w:bottom w:w="0" w:type="dxa"/>
          </w:tblCellMar>
        </w:tblPrEx>
        <w:trPr>
          <w:cantSplit/>
        </w:trPr>
        <w:tc>
          <w:tcPr>
            <w:tcW w:w="9468" w:type="dxa"/>
          </w:tcPr>
          <w:p w:rsidR="00D5619B" w:rsidRPr="00D5619B" w:rsidRDefault="00D5619B" w:rsidP="00D5619B">
            <w:pPr>
              <w:widowControl w:val="0"/>
              <w:spacing w:after="0" w:line="240" w:lineRule="auto"/>
              <w:jc w:val="center"/>
              <w:outlineLvl w:val="1"/>
              <w:rPr>
                <w:rFonts w:ascii="Arial" w:eastAsia="Times New Roman" w:hAnsi="Arial" w:cs="Arial"/>
                <w:b/>
                <w:sz w:val="24"/>
                <w:szCs w:val="24"/>
                <w:lang w:eastAsia="ru-RU"/>
              </w:rPr>
            </w:pPr>
            <w:r w:rsidRPr="00D5619B">
              <w:rPr>
                <w:rFonts w:ascii="Arial" w:eastAsia="Times New Roman" w:hAnsi="Arial" w:cs="Arial"/>
                <w:b/>
                <w:sz w:val="24"/>
                <w:szCs w:val="24"/>
                <w:lang w:eastAsia="ru-RU"/>
              </w:rPr>
              <w:t>По федеральному законодательству</w:t>
            </w:r>
          </w:p>
        </w:tc>
      </w:tr>
      <w:tr w:rsidR="00D5619B" w:rsidRPr="00D5619B" w:rsidTr="0076766F">
        <w:tblPrEx>
          <w:tblCellMar>
            <w:top w:w="0" w:type="dxa"/>
            <w:bottom w:w="0" w:type="dxa"/>
          </w:tblCellMar>
        </w:tblPrEx>
        <w:trPr>
          <w:cantSplit/>
        </w:trPr>
        <w:tc>
          <w:tcPr>
            <w:tcW w:w="9468" w:type="dxa"/>
          </w:tcPr>
          <w:p w:rsidR="00D5619B" w:rsidRPr="00D5619B" w:rsidRDefault="00D5619B" w:rsidP="00D5619B">
            <w:pPr>
              <w:widowControl w:val="0"/>
              <w:spacing w:after="0" w:line="240" w:lineRule="auto"/>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 xml:space="preserve">Единовременное пособие при рождении ребенка в размере </w:t>
            </w:r>
            <w:r w:rsidRPr="00D5619B">
              <w:rPr>
                <w:rFonts w:ascii="Arial" w:eastAsia="Times New Roman" w:hAnsi="Arial" w:cs="Arial"/>
                <w:sz w:val="24"/>
                <w:szCs w:val="24"/>
                <w:lang w:eastAsia="ru-RU"/>
              </w:rPr>
              <w:br/>
            </w:r>
            <w:r w:rsidRPr="00D5619B">
              <w:rPr>
                <w:rFonts w:ascii="Arial" w:eastAsia="Times New Roman" w:hAnsi="Arial" w:cs="Arial"/>
                <w:b/>
                <w:sz w:val="24"/>
                <w:szCs w:val="24"/>
                <w:lang w:eastAsia="ru-RU"/>
              </w:rPr>
              <w:t>13458,60 руб</w:t>
            </w:r>
            <w:r w:rsidRPr="00D5619B">
              <w:rPr>
                <w:rFonts w:ascii="Arial" w:eastAsia="Times New Roman" w:hAnsi="Arial" w:cs="Arial"/>
                <w:sz w:val="24"/>
                <w:szCs w:val="24"/>
                <w:lang w:eastAsia="ru-RU"/>
              </w:rPr>
              <w:t>./</w:t>
            </w:r>
            <w:r w:rsidRPr="00D5619B">
              <w:rPr>
                <w:rFonts w:ascii="Arial" w:eastAsia="Times New Roman" w:hAnsi="Arial" w:cs="Arial"/>
                <w:b/>
                <w:sz w:val="24"/>
                <w:szCs w:val="24"/>
                <w:lang w:eastAsia="ru-RU"/>
              </w:rPr>
              <w:t>14043,76 руб.*</w:t>
            </w:r>
          </w:p>
        </w:tc>
      </w:tr>
    </w:tbl>
    <w:p w:rsidR="00D5619B" w:rsidRPr="00D5619B" w:rsidRDefault="00D5619B" w:rsidP="00D5619B">
      <w:pPr>
        <w:widowControl w:val="0"/>
        <w:spacing w:after="0" w:line="240" w:lineRule="auto"/>
        <w:ind w:firstLine="540"/>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 xml:space="preserve">Примечание: </w:t>
      </w:r>
    </w:p>
    <w:p w:rsidR="00D5619B" w:rsidRPr="00D5619B" w:rsidRDefault="00D5619B" w:rsidP="00D5619B">
      <w:pPr>
        <w:widowControl w:val="0"/>
        <w:spacing w:after="0" w:line="240" w:lineRule="auto"/>
        <w:ind w:firstLine="540"/>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*Размеры пособия приведены с применением районных коэффициентов 1,15 и  1,2.</w:t>
      </w:r>
    </w:p>
    <w:p w:rsidR="00D5619B" w:rsidRPr="00D5619B" w:rsidRDefault="00D5619B" w:rsidP="00D5619B">
      <w:pPr>
        <w:widowControl w:val="0"/>
        <w:spacing w:after="0" w:line="240" w:lineRule="auto"/>
        <w:jc w:val="center"/>
        <w:rPr>
          <w:rFonts w:ascii="Arial" w:eastAsia="Times New Roman" w:hAnsi="Arial" w:cs="Arial"/>
          <w:b/>
          <w:sz w:val="24"/>
          <w:szCs w:val="24"/>
          <w:lang w:eastAsia="ru-RU"/>
        </w:rPr>
      </w:pPr>
    </w:p>
    <w:p w:rsidR="00D5619B" w:rsidRPr="00D5619B" w:rsidRDefault="00D5619B" w:rsidP="00D5619B">
      <w:pPr>
        <w:widowControl w:val="0"/>
        <w:spacing w:after="0" w:line="240" w:lineRule="auto"/>
        <w:jc w:val="center"/>
        <w:rPr>
          <w:rFonts w:ascii="Arial" w:eastAsia="Times New Roman" w:hAnsi="Arial" w:cs="Arial"/>
          <w:b/>
          <w:sz w:val="24"/>
          <w:szCs w:val="24"/>
          <w:lang w:eastAsia="ru-RU"/>
        </w:rPr>
      </w:pPr>
    </w:p>
    <w:p w:rsidR="00D5619B" w:rsidRPr="00D5619B" w:rsidRDefault="00D5619B" w:rsidP="00D5619B">
      <w:pPr>
        <w:widowControl w:val="0"/>
        <w:spacing w:after="0" w:line="240" w:lineRule="auto"/>
        <w:jc w:val="center"/>
        <w:rPr>
          <w:rFonts w:ascii="Arial" w:eastAsia="Times New Roman" w:hAnsi="Arial" w:cs="Arial"/>
          <w:b/>
          <w:sz w:val="24"/>
          <w:szCs w:val="24"/>
          <w:lang w:eastAsia="ru-RU"/>
        </w:rPr>
      </w:pPr>
      <w:r w:rsidRPr="00D5619B">
        <w:rPr>
          <w:rFonts w:ascii="Arial" w:eastAsia="Times New Roman" w:hAnsi="Arial" w:cs="Arial"/>
          <w:b/>
          <w:sz w:val="24"/>
          <w:szCs w:val="24"/>
          <w:lang w:eastAsia="ru-RU"/>
        </w:rPr>
        <w:t>Матери либо отцы, другие родственники, опекуны, фактически осуществляющие уход за ребенком, уволенные в период отпуска по уходу за ребенком в связи с ликвидацией организаций, прекращением физическими лицами деятельности в качестве индивидуальных предпринимателей, прекращением полномочий частными нотариусами, прекращением статуса адвоката, а также матери, уволенные в период отпуска по уходу за ребенком, или  в связи с переводом мужа из таких частей в РФ</w:t>
      </w:r>
    </w:p>
    <w:p w:rsidR="00D5619B" w:rsidRPr="00D5619B" w:rsidRDefault="00D5619B" w:rsidP="00D5619B">
      <w:pPr>
        <w:widowControl w:val="0"/>
        <w:spacing w:after="0" w:line="240" w:lineRule="auto"/>
        <w:rPr>
          <w:rFonts w:ascii="Arial" w:eastAsia="Times New Roman" w:hAnsi="Arial" w:cs="Arial"/>
          <w:sz w:val="24"/>
          <w:szCs w:val="24"/>
          <w:lang w:eastAsia="ru-RU"/>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68"/>
      </w:tblGrid>
      <w:tr w:rsidR="00D5619B" w:rsidRPr="00D5619B" w:rsidTr="0076766F">
        <w:tblPrEx>
          <w:tblCellMar>
            <w:top w:w="0" w:type="dxa"/>
            <w:bottom w:w="0" w:type="dxa"/>
          </w:tblCellMar>
        </w:tblPrEx>
        <w:trPr>
          <w:cantSplit/>
        </w:trPr>
        <w:tc>
          <w:tcPr>
            <w:tcW w:w="9468" w:type="dxa"/>
          </w:tcPr>
          <w:p w:rsidR="00D5619B" w:rsidRPr="00D5619B" w:rsidRDefault="00D5619B" w:rsidP="00D5619B">
            <w:pPr>
              <w:widowControl w:val="0"/>
              <w:spacing w:after="0" w:line="240" w:lineRule="auto"/>
              <w:jc w:val="center"/>
              <w:outlineLvl w:val="1"/>
              <w:rPr>
                <w:rFonts w:ascii="Arial" w:eastAsia="Times New Roman" w:hAnsi="Arial" w:cs="Arial"/>
                <w:b/>
                <w:sz w:val="24"/>
                <w:szCs w:val="24"/>
                <w:lang w:eastAsia="ru-RU"/>
              </w:rPr>
            </w:pPr>
            <w:r w:rsidRPr="00D5619B">
              <w:rPr>
                <w:rFonts w:ascii="Arial" w:eastAsia="Times New Roman" w:hAnsi="Arial" w:cs="Arial"/>
                <w:b/>
                <w:sz w:val="24"/>
                <w:szCs w:val="24"/>
                <w:lang w:eastAsia="ru-RU"/>
              </w:rPr>
              <w:t>По федеральному законодательству</w:t>
            </w:r>
          </w:p>
        </w:tc>
      </w:tr>
      <w:tr w:rsidR="00D5619B" w:rsidRPr="00D5619B" w:rsidTr="0076766F">
        <w:tblPrEx>
          <w:tblCellMar>
            <w:top w:w="0" w:type="dxa"/>
            <w:bottom w:w="0" w:type="dxa"/>
          </w:tblCellMar>
        </w:tblPrEx>
        <w:trPr>
          <w:cantSplit/>
        </w:trPr>
        <w:tc>
          <w:tcPr>
            <w:tcW w:w="9468" w:type="dxa"/>
          </w:tcPr>
          <w:p w:rsidR="00D5619B" w:rsidRPr="00D5619B" w:rsidRDefault="00D5619B" w:rsidP="00D5619B">
            <w:pPr>
              <w:widowControl w:val="0"/>
              <w:spacing w:after="0" w:line="240" w:lineRule="auto"/>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 xml:space="preserve">Ежемесячное пособие по уходу за ребенком в размере 40 процентов среднего заработка (дохода, денежного довольствия)  за последние 12 календарных  месяцев, предшествовавших месяцу наступления отпуска по уходу за ребенком. Минимальный размер пособия составляет </w:t>
            </w:r>
            <w:r w:rsidRPr="00D5619B">
              <w:rPr>
                <w:rFonts w:ascii="Arial" w:eastAsia="Times New Roman" w:hAnsi="Arial" w:cs="Arial"/>
                <w:b/>
                <w:sz w:val="24"/>
                <w:szCs w:val="24"/>
                <w:lang w:eastAsia="ru-RU"/>
              </w:rPr>
              <w:t xml:space="preserve"> 2523,49 руб. / 2633,21 руб.* </w:t>
            </w:r>
            <w:r w:rsidRPr="00D5619B">
              <w:rPr>
                <w:rFonts w:ascii="Arial" w:eastAsia="Times New Roman" w:hAnsi="Arial" w:cs="Arial"/>
                <w:sz w:val="24"/>
                <w:szCs w:val="24"/>
                <w:lang w:eastAsia="ru-RU"/>
              </w:rPr>
              <w:t xml:space="preserve">по уходу за первым ребенком и </w:t>
            </w:r>
            <w:r w:rsidRPr="00D5619B">
              <w:rPr>
                <w:rFonts w:ascii="Arial" w:eastAsia="Times New Roman" w:hAnsi="Arial" w:cs="Arial"/>
                <w:b/>
                <w:sz w:val="24"/>
                <w:szCs w:val="24"/>
                <w:lang w:eastAsia="ru-RU"/>
              </w:rPr>
              <w:t>5046,97 руб./ 5266,40 руб.</w:t>
            </w:r>
            <w:r w:rsidRPr="00D5619B">
              <w:rPr>
                <w:rFonts w:ascii="Arial" w:eastAsia="Times New Roman" w:hAnsi="Arial" w:cs="Arial"/>
                <w:sz w:val="24"/>
                <w:szCs w:val="24"/>
                <w:lang w:eastAsia="ru-RU"/>
              </w:rPr>
              <w:t xml:space="preserve"> по уходу за вторым ребенком и последующими детьми, максимальный размер – </w:t>
            </w:r>
            <w:r w:rsidRPr="00D5619B">
              <w:rPr>
                <w:rFonts w:ascii="Arial" w:eastAsia="Times New Roman" w:hAnsi="Arial" w:cs="Arial"/>
                <w:b/>
                <w:sz w:val="24"/>
                <w:szCs w:val="24"/>
                <w:lang w:eastAsia="ru-RU"/>
              </w:rPr>
              <w:t>10093,95 руб./ 10532, 82 руб</w:t>
            </w:r>
            <w:r w:rsidRPr="00D5619B">
              <w:rPr>
                <w:rFonts w:ascii="Arial" w:eastAsia="Times New Roman" w:hAnsi="Arial" w:cs="Arial"/>
                <w:sz w:val="24"/>
                <w:szCs w:val="24"/>
                <w:lang w:eastAsia="ru-RU"/>
              </w:rPr>
              <w:t>.</w:t>
            </w:r>
          </w:p>
        </w:tc>
      </w:tr>
    </w:tbl>
    <w:p w:rsidR="00D5619B" w:rsidRPr="00D5619B" w:rsidRDefault="00D5619B" w:rsidP="00D5619B">
      <w:pPr>
        <w:widowControl w:val="0"/>
        <w:spacing w:after="0" w:line="240" w:lineRule="auto"/>
        <w:ind w:firstLine="540"/>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 xml:space="preserve">Примечание: </w:t>
      </w:r>
    </w:p>
    <w:p w:rsidR="00D5619B" w:rsidRPr="00D5619B" w:rsidRDefault="00D5619B" w:rsidP="00D5619B">
      <w:pPr>
        <w:widowControl w:val="0"/>
        <w:spacing w:after="0" w:line="240" w:lineRule="auto"/>
        <w:ind w:firstLine="540"/>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*Размеры пособия приведены с применением районных коэффициентов 1,15 и  1,2.</w:t>
      </w:r>
    </w:p>
    <w:p w:rsidR="00D5619B" w:rsidRPr="00D5619B" w:rsidRDefault="00D5619B" w:rsidP="00D5619B">
      <w:pPr>
        <w:widowControl w:val="0"/>
        <w:spacing w:after="0" w:line="240" w:lineRule="auto"/>
        <w:jc w:val="center"/>
        <w:rPr>
          <w:rFonts w:ascii="Arial" w:eastAsia="Times New Roman" w:hAnsi="Arial" w:cs="Arial"/>
          <w:b/>
          <w:sz w:val="24"/>
          <w:szCs w:val="24"/>
          <w:lang w:eastAsia="ru-RU"/>
        </w:rPr>
      </w:pPr>
    </w:p>
    <w:p w:rsidR="00D5619B" w:rsidRPr="00D5619B" w:rsidRDefault="00D5619B" w:rsidP="00D5619B">
      <w:pPr>
        <w:widowControl w:val="0"/>
        <w:spacing w:after="0" w:line="240" w:lineRule="auto"/>
        <w:jc w:val="center"/>
        <w:rPr>
          <w:rFonts w:ascii="Arial" w:eastAsia="Times New Roman" w:hAnsi="Arial" w:cs="Arial"/>
          <w:b/>
          <w:sz w:val="24"/>
          <w:szCs w:val="24"/>
          <w:lang w:eastAsia="ru-RU"/>
        </w:rPr>
      </w:pPr>
    </w:p>
    <w:p w:rsidR="00D5619B" w:rsidRPr="00D5619B" w:rsidRDefault="00D5619B" w:rsidP="00D5619B">
      <w:pPr>
        <w:autoSpaceDE w:val="0"/>
        <w:autoSpaceDN w:val="0"/>
        <w:adjustRightInd w:val="0"/>
        <w:spacing w:after="0" w:line="240" w:lineRule="auto"/>
        <w:ind w:firstLine="540"/>
        <w:jc w:val="center"/>
        <w:outlineLvl w:val="1"/>
        <w:rPr>
          <w:rFonts w:ascii="Arial" w:eastAsia="Times New Roman" w:hAnsi="Arial" w:cs="Arial"/>
          <w:b/>
          <w:sz w:val="24"/>
          <w:szCs w:val="24"/>
          <w:lang w:eastAsia="ru-RU"/>
        </w:rPr>
      </w:pPr>
      <w:r w:rsidRPr="00D5619B">
        <w:rPr>
          <w:rFonts w:ascii="Arial" w:eastAsia="Times New Roman" w:hAnsi="Arial" w:cs="Arial"/>
          <w:b/>
          <w:sz w:val="24"/>
          <w:szCs w:val="24"/>
          <w:lang w:eastAsia="ru-RU"/>
        </w:rPr>
        <w:t>Матери, уволенные в период беременности, отпуска по беременности и родам в связи с ликвидацией организаций, прекращением физическими лицами деятельности в качестве индивидуальных предпринимателей, прекращением полномочий частными нотариусами, прекращением статуса адвоката, или в связи с переводом мужа из воинских частей, находящихся за пределами РФ в Российскую Федерацию;</w:t>
      </w:r>
    </w:p>
    <w:p w:rsidR="00D5619B" w:rsidRPr="00D5619B" w:rsidRDefault="00D5619B" w:rsidP="00D5619B">
      <w:pPr>
        <w:autoSpaceDE w:val="0"/>
        <w:autoSpaceDN w:val="0"/>
        <w:adjustRightInd w:val="0"/>
        <w:spacing w:after="0" w:line="240" w:lineRule="auto"/>
        <w:ind w:firstLine="540"/>
        <w:jc w:val="center"/>
        <w:outlineLvl w:val="1"/>
        <w:rPr>
          <w:rFonts w:ascii="Arial" w:eastAsia="Times New Roman" w:hAnsi="Arial" w:cs="Arial"/>
          <w:b/>
          <w:sz w:val="24"/>
          <w:szCs w:val="24"/>
          <w:lang w:eastAsia="ru-RU"/>
        </w:rPr>
      </w:pPr>
      <w:r w:rsidRPr="00D5619B">
        <w:rPr>
          <w:rFonts w:ascii="Arial" w:eastAsia="Times New Roman" w:hAnsi="Arial" w:cs="Arial"/>
          <w:b/>
          <w:sz w:val="24"/>
          <w:szCs w:val="24"/>
          <w:lang w:eastAsia="ru-RU"/>
        </w:rPr>
        <w:t xml:space="preserve">матери либо отцы, опекуны, фактически осуществляющие уход за ребенком и не подлежащие обязательному социальному страхованию </w:t>
      </w:r>
      <w:r w:rsidRPr="00D5619B">
        <w:rPr>
          <w:rFonts w:ascii="Arial" w:eastAsia="Times New Roman" w:hAnsi="Arial" w:cs="Arial"/>
          <w:b/>
          <w:bCs/>
          <w:sz w:val="24"/>
          <w:szCs w:val="24"/>
          <w:lang w:eastAsia="ru-RU"/>
        </w:rPr>
        <w:t>на случай временной нетрудоспособности и в связи с материнством (в том числе обучающиеся по очной форме обучения в образовательных учреждениях начального профессионального, среднего профессионального и высшего профессионального образования и учреждениях послевузовского профессионального образования и находящиеся в отпуске по уходу за ребенком)</w:t>
      </w:r>
      <w:r w:rsidRPr="00D5619B">
        <w:rPr>
          <w:rFonts w:ascii="Arial" w:eastAsia="Times New Roman" w:hAnsi="Arial" w:cs="Arial"/>
          <w:b/>
          <w:sz w:val="24"/>
          <w:szCs w:val="24"/>
          <w:lang w:eastAsia="ru-RU"/>
        </w:rPr>
        <w:t>;</w:t>
      </w:r>
    </w:p>
    <w:p w:rsidR="00D5619B" w:rsidRPr="00D5619B" w:rsidRDefault="00D5619B" w:rsidP="00D5619B">
      <w:pPr>
        <w:autoSpaceDE w:val="0"/>
        <w:autoSpaceDN w:val="0"/>
        <w:adjustRightInd w:val="0"/>
        <w:spacing w:after="0" w:line="240" w:lineRule="auto"/>
        <w:ind w:firstLine="540"/>
        <w:jc w:val="center"/>
        <w:outlineLvl w:val="1"/>
        <w:rPr>
          <w:rFonts w:ascii="Arial" w:eastAsia="Times New Roman" w:hAnsi="Arial" w:cs="Arial"/>
          <w:b/>
          <w:sz w:val="24"/>
          <w:szCs w:val="24"/>
          <w:lang w:eastAsia="ru-RU"/>
        </w:rPr>
      </w:pPr>
      <w:r w:rsidRPr="00D5619B">
        <w:rPr>
          <w:rFonts w:ascii="Arial" w:eastAsia="Times New Roman" w:hAnsi="Arial" w:cs="Arial"/>
          <w:b/>
          <w:sz w:val="24"/>
          <w:szCs w:val="24"/>
          <w:lang w:eastAsia="ru-RU"/>
        </w:rPr>
        <w:t>другие родственники, фактически осуществляющие уход за ребенком и не подлежащие обязательному социальному страхованию, в случае, если мать или отец умерли, объявлены умершими, лишены родительских прав, признаны безвестно отсутствующими, недееспособными (ограниченно дееспособными) и по другим, указанным в Законе причинам</w:t>
      </w:r>
    </w:p>
    <w:p w:rsidR="00D5619B" w:rsidRPr="00D5619B" w:rsidRDefault="00D5619B" w:rsidP="00D5619B">
      <w:pPr>
        <w:widowControl w:val="0"/>
        <w:spacing w:after="0" w:line="240" w:lineRule="auto"/>
        <w:jc w:val="center"/>
        <w:rPr>
          <w:rFonts w:ascii="Arial" w:eastAsia="Times New Roman" w:hAnsi="Arial" w:cs="Arial"/>
          <w:sz w:val="24"/>
          <w:szCs w:val="24"/>
          <w:lang w:eastAsia="ru-RU"/>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68"/>
      </w:tblGrid>
      <w:tr w:rsidR="00D5619B" w:rsidRPr="00D5619B" w:rsidTr="0076766F">
        <w:tblPrEx>
          <w:tblCellMar>
            <w:top w:w="0" w:type="dxa"/>
            <w:bottom w:w="0" w:type="dxa"/>
          </w:tblCellMar>
        </w:tblPrEx>
        <w:tc>
          <w:tcPr>
            <w:tcW w:w="9468" w:type="dxa"/>
          </w:tcPr>
          <w:p w:rsidR="00D5619B" w:rsidRPr="00D5619B" w:rsidRDefault="00D5619B" w:rsidP="00D5619B">
            <w:pPr>
              <w:widowControl w:val="0"/>
              <w:spacing w:after="0" w:line="240" w:lineRule="auto"/>
              <w:jc w:val="center"/>
              <w:outlineLvl w:val="1"/>
              <w:rPr>
                <w:rFonts w:ascii="Arial" w:eastAsia="Times New Roman" w:hAnsi="Arial" w:cs="Arial"/>
                <w:b/>
                <w:sz w:val="24"/>
                <w:szCs w:val="24"/>
                <w:lang w:eastAsia="ru-RU"/>
              </w:rPr>
            </w:pPr>
            <w:r w:rsidRPr="00D5619B">
              <w:rPr>
                <w:rFonts w:ascii="Arial" w:eastAsia="Times New Roman" w:hAnsi="Arial" w:cs="Arial"/>
                <w:b/>
                <w:sz w:val="24"/>
                <w:szCs w:val="24"/>
                <w:lang w:eastAsia="ru-RU"/>
              </w:rPr>
              <w:t>По федеральному законодательству</w:t>
            </w:r>
          </w:p>
        </w:tc>
      </w:tr>
      <w:tr w:rsidR="00D5619B" w:rsidRPr="00D5619B" w:rsidTr="0076766F">
        <w:tblPrEx>
          <w:tblCellMar>
            <w:top w:w="0" w:type="dxa"/>
            <w:bottom w:w="0" w:type="dxa"/>
          </w:tblCellMar>
        </w:tblPrEx>
        <w:tc>
          <w:tcPr>
            <w:tcW w:w="9468" w:type="dxa"/>
          </w:tcPr>
          <w:p w:rsidR="00D5619B" w:rsidRPr="00D5619B" w:rsidRDefault="00D5619B" w:rsidP="00D5619B">
            <w:pPr>
              <w:widowControl w:val="0"/>
              <w:spacing w:after="0" w:line="240" w:lineRule="auto"/>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 xml:space="preserve">Ежемесячное пособие по уходу за ребенком в размере </w:t>
            </w:r>
            <w:r w:rsidRPr="00D5619B">
              <w:rPr>
                <w:rFonts w:ascii="Arial" w:eastAsia="Times New Roman" w:hAnsi="Arial" w:cs="Arial"/>
                <w:b/>
                <w:sz w:val="24"/>
                <w:szCs w:val="24"/>
                <w:lang w:eastAsia="ru-RU"/>
              </w:rPr>
              <w:t xml:space="preserve">2523,49 руб. / 2633,21* руб. </w:t>
            </w:r>
            <w:r w:rsidRPr="00D5619B">
              <w:rPr>
                <w:rFonts w:ascii="Arial" w:eastAsia="Times New Roman" w:hAnsi="Arial" w:cs="Arial"/>
                <w:sz w:val="24"/>
                <w:szCs w:val="24"/>
                <w:lang w:eastAsia="ru-RU"/>
              </w:rPr>
              <w:t xml:space="preserve">по уходу за первым ребенком и </w:t>
            </w:r>
            <w:r w:rsidRPr="00D5619B">
              <w:rPr>
                <w:rFonts w:ascii="Arial" w:eastAsia="Times New Roman" w:hAnsi="Arial" w:cs="Arial"/>
                <w:b/>
                <w:sz w:val="24"/>
                <w:szCs w:val="24"/>
                <w:lang w:eastAsia="ru-RU"/>
              </w:rPr>
              <w:t xml:space="preserve"> 5046,97 руб./ 5266,40 руб.</w:t>
            </w:r>
            <w:r w:rsidRPr="00D5619B">
              <w:rPr>
                <w:rFonts w:ascii="Arial" w:eastAsia="Times New Roman" w:hAnsi="Arial" w:cs="Arial"/>
                <w:sz w:val="24"/>
                <w:szCs w:val="24"/>
                <w:lang w:eastAsia="ru-RU"/>
              </w:rPr>
              <w:t xml:space="preserve">  по уходу за вторым ребенком и последующими детьми</w:t>
            </w:r>
          </w:p>
        </w:tc>
      </w:tr>
    </w:tbl>
    <w:p w:rsidR="00D5619B" w:rsidRPr="00D5619B" w:rsidRDefault="00D5619B" w:rsidP="00D5619B">
      <w:pPr>
        <w:widowControl w:val="0"/>
        <w:spacing w:after="0" w:line="240" w:lineRule="auto"/>
        <w:ind w:firstLine="540"/>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Примечание:</w:t>
      </w:r>
    </w:p>
    <w:p w:rsidR="00D5619B" w:rsidRPr="00D5619B" w:rsidRDefault="00D5619B" w:rsidP="00D5619B">
      <w:pPr>
        <w:widowControl w:val="0"/>
        <w:spacing w:after="0" w:line="240" w:lineRule="auto"/>
        <w:ind w:firstLine="540"/>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*Выплата пособия производится с применением районного коэффициента 1,15  и 1,2.</w:t>
      </w:r>
    </w:p>
    <w:p w:rsidR="00D5619B" w:rsidRPr="00D5619B" w:rsidRDefault="00D5619B" w:rsidP="00D5619B">
      <w:pPr>
        <w:widowControl w:val="0"/>
        <w:spacing w:after="0" w:line="240" w:lineRule="auto"/>
        <w:ind w:firstLine="540"/>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Основание:</w:t>
      </w:r>
    </w:p>
    <w:p w:rsidR="00D5619B" w:rsidRPr="00D5619B" w:rsidRDefault="00D5619B" w:rsidP="00D5619B">
      <w:pPr>
        <w:widowControl w:val="0"/>
        <w:spacing w:after="0" w:line="240" w:lineRule="auto"/>
        <w:ind w:firstLine="540"/>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Федеральный закон от 19.05.1995 г. № 81-ФЗ «О государственных пособиях гражданам, имеющим детей»;</w:t>
      </w:r>
    </w:p>
    <w:p w:rsidR="00D5619B" w:rsidRPr="00D5619B" w:rsidRDefault="00D5619B" w:rsidP="00D5619B">
      <w:pPr>
        <w:autoSpaceDE w:val="0"/>
        <w:autoSpaceDN w:val="0"/>
        <w:adjustRightInd w:val="0"/>
        <w:spacing w:after="0" w:line="240" w:lineRule="auto"/>
        <w:ind w:firstLine="540"/>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Приказ Минздравсоцразвития РФ от 23.12.2009 г. № 1012 н «Об утверждении Порядка и условий назначения и выплаты государственных пособий гражданам, имеющим детей»;</w:t>
      </w:r>
    </w:p>
    <w:p w:rsidR="00D5619B" w:rsidRPr="00D5619B" w:rsidRDefault="00D5619B" w:rsidP="00D5619B">
      <w:pPr>
        <w:widowControl w:val="0"/>
        <w:spacing w:after="0" w:line="240" w:lineRule="auto"/>
        <w:jc w:val="center"/>
        <w:rPr>
          <w:rFonts w:ascii="Arial" w:eastAsia="Times New Roman" w:hAnsi="Arial" w:cs="Arial"/>
          <w:b/>
          <w:sz w:val="24"/>
          <w:szCs w:val="24"/>
          <w:lang w:eastAsia="ru-RU"/>
        </w:rPr>
      </w:pPr>
    </w:p>
    <w:p w:rsidR="00D5619B" w:rsidRPr="00D5619B" w:rsidRDefault="00D5619B" w:rsidP="00D5619B">
      <w:pPr>
        <w:widowControl w:val="0"/>
        <w:spacing w:after="0" w:line="240" w:lineRule="auto"/>
        <w:jc w:val="center"/>
        <w:rPr>
          <w:rFonts w:ascii="Arial" w:eastAsia="Times New Roman" w:hAnsi="Arial" w:cs="Arial"/>
          <w:b/>
          <w:sz w:val="24"/>
          <w:szCs w:val="24"/>
          <w:lang w:eastAsia="ru-RU"/>
        </w:rPr>
      </w:pPr>
      <w:r w:rsidRPr="00D5619B">
        <w:rPr>
          <w:rFonts w:ascii="Arial" w:eastAsia="Times New Roman" w:hAnsi="Arial" w:cs="Arial"/>
          <w:b/>
          <w:sz w:val="24"/>
          <w:szCs w:val="24"/>
          <w:lang w:eastAsia="ru-RU"/>
        </w:rPr>
        <w:t>Один из усыновителей, опекунов (попечителей), приемных родителей</w:t>
      </w:r>
    </w:p>
    <w:p w:rsidR="00D5619B" w:rsidRPr="00D5619B" w:rsidRDefault="00D5619B" w:rsidP="00D5619B">
      <w:pPr>
        <w:widowControl w:val="0"/>
        <w:spacing w:after="0" w:line="240" w:lineRule="auto"/>
        <w:jc w:val="center"/>
        <w:rPr>
          <w:rFonts w:ascii="Arial" w:eastAsia="Times New Roman" w:hAnsi="Arial" w:cs="Arial"/>
          <w:b/>
          <w:sz w:val="24"/>
          <w:szCs w:val="24"/>
          <w:lang w:eastAsia="ru-RU"/>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68"/>
      </w:tblGrid>
      <w:tr w:rsidR="00D5619B" w:rsidRPr="00D5619B" w:rsidTr="0076766F">
        <w:tblPrEx>
          <w:tblCellMar>
            <w:top w:w="0" w:type="dxa"/>
            <w:bottom w:w="0" w:type="dxa"/>
          </w:tblCellMar>
        </w:tblPrEx>
        <w:trPr>
          <w:cantSplit/>
        </w:trPr>
        <w:tc>
          <w:tcPr>
            <w:tcW w:w="9468" w:type="dxa"/>
          </w:tcPr>
          <w:p w:rsidR="00D5619B" w:rsidRPr="00D5619B" w:rsidRDefault="00D5619B" w:rsidP="00D5619B">
            <w:pPr>
              <w:widowControl w:val="0"/>
              <w:spacing w:after="0" w:line="240" w:lineRule="auto"/>
              <w:jc w:val="center"/>
              <w:outlineLvl w:val="1"/>
              <w:rPr>
                <w:rFonts w:ascii="Arial" w:eastAsia="Times New Roman" w:hAnsi="Arial" w:cs="Arial"/>
                <w:b/>
                <w:sz w:val="24"/>
                <w:szCs w:val="24"/>
                <w:lang w:eastAsia="ru-RU"/>
              </w:rPr>
            </w:pPr>
            <w:r w:rsidRPr="00D5619B">
              <w:rPr>
                <w:rFonts w:ascii="Arial" w:eastAsia="Times New Roman" w:hAnsi="Arial" w:cs="Arial"/>
                <w:b/>
                <w:sz w:val="24"/>
                <w:szCs w:val="24"/>
                <w:lang w:eastAsia="ru-RU"/>
              </w:rPr>
              <w:t>По федеральному законодательству</w:t>
            </w:r>
          </w:p>
        </w:tc>
      </w:tr>
      <w:tr w:rsidR="00D5619B" w:rsidRPr="00D5619B" w:rsidTr="0076766F">
        <w:tblPrEx>
          <w:tblCellMar>
            <w:top w:w="0" w:type="dxa"/>
            <w:bottom w:w="0" w:type="dxa"/>
          </w:tblCellMar>
        </w:tblPrEx>
        <w:trPr>
          <w:cantSplit/>
        </w:trPr>
        <w:tc>
          <w:tcPr>
            <w:tcW w:w="9468" w:type="dxa"/>
          </w:tcPr>
          <w:p w:rsidR="00D5619B" w:rsidRPr="00D5619B" w:rsidRDefault="00D5619B" w:rsidP="00D5619B">
            <w:pPr>
              <w:widowControl w:val="0"/>
              <w:spacing w:after="0" w:line="240" w:lineRule="auto"/>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 xml:space="preserve">Единовременное пособие при передаче ребенка на воспитание в семью в размере </w:t>
            </w:r>
            <w:r w:rsidRPr="00D5619B">
              <w:rPr>
                <w:rFonts w:ascii="Arial" w:eastAsia="Times New Roman" w:hAnsi="Arial" w:cs="Arial"/>
                <w:b/>
                <w:sz w:val="24"/>
                <w:szCs w:val="24"/>
                <w:lang w:eastAsia="ru-RU"/>
              </w:rPr>
              <w:t xml:space="preserve"> 13458,60 руб./14043,76 руб</w:t>
            </w:r>
            <w:r w:rsidRPr="00D5619B">
              <w:rPr>
                <w:rFonts w:ascii="Arial" w:eastAsia="Times New Roman" w:hAnsi="Arial" w:cs="Arial"/>
                <w:sz w:val="24"/>
                <w:szCs w:val="24"/>
                <w:lang w:eastAsia="ru-RU"/>
              </w:rPr>
              <w:t>.*</w:t>
            </w:r>
          </w:p>
        </w:tc>
      </w:tr>
      <w:tr w:rsidR="00D5619B" w:rsidRPr="00D5619B" w:rsidTr="0076766F">
        <w:tblPrEx>
          <w:tblCellMar>
            <w:top w:w="0" w:type="dxa"/>
            <w:bottom w:w="0" w:type="dxa"/>
          </w:tblCellMar>
        </w:tblPrEx>
        <w:trPr>
          <w:cantSplit/>
        </w:trPr>
        <w:tc>
          <w:tcPr>
            <w:tcW w:w="9468" w:type="dxa"/>
          </w:tcPr>
          <w:p w:rsidR="00D5619B" w:rsidRPr="00D5619B" w:rsidRDefault="00D5619B" w:rsidP="00D5619B">
            <w:pPr>
              <w:widowControl w:val="0"/>
              <w:spacing w:after="0" w:line="240" w:lineRule="auto"/>
              <w:jc w:val="center"/>
              <w:outlineLvl w:val="3"/>
              <w:rPr>
                <w:rFonts w:ascii="Arial" w:eastAsia="Times New Roman" w:hAnsi="Arial" w:cs="Arial"/>
                <w:b/>
                <w:sz w:val="24"/>
                <w:szCs w:val="24"/>
                <w:lang w:eastAsia="ru-RU"/>
              </w:rPr>
            </w:pPr>
            <w:r w:rsidRPr="00D5619B">
              <w:rPr>
                <w:rFonts w:ascii="Arial" w:eastAsia="Times New Roman" w:hAnsi="Arial" w:cs="Arial"/>
                <w:b/>
                <w:sz w:val="24"/>
                <w:szCs w:val="24"/>
                <w:lang w:eastAsia="ru-RU"/>
              </w:rPr>
              <w:t>По областному законодательству</w:t>
            </w:r>
          </w:p>
        </w:tc>
      </w:tr>
      <w:tr w:rsidR="00D5619B" w:rsidRPr="00D5619B" w:rsidTr="0076766F">
        <w:tblPrEx>
          <w:tblCellMar>
            <w:top w:w="0" w:type="dxa"/>
            <w:bottom w:w="0" w:type="dxa"/>
          </w:tblCellMar>
        </w:tblPrEx>
        <w:trPr>
          <w:cantSplit/>
        </w:trPr>
        <w:tc>
          <w:tcPr>
            <w:tcW w:w="9468" w:type="dxa"/>
          </w:tcPr>
          <w:p w:rsidR="00D5619B" w:rsidRPr="00D5619B" w:rsidRDefault="00D5619B" w:rsidP="00D5619B">
            <w:pPr>
              <w:widowControl w:val="0"/>
              <w:spacing w:after="0" w:line="240" w:lineRule="auto"/>
              <w:outlineLvl w:val="3"/>
              <w:rPr>
                <w:rFonts w:ascii="Arial" w:eastAsia="Times New Roman" w:hAnsi="Arial" w:cs="Arial"/>
                <w:sz w:val="24"/>
                <w:szCs w:val="24"/>
                <w:lang w:eastAsia="ru-RU"/>
              </w:rPr>
            </w:pPr>
            <w:r w:rsidRPr="00D5619B">
              <w:rPr>
                <w:rFonts w:ascii="Arial" w:eastAsia="Times New Roman" w:hAnsi="Arial" w:cs="Arial"/>
                <w:sz w:val="24"/>
                <w:szCs w:val="24"/>
                <w:lang w:eastAsia="ru-RU"/>
              </w:rPr>
              <w:t xml:space="preserve">Единовременная денежная выплата на усыновленного (удочеренного) ребенка в размере </w:t>
            </w:r>
            <w:r w:rsidRPr="00D5619B">
              <w:rPr>
                <w:rFonts w:ascii="Arial" w:eastAsia="Times New Roman" w:hAnsi="Arial" w:cs="Arial"/>
                <w:b/>
                <w:sz w:val="24"/>
                <w:szCs w:val="24"/>
                <w:lang w:eastAsia="ru-RU"/>
              </w:rPr>
              <w:t>30000 руб.</w:t>
            </w:r>
          </w:p>
        </w:tc>
      </w:tr>
    </w:tbl>
    <w:p w:rsidR="00D5619B" w:rsidRPr="00D5619B" w:rsidRDefault="00D5619B" w:rsidP="00D5619B">
      <w:pPr>
        <w:widowControl w:val="0"/>
        <w:spacing w:after="0" w:line="240" w:lineRule="auto"/>
        <w:ind w:firstLine="540"/>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Примечание:</w:t>
      </w:r>
    </w:p>
    <w:p w:rsidR="00D5619B" w:rsidRPr="00D5619B" w:rsidRDefault="00D5619B" w:rsidP="00D5619B">
      <w:pPr>
        <w:widowControl w:val="0"/>
        <w:spacing w:after="0" w:line="240" w:lineRule="auto"/>
        <w:ind w:firstLine="540"/>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*Выплата пособия производится с применением районного коэффициента 1,15  и 1,2.</w:t>
      </w:r>
    </w:p>
    <w:p w:rsidR="00D5619B" w:rsidRPr="00D5619B" w:rsidRDefault="00D5619B" w:rsidP="00D5619B">
      <w:pPr>
        <w:widowControl w:val="0"/>
        <w:spacing w:after="0" w:line="240" w:lineRule="auto"/>
        <w:ind w:firstLine="540"/>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Основание:</w:t>
      </w:r>
    </w:p>
    <w:p w:rsidR="00D5619B" w:rsidRPr="00D5619B" w:rsidRDefault="00D5619B" w:rsidP="00D5619B">
      <w:pPr>
        <w:widowControl w:val="0"/>
        <w:spacing w:after="0" w:line="240" w:lineRule="auto"/>
        <w:ind w:firstLine="540"/>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 xml:space="preserve">Федеральный закон от 04.05.1995 г. № 81-ФЗ «О государственных пособиях гражданам, имеющих детей»; </w:t>
      </w:r>
    </w:p>
    <w:p w:rsidR="00D5619B" w:rsidRPr="00D5619B" w:rsidRDefault="00D5619B" w:rsidP="00D5619B">
      <w:pPr>
        <w:autoSpaceDE w:val="0"/>
        <w:autoSpaceDN w:val="0"/>
        <w:adjustRightInd w:val="0"/>
        <w:spacing w:after="0" w:line="240" w:lineRule="auto"/>
        <w:ind w:firstLine="540"/>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Приказ Минздравсоцразвития РФ от 23.12.2009 г. № 1012н «Об утверждении Порядка и условий назначения и выплаты государственных пособий гражданам, имеющим детей»;</w:t>
      </w:r>
    </w:p>
    <w:p w:rsidR="00D5619B" w:rsidRPr="00D5619B" w:rsidRDefault="00D5619B" w:rsidP="00D5619B">
      <w:pPr>
        <w:widowControl w:val="0"/>
        <w:spacing w:after="0" w:line="240" w:lineRule="auto"/>
        <w:ind w:firstLine="540"/>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Закон Свердловской области от 23.12.2010 г. № 108-ОЗ «О единовременной денежной выплате на усыновленного (удочеренного) ребенка».</w:t>
      </w:r>
    </w:p>
    <w:p w:rsidR="00D5619B" w:rsidRPr="00D5619B" w:rsidRDefault="00D5619B" w:rsidP="00D5619B">
      <w:pPr>
        <w:widowControl w:val="0"/>
        <w:spacing w:after="0" w:line="240" w:lineRule="auto"/>
        <w:jc w:val="center"/>
        <w:rPr>
          <w:rFonts w:ascii="Arial" w:eastAsia="Times New Roman" w:hAnsi="Arial" w:cs="Arial"/>
          <w:b/>
          <w:sz w:val="24"/>
          <w:szCs w:val="24"/>
          <w:lang w:eastAsia="ru-RU"/>
        </w:rPr>
      </w:pPr>
      <w:r w:rsidRPr="00D5619B">
        <w:rPr>
          <w:rFonts w:ascii="Arial" w:eastAsia="Times New Roman" w:hAnsi="Arial" w:cs="Arial"/>
          <w:b/>
          <w:sz w:val="24"/>
          <w:szCs w:val="24"/>
          <w:lang w:eastAsia="ru-RU"/>
        </w:rPr>
        <w:lastRenderedPageBreak/>
        <w:t xml:space="preserve">Беременная жена военнослужащего, мать, опекун, либо другой родственник ребенка  военнослужащего, проходящего военную службу по призыву </w:t>
      </w:r>
    </w:p>
    <w:p w:rsidR="00D5619B" w:rsidRPr="00D5619B" w:rsidRDefault="00D5619B" w:rsidP="00D5619B">
      <w:pPr>
        <w:widowControl w:val="0"/>
        <w:spacing w:after="0" w:line="240" w:lineRule="auto"/>
        <w:jc w:val="center"/>
        <w:rPr>
          <w:rFonts w:ascii="Arial" w:eastAsia="Times New Roman" w:hAnsi="Arial" w:cs="Arial"/>
          <w:sz w:val="24"/>
          <w:szCs w:val="24"/>
          <w:lang w:eastAsia="ru-RU"/>
        </w:rPr>
      </w:pPr>
    </w:p>
    <w:tbl>
      <w:tblPr>
        <w:tblW w:w="95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40"/>
      </w:tblGrid>
      <w:tr w:rsidR="00D5619B" w:rsidRPr="00D5619B" w:rsidTr="0076766F">
        <w:tblPrEx>
          <w:tblCellMar>
            <w:top w:w="0" w:type="dxa"/>
            <w:bottom w:w="0" w:type="dxa"/>
          </w:tblCellMar>
        </w:tblPrEx>
        <w:trPr>
          <w:cantSplit/>
        </w:trPr>
        <w:tc>
          <w:tcPr>
            <w:tcW w:w="9540" w:type="dxa"/>
          </w:tcPr>
          <w:p w:rsidR="00D5619B" w:rsidRPr="00D5619B" w:rsidRDefault="00D5619B" w:rsidP="00D5619B">
            <w:pPr>
              <w:widowControl w:val="0"/>
              <w:spacing w:after="0" w:line="240" w:lineRule="auto"/>
              <w:jc w:val="center"/>
              <w:outlineLvl w:val="3"/>
              <w:rPr>
                <w:rFonts w:ascii="Arial" w:eastAsia="Times New Roman" w:hAnsi="Arial" w:cs="Arial"/>
                <w:b/>
                <w:sz w:val="24"/>
                <w:szCs w:val="24"/>
                <w:lang w:eastAsia="ru-RU"/>
              </w:rPr>
            </w:pPr>
            <w:r w:rsidRPr="00D5619B">
              <w:rPr>
                <w:rFonts w:ascii="Arial" w:eastAsia="Times New Roman" w:hAnsi="Arial" w:cs="Arial"/>
                <w:b/>
                <w:sz w:val="24"/>
                <w:szCs w:val="24"/>
                <w:lang w:eastAsia="ru-RU"/>
              </w:rPr>
              <w:t>По федеральному законодательству</w:t>
            </w:r>
          </w:p>
        </w:tc>
      </w:tr>
      <w:tr w:rsidR="00D5619B" w:rsidRPr="00D5619B" w:rsidTr="0076766F">
        <w:tblPrEx>
          <w:tblCellMar>
            <w:top w:w="0" w:type="dxa"/>
            <w:bottom w:w="0" w:type="dxa"/>
          </w:tblCellMar>
        </w:tblPrEx>
        <w:trPr>
          <w:cantSplit/>
        </w:trPr>
        <w:tc>
          <w:tcPr>
            <w:tcW w:w="9540" w:type="dxa"/>
          </w:tcPr>
          <w:p w:rsidR="00D5619B" w:rsidRPr="00D5619B" w:rsidRDefault="00D5619B" w:rsidP="00D5619B">
            <w:pPr>
              <w:widowControl w:val="0"/>
              <w:spacing w:after="0" w:line="240" w:lineRule="auto"/>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 xml:space="preserve">Единовременное пособие беременной жене военнослужащего, проходящего военную службу по призыву в размере </w:t>
            </w:r>
            <w:r w:rsidRPr="00D5619B">
              <w:rPr>
                <w:rFonts w:ascii="Arial" w:eastAsia="Times New Roman" w:hAnsi="Arial" w:cs="Arial"/>
                <w:b/>
                <w:sz w:val="24"/>
                <w:szCs w:val="24"/>
                <w:lang w:eastAsia="ru-RU"/>
              </w:rPr>
              <w:t xml:space="preserve"> 21313,10 руб./ 22239,76 руб. *</w:t>
            </w:r>
            <w:r w:rsidRPr="00D5619B">
              <w:rPr>
                <w:rFonts w:ascii="Arial" w:eastAsia="Times New Roman" w:hAnsi="Arial" w:cs="Arial"/>
                <w:sz w:val="24"/>
                <w:szCs w:val="24"/>
                <w:lang w:eastAsia="ru-RU"/>
              </w:rPr>
              <w:t xml:space="preserve"> </w:t>
            </w:r>
          </w:p>
        </w:tc>
      </w:tr>
      <w:tr w:rsidR="00D5619B" w:rsidRPr="00D5619B" w:rsidTr="0076766F">
        <w:tblPrEx>
          <w:tblCellMar>
            <w:top w:w="0" w:type="dxa"/>
            <w:bottom w:w="0" w:type="dxa"/>
          </w:tblCellMar>
        </w:tblPrEx>
        <w:trPr>
          <w:cantSplit/>
        </w:trPr>
        <w:tc>
          <w:tcPr>
            <w:tcW w:w="9540" w:type="dxa"/>
          </w:tcPr>
          <w:p w:rsidR="00D5619B" w:rsidRPr="00D5619B" w:rsidRDefault="00D5619B" w:rsidP="00D5619B">
            <w:pPr>
              <w:widowControl w:val="0"/>
              <w:spacing w:after="0" w:line="240" w:lineRule="auto"/>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 xml:space="preserve">Ежемесячное пособие на ребенка военнослужащего, проходящего военную службу по призыву, в размере </w:t>
            </w:r>
            <w:r w:rsidRPr="00D5619B">
              <w:rPr>
                <w:rFonts w:ascii="Arial" w:eastAsia="Times New Roman" w:hAnsi="Arial" w:cs="Arial"/>
                <w:b/>
                <w:sz w:val="24"/>
                <w:szCs w:val="24"/>
                <w:lang w:eastAsia="ru-RU"/>
              </w:rPr>
              <w:t xml:space="preserve"> 9134,19 руб./ 9531,32 руб.</w:t>
            </w:r>
          </w:p>
        </w:tc>
      </w:tr>
    </w:tbl>
    <w:p w:rsidR="00D5619B" w:rsidRPr="00D5619B" w:rsidRDefault="00D5619B" w:rsidP="00D5619B">
      <w:pPr>
        <w:widowControl w:val="0"/>
        <w:spacing w:after="0" w:line="240" w:lineRule="auto"/>
        <w:ind w:firstLine="540"/>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Примечание:</w:t>
      </w:r>
    </w:p>
    <w:p w:rsidR="00D5619B" w:rsidRPr="00D5619B" w:rsidRDefault="00D5619B" w:rsidP="00D5619B">
      <w:pPr>
        <w:widowControl w:val="0"/>
        <w:spacing w:after="0" w:line="240" w:lineRule="auto"/>
        <w:ind w:firstLine="540"/>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*Выплата пособия производится с применением районного коэффициента 1,15  и 1,2.</w:t>
      </w:r>
    </w:p>
    <w:p w:rsidR="00D5619B" w:rsidRPr="00D5619B" w:rsidRDefault="00D5619B" w:rsidP="00D5619B">
      <w:pPr>
        <w:widowControl w:val="0"/>
        <w:spacing w:after="0" w:line="240" w:lineRule="auto"/>
        <w:ind w:firstLine="540"/>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Основание:</w:t>
      </w:r>
    </w:p>
    <w:p w:rsidR="00D5619B" w:rsidRPr="00D5619B" w:rsidRDefault="00D5619B" w:rsidP="00D5619B">
      <w:pPr>
        <w:widowControl w:val="0"/>
        <w:spacing w:after="0" w:line="240" w:lineRule="auto"/>
        <w:ind w:firstLine="540"/>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Федеральный закон от 04.05.1995 г. № 81-ФЗ «О государственных пособиях гражданам, имеющих детей»;</w:t>
      </w:r>
    </w:p>
    <w:p w:rsidR="00D5619B" w:rsidRPr="00D5619B" w:rsidRDefault="00D5619B" w:rsidP="00D5619B">
      <w:pPr>
        <w:autoSpaceDE w:val="0"/>
        <w:autoSpaceDN w:val="0"/>
        <w:adjustRightInd w:val="0"/>
        <w:spacing w:after="0" w:line="240" w:lineRule="auto"/>
        <w:ind w:firstLine="540"/>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Приказ Минздравсоцразвития РФ от 23.12.2009 г. № 1012н «Об утверждении Порядка и условий назначения и выплаты государственных пособий гражданам, имеющим детей»;</w:t>
      </w:r>
    </w:p>
    <w:p w:rsidR="00D5619B" w:rsidRPr="00D5619B" w:rsidRDefault="00D5619B" w:rsidP="00D5619B">
      <w:pPr>
        <w:widowControl w:val="0"/>
        <w:spacing w:after="0" w:line="240" w:lineRule="auto"/>
        <w:ind w:firstLine="540"/>
        <w:jc w:val="both"/>
        <w:rPr>
          <w:rFonts w:ascii="Arial" w:eastAsia="Times New Roman" w:hAnsi="Arial" w:cs="Arial"/>
          <w:sz w:val="24"/>
          <w:szCs w:val="24"/>
          <w:lang w:eastAsia="ru-RU"/>
        </w:rPr>
      </w:pPr>
    </w:p>
    <w:p w:rsidR="00D5619B" w:rsidRPr="00D5619B" w:rsidRDefault="00D5619B" w:rsidP="00D5619B">
      <w:pPr>
        <w:widowControl w:val="0"/>
        <w:spacing w:after="0" w:line="240" w:lineRule="auto"/>
        <w:ind w:firstLine="540"/>
        <w:jc w:val="both"/>
        <w:rPr>
          <w:rFonts w:ascii="Arial" w:eastAsia="Times New Roman" w:hAnsi="Arial" w:cs="Arial"/>
          <w:sz w:val="24"/>
          <w:szCs w:val="24"/>
          <w:lang w:eastAsia="ru-RU"/>
        </w:rPr>
      </w:pPr>
    </w:p>
    <w:p w:rsidR="00D5619B" w:rsidRPr="00D5619B" w:rsidRDefault="00D5619B" w:rsidP="00D5619B">
      <w:pPr>
        <w:widowControl w:val="0"/>
        <w:spacing w:after="0" w:line="240" w:lineRule="auto"/>
        <w:jc w:val="center"/>
        <w:rPr>
          <w:rFonts w:ascii="Arial" w:eastAsia="Times New Roman" w:hAnsi="Arial" w:cs="Arial"/>
          <w:b/>
          <w:sz w:val="24"/>
          <w:szCs w:val="24"/>
          <w:lang w:eastAsia="ru-RU"/>
        </w:rPr>
      </w:pPr>
      <w:r w:rsidRPr="00D5619B">
        <w:rPr>
          <w:rFonts w:ascii="Arial" w:eastAsia="Times New Roman" w:hAnsi="Arial" w:cs="Arial"/>
          <w:b/>
          <w:sz w:val="24"/>
          <w:szCs w:val="24"/>
          <w:lang w:eastAsia="ru-RU"/>
        </w:rPr>
        <w:t>Нетрудоустроенные женщины, уволенные в связи с ликвидацией организации, если они находились на момент увольнения в отпуске по уходу за ребенком и не получают пособия по безработице</w:t>
      </w:r>
    </w:p>
    <w:p w:rsidR="00D5619B" w:rsidRPr="00D5619B" w:rsidRDefault="00D5619B" w:rsidP="00D5619B">
      <w:pPr>
        <w:widowControl w:val="0"/>
        <w:spacing w:after="0" w:line="240" w:lineRule="auto"/>
        <w:jc w:val="both"/>
        <w:rPr>
          <w:rFonts w:ascii="Arial" w:eastAsia="Times New Roman" w:hAnsi="Arial" w:cs="Arial"/>
          <w:sz w:val="24"/>
          <w:szCs w:val="24"/>
          <w:lang w:eastAsia="ru-RU"/>
        </w:rPr>
      </w:pPr>
    </w:p>
    <w:tbl>
      <w:tblPr>
        <w:tblW w:w="96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71"/>
      </w:tblGrid>
      <w:tr w:rsidR="00D5619B" w:rsidRPr="00D5619B" w:rsidTr="0076766F">
        <w:tblPrEx>
          <w:tblCellMar>
            <w:top w:w="0" w:type="dxa"/>
            <w:bottom w:w="0" w:type="dxa"/>
          </w:tblCellMar>
        </w:tblPrEx>
        <w:trPr>
          <w:trHeight w:val="231"/>
        </w:trPr>
        <w:tc>
          <w:tcPr>
            <w:tcW w:w="9671" w:type="dxa"/>
          </w:tcPr>
          <w:p w:rsidR="00D5619B" w:rsidRPr="00D5619B" w:rsidRDefault="00D5619B" w:rsidP="00D5619B">
            <w:pPr>
              <w:widowControl w:val="0"/>
              <w:spacing w:after="0" w:line="240" w:lineRule="auto"/>
              <w:jc w:val="center"/>
              <w:outlineLvl w:val="3"/>
              <w:rPr>
                <w:rFonts w:ascii="Arial" w:eastAsia="Times New Roman" w:hAnsi="Arial" w:cs="Arial"/>
                <w:b/>
                <w:sz w:val="24"/>
                <w:szCs w:val="24"/>
                <w:lang w:eastAsia="ru-RU"/>
              </w:rPr>
            </w:pPr>
            <w:r w:rsidRPr="00D5619B">
              <w:rPr>
                <w:rFonts w:ascii="Arial" w:eastAsia="Times New Roman" w:hAnsi="Arial" w:cs="Arial"/>
                <w:b/>
                <w:sz w:val="24"/>
                <w:szCs w:val="24"/>
                <w:lang w:eastAsia="ru-RU"/>
              </w:rPr>
              <w:t>По федеральному законодательству</w:t>
            </w:r>
          </w:p>
        </w:tc>
      </w:tr>
      <w:tr w:rsidR="00D5619B" w:rsidRPr="00D5619B" w:rsidTr="0076766F">
        <w:tblPrEx>
          <w:tblCellMar>
            <w:top w:w="0" w:type="dxa"/>
            <w:bottom w:w="0" w:type="dxa"/>
          </w:tblCellMar>
        </w:tblPrEx>
        <w:trPr>
          <w:cantSplit/>
          <w:trHeight w:val="274"/>
        </w:trPr>
        <w:tc>
          <w:tcPr>
            <w:tcW w:w="9671" w:type="dxa"/>
          </w:tcPr>
          <w:p w:rsidR="00D5619B" w:rsidRPr="00D5619B" w:rsidRDefault="00D5619B" w:rsidP="00D5619B">
            <w:pPr>
              <w:widowControl w:val="0"/>
              <w:spacing w:after="0" w:line="240" w:lineRule="auto"/>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 xml:space="preserve">Ежемесячная выплата </w:t>
            </w:r>
            <w:r w:rsidRPr="00D5619B">
              <w:rPr>
                <w:rFonts w:ascii="Arial" w:eastAsia="Times New Roman" w:hAnsi="Arial" w:cs="Arial"/>
                <w:b/>
                <w:sz w:val="24"/>
                <w:szCs w:val="24"/>
                <w:lang w:eastAsia="ru-RU"/>
              </w:rPr>
              <w:t>57,50 руб./ 60,00 руб</w:t>
            </w:r>
            <w:r w:rsidRPr="00D5619B">
              <w:rPr>
                <w:rFonts w:ascii="Arial" w:eastAsia="Times New Roman" w:hAnsi="Arial" w:cs="Arial"/>
                <w:sz w:val="24"/>
                <w:szCs w:val="24"/>
                <w:lang w:eastAsia="ru-RU"/>
              </w:rPr>
              <w:t>.*</w:t>
            </w:r>
          </w:p>
        </w:tc>
      </w:tr>
    </w:tbl>
    <w:p w:rsidR="00D5619B" w:rsidRPr="00D5619B" w:rsidRDefault="00D5619B" w:rsidP="00D5619B">
      <w:pPr>
        <w:widowControl w:val="0"/>
        <w:spacing w:after="0" w:line="240" w:lineRule="auto"/>
        <w:ind w:firstLine="540"/>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Примечание:</w:t>
      </w:r>
    </w:p>
    <w:p w:rsidR="00D5619B" w:rsidRPr="00D5619B" w:rsidRDefault="00D5619B" w:rsidP="00D5619B">
      <w:pPr>
        <w:widowControl w:val="0"/>
        <w:spacing w:after="0" w:line="240" w:lineRule="auto"/>
        <w:ind w:firstLine="540"/>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*Выплата пособия производится с применением районного коэффициента 1,15  и 1,2.</w:t>
      </w:r>
    </w:p>
    <w:p w:rsidR="00D5619B" w:rsidRPr="00D5619B" w:rsidRDefault="00D5619B" w:rsidP="00D5619B">
      <w:pPr>
        <w:widowControl w:val="0"/>
        <w:spacing w:after="0" w:line="240" w:lineRule="auto"/>
        <w:ind w:firstLine="540"/>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Основание:</w:t>
      </w:r>
    </w:p>
    <w:p w:rsidR="00D5619B" w:rsidRPr="00D5619B" w:rsidRDefault="00D5619B" w:rsidP="00D5619B">
      <w:pPr>
        <w:widowControl w:val="0"/>
        <w:spacing w:after="0" w:line="240" w:lineRule="auto"/>
        <w:ind w:firstLine="540"/>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Указ Президента РФ от 30.05.1994 г. № 1110 «О размере компенсационных выплат отдельным категориям граждан»;</w:t>
      </w:r>
    </w:p>
    <w:p w:rsidR="00D5619B" w:rsidRPr="00D5619B" w:rsidRDefault="00D5619B" w:rsidP="00D5619B">
      <w:pPr>
        <w:autoSpaceDE w:val="0"/>
        <w:autoSpaceDN w:val="0"/>
        <w:adjustRightInd w:val="0"/>
        <w:spacing w:after="0" w:line="240" w:lineRule="auto"/>
        <w:ind w:firstLine="540"/>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Постановление Правительства РФ от 03.11.1994 г. № 1206 «Об утверждении Порядка назначения и выплаты ежемесячных компенсационных выплат отдельным категориям граждан».</w:t>
      </w:r>
    </w:p>
    <w:p w:rsidR="00D5619B" w:rsidRPr="00D5619B" w:rsidRDefault="00D5619B" w:rsidP="00D5619B">
      <w:pPr>
        <w:widowControl w:val="0"/>
        <w:spacing w:after="0" w:line="240" w:lineRule="auto"/>
        <w:ind w:firstLine="540"/>
        <w:jc w:val="both"/>
        <w:rPr>
          <w:rFonts w:ascii="Arial" w:eastAsia="Times New Roman" w:hAnsi="Arial" w:cs="Arial"/>
          <w:sz w:val="24"/>
          <w:szCs w:val="24"/>
          <w:lang w:eastAsia="ru-RU"/>
        </w:rPr>
      </w:pPr>
    </w:p>
    <w:p w:rsidR="00D5619B" w:rsidRPr="00D5619B" w:rsidRDefault="00D5619B" w:rsidP="00D5619B">
      <w:pPr>
        <w:widowControl w:val="0"/>
        <w:spacing w:after="0" w:line="240" w:lineRule="auto"/>
        <w:jc w:val="center"/>
        <w:rPr>
          <w:rFonts w:ascii="Arial" w:eastAsia="Times New Roman" w:hAnsi="Arial" w:cs="Arial"/>
          <w:sz w:val="24"/>
          <w:szCs w:val="24"/>
          <w:lang w:eastAsia="ru-RU"/>
        </w:rPr>
      </w:pPr>
      <w:r w:rsidRPr="00D5619B">
        <w:rPr>
          <w:rFonts w:ascii="Arial" w:eastAsia="Times New Roman" w:hAnsi="Arial" w:cs="Arial"/>
          <w:b/>
          <w:sz w:val="24"/>
          <w:szCs w:val="24"/>
          <w:lang w:eastAsia="ru-RU"/>
        </w:rPr>
        <w:t>Ребенок, находящийся под опекой или попечительством</w:t>
      </w:r>
    </w:p>
    <w:tbl>
      <w:tblPr>
        <w:tblW w:w="96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71"/>
      </w:tblGrid>
      <w:tr w:rsidR="00D5619B" w:rsidRPr="00D5619B" w:rsidTr="0076766F">
        <w:tblPrEx>
          <w:tblCellMar>
            <w:top w:w="0" w:type="dxa"/>
            <w:bottom w:w="0" w:type="dxa"/>
          </w:tblCellMar>
        </w:tblPrEx>
        <w:trPr>
          <w:trHeight w:val="231"/>
        </w:trPr>
        <w:tc>
          <w:tcPr>
            <w:tcW w:w="9671" w:type="dxa"/>
          </w:tcPr>
          <w:p w:rsidR="00D5619B" w:rsidRPr="00D5619B" w:rsidRDefault="00D5619B" w:rsidP="00D5619B">
            <w:pPr>
              <w:widowControl w:val="0"/>
              <w:spacing w:after="0" w:line="240" w:lineRule="auto"/>
              <w:jc w:val="center"/>
              <w:outlineLvl w:val="3"/>
              <w:rPr>
                <w:rFonts w:ascii="Arial" w:eastAsia="Times New Roman" w:hAnsi="Arial" w:cs="Arial"/>
                <w:b/>
                <w:sz w:val="24"/>
                <w:szCs w:val="24"/>
                <w:lang w:eastAsia="ru-RU"/>
              </w:rPr>
            </w:pPr>
            <w:r w:rsidRPr="00D5619B">
              <w:rPr>
                <w:rFonts w:ascii="Arial" w:eastAsia="Times New Roman" w:hAnsi="Arial" w:cs="Arial"/>
                <w:b/>
                <w:sz w:val="24"/>
                <w:szCs w:val="24"/>
                <w:lang w:eastAsia="ru-RU"/>
              </w:rPr>
              <w:t>По областному законодательству</w:t>
            </w:r>
          </w:p>
        </w:tc>
      </w:tr>
      <w:tr w:rsidR="00D5619B" w:rsidRPr="00D5619B" w:rsidTr="0076766F">
        <w:tblPrEx>
          <w:tblCellMar>
            <w:top w:w="0" w:type="dxa"/>
            <w:bottom w:w="0" w:type="dxa"/>
          </w:tblCellMar>
        </w:tblPrEx>
        <w:trPr>
          <w:cantSplit/>
          <w:trHeight w:val="274"/>
        </w:trPr>
        <w:tc>
          <w:tcPr>
            <w:tcW w:w="9671" w:type="dxa"/>
          </w:tcPr>
          <w:p w:rsidR="00D5619B" w:rsidRPr="00D5619B" w:rsidRDefault="00D5619B" w:rsidP="00D5619B">
            <w:pPr>
              <w:widowControl w:val="0"/>
              <w:spacing w:after="0" w:line="240" w:lineRule="auto"/>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 xml:space="preserve">Денежные средства на содержание ребенка, находящегося под опекой или попечительством в размере </w:t>
            </w:r>
            <w:r w:rsidRPr="00D5619B">
              <w:rPr>
                <w:rFonts w:ascii="Arial" w:eastAsia="Times New Roman" w:hAnsi="Arial" w:cs="Arial"/>
                <w:b/>
                <w:sz w:val="24"/>
                <w:szCs w:val="24"/>
                <w:lang w:eastAsia="ru-RU"/>
              </w:rPr>
              <w:t xml:space="preserve"> 5846,96руб</w:t>
            </w:r>
            <w:r w:rsidRPr="00D5619B">
              <w:rPr>
                <w:rFonts w:ascii="Arial" w:eastAsia="Times New Roman" w:hAnsi="Arial" w:cs="Arial"/>
                <w:sz w:val="24"/>
                <w:szCs w:val="24"/>
                <w:lang w:eastAsia="ru-RU"/>
              </w:rPr>
              <w:t xml:space="preserve">./ </w:t>
            </w:r>
            <w:r w:rsidRPr="00D5619B">
              <w:rPr>
                <w:rFonts w:ascii="Arial" w:eastAsia="Times New Roman" w:hAnsi="Arial" w:cs="Arial"/>
                <w:b/>
                <w:sz w:val="24"/>
                <w:szCs w:val="24"/>
                <w:lang w:eastAsia="ru-RU"/>
              </w:rPr>
              <w:t>6101,70 руб.*</w:t>
            </w:r>
          </w:p>
        </w:tc>
      </w:tr>
    </w:tbl>
    <w:p w:rsidR="00D5619B" w:rsidRPr="00D5619B" w:rsidRDefault="00D5619B" w:rsidP="00D5619B">
      <w:pPr>
        <w:widowControl w:val="0"/>
        <w:spacing w:after="0" w:line="240" w:lineRule="auto"/>
        <w:ind w:firstLine="540"/>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Примечание:</w:t>
      </w:r>
    </w:p>
    <w:p w:rsidR="00D5619B" w:rsidRPr="00D5619B" w:rsidRDefault="00D5619B" w:rsidP="00D5619B">
      <w:pPr>
        <w:widowControl w:val="0"/>
        <w:spacing w:after="0" w:line="240" w:lineRule="auto"/>
        <w:ind w:firstLine="540"/>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*Выплата пособия производится с применением районного коэффициента 1,15  и 1,2.</w:t>
      </w:r>
    </w:p>
    <w:p w:rsidR="00D5619B" w:rsidRPr="00D5619B" w:rsidRDefault="00D5619B" w:rsidP="00D5619B">
      <w:pPr>
        <w:widowControl w:val="0"/>
        <w:spacing w:after="0" w:line="240" w:lineRule="auto"/>
        <w:ind w:firstLine="540"/>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Основание:</w:t>
      </w:r>
    </w:p>
    <w:p w:rsidR="00D5619B" w:rsidRPr="00D5619B" w:rsidRDefault="00D5619B" w:rsidP="00D5619B">
      <w:pPr>
        <w:widowControl w:val="0"/>
        <w:spacing w:after="0" w:line="240" w:lineRule="auto"/>
        <w:ind w:firstLine="540"/>
        <w:jc w:val="both"/>
        <w:rPr>
          <w:rFonts w:ascii="Arial" w:eastAsia="Times New Roman" w:hAnsi="Arial" w:cs="Arial"/>
          <w:b/>
          <w:sz w:val="24"/>
          <w:szCs w:val="24"/>
          <w:lang w:eastAsia="ru-RU"/>
        </w:rPr>
      </w:pPr>
      <w:r w:rsidRPr="00D5619B">
        <w:rPr>
          <w:rFonts w:ascii="Arial" w:eastAsia="Times New Roman" w:hAnsi="Arial" w:cs="Arial"/>
          <w:sz w:val="24"/>
          <w:szCs w:val="24"/>
          <w:lang w:eastAsia="ru-RU"/>
        </w:rPr>
        <w:t>Закон Свердловской области от 19.11.2008 г. № 107-ОЗ «О денежных средствах на содержание ребенка, находящегося под опекой или попечительством».</w:t>
      </w:r>
    </w:p>
    <w:p w:rsidR="00D5619B" w:rsidRPr="00D5619B" w:rsidRDefault="00D5619B" w:rsidP="00D5619B">
      <w:pPr>
        <w:autoSpaceDE w:val="0"/>
        <w:autoSpaceDN w:val="0"/>
        <w:adjustRightInd w:val="0"/>
        <w:spacing w:after="0" w:line="240" w:lineRule="auto"/>
        <w:ind w:firstLine="540"/>
        <w:jc w:val="center"/>
        <w:outlineLvl w:val="1"/>
        <w:rPr>
          <w:rFonts w:ascii="Arial" w:eastAsia="Times New Roman" w:hAnsi="Arial" w:cs="Arial"/>
          <w:sz w:val="24"/>
          <w:szCs w:val="24"/>
          <w:lang w:eastAsia="ru-RU"/>
        </w:rPr>
      </w:pPr>
    </w:p>
    <w:p w:rsidR="00D5619B" w:rsidRPr="00D5619B" w:rsidRDefault="00D5619B" w:rsidP="00D5619B">
      <w:pPr>
        <w:autoSpaceDE w:val="0"/>
        <w:autoSpaceDN w:val="0"/>
        <w:adjustRightInd w:val="0"/>
        <w:spacing w:after="0" w:line="240" w:lineRule="auto"/>
        <w:ind w:firstLine="540"/>
        <w:jc w:val="center"/>
        <w:outlineLvl w:val="1"/>
        <w:rPr>
          <w:rFonts w:ascii="Arial" w:eastAsia="Times New Roman" w:hAnsi="Arial" w:cs="Arial"/>
          <w:sz w:val="24"/>
          <w:szCs w:val="24"/>
          <w:lang w:eastAsia="ru-RU"/>
        </w:rPr>
      </w:pPr>
    </w:p>
    <w:p w:rsidR="00D5619B" w:rsidRPr="00D5619B" w:rsidRDefault="00D5619B" w:rsidP="00D5619B">
      <w:pPr>
        <w:autoSpaceDE w:val="0"/>
        <w:autoSpaceDN w:val="0"/>
        <w:adjustRightInd w:val="0"/>
        <w:spacing w:after="0" w:line="240" w:lineRule="auto"/>
        <w:ind w:firstLine="540"/>
        <w:jc w:val="center"/>
        <w:outlineLvl w:val="1"/>
        <w:rPr>
          <w:rFonts w:ascii="Arial" w:eastAsia="Times New Roman" w:hAnsi="Arial" w:cs="Arial"/>
          <w:b/>
          <w:bCs/>
          <w:sz w:val="24"/>
          <w:szCs w:val="24"/>
          <w:lang w:eastAsia="ru-RU"/>
        </w:rPr>
      </w:pPr>
      <w:r w:rsidRPr="00D5619B">
        <w:rPr>
          <w:rFonts w:ascii="Arial" w:eastAsia="Times New Roman" w:hAnsi="Arial" w:cs="Arial"/>
          <w:b/>
          <w:bCs/>
          <w:sz w:val="24"/>
          <w:szCs w:val="24"/>
          <w:lang w:eastAsia="ru-RU"/>
        </w:rPr>
        <w:t>Неработающие беременные женщины, имеющие статус безработных на день обращения, вставшие на учет в медицинские учреждения в ранние сроки беременности (в срок до 12 недель)*</w:t>
      </w:r>
    </w:p>
    <w:p w:rsidR="00D5619B" w:rsidRPr="00D5619B" w:rsidRDefault="00D5619B" w:rsidP="00D5619B">
      <w:pPr>
        <w:widowControl w:val="0"/>
        <w:spacing w:after="0" w:line="240" w:lineRule="auto"/>
        <w:ind w:firstLine="540"/>
        <w:jc w:val="both"/>
        <w:rPr>
          <w:rFonts w:ascii="Arial" w:eastAsia="Times New Roman" w:hAnsi="Arial" w:cs="Arial"/>
          <w:b/>
          <w:sz w:val="24"/>
          <w:szCs w:val="24"/>
          <w:lang w:eastAsia="ru-RU"/>
        </w:rPr>
      </w:pPr>
    </w:p>
    <w:tbl>
      <w:tblPr>
        <w:tblW w:w="96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71"/>
      </w:tblGrid>
      <w:tr w:rsidR="00D5619B" w:rsidRPr="00D5619B" w:rsidTr="0076766F">
        <w:tblPrEx>
          <w:tblCellMar>
            <w:top w:w="0" w:type="dxa"/>
            <w:bottom w:w="0" w:type="dxa"/>
          </w:tblCellMar>
        </w:tblPrEx>
        <w:trPr>
          <w:trHeight w:val="231"/>
        </w:trPr>
        <w:tc>
          <w:tcPr>
            <w:tcW w:w="9671" w:type="dxa"/>
          </w:tcPr>
          <w:p w:rsidR="00D5619B" w:rsidRPr="00D5619B" w:rsidRDefault="00D5619B" w:rsidP="00D5619B">
            <w:pPr>
              <w:widowControl w:val="0"/>
              <w:spacing w:after="0" w:line="240" w:lineRule="auto"/>
              <w:jc w:val="center"/>
              <w:outlineLvl w:val="3"/>
              <w:rPr>
                <w:rFonts w:ascii="Arial" w:eastAsia="Times New Roman" w:hAnsi="Arial" w:cs="Arial"/>
                <w:b/>
                <w:sz w:val="24"/>
                <w:szCs w:val="24"/>
                <w:lang w:eastAsia="ru-RU"/>
              </w:rPr>
            </w:pPr>
            <w:r w:rsidRPr="00D5619B">
              <w:rPr>
                <w:rFonts w:ascii="Arial" w:eastAsia="Times New Roman" w:hAnsi="Arial" w:cs="Arial"/>
                <w:b/>
                <w:sz w:val="24"/>
                <w:szCs w:val="24"/>
                <w:lang w:eastAsia="ru-RU"/>
              </w:rPr>
              <w:t>По областному законодательству</w:t>
            </w:r>
          </w:p>
        </w:tc>
      </w:tr>
      <w:tr w:rsidR="00D5619B" w:rsidRPr="00D5619B" w:rsidTr="0076766F">
        <w:tblPrEx>
          <w:tblCellMar>
            <w:top w:w="0" w:type="dxa"/>
            <w:bottom w:w="0" w:type="dxa"/>
          </w:tblCellMar>
        </w:tblPrEx>
        <w:trPr>
          <w:cantSplit/>
          <w:trHeight w:val="274"/>
        </w:trPr>
        <w:tc>
          <w:tcPr>
            <w:tcW w:w="9671" w:type="dxa"/>
          </w:tcPr>
          <w:p w:rsidR="00D5619B" w:rsidRPr="00D5619B" w:rsidRDefault="00D5619B" w:rsidP="00D5619B">
            <w:pPr>
              <w:widowControl w:val="0"/>
              <w:spacing w:after="0" w:line="240" w:lineRule="auto"/>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lastRenderedPageBreak/>
              <w:t xml:space="preserve">Социальное пособие в размере </w:t>
            </w:r>
            <w:r w:rsidRPr="00D5619B">
              <w:rPr>
                <w:rFonts w:ascii="Arial" w:eastAsia="Times New Roman" w:hAnsi="Arial" w:cs="Arial"/>
                <w:b/>
                <w:sz w:val="24"/>
                <w:szCs w:val="24"/>
                <w:lang w:eastAsia="ru-RU"/>
              </w:rPr>
              <w:t>600 руб</w:t>
            </w:r>
            <w:r w:rsidRPr="00D5619B">
              <w:rPr>
                <w:rFonts w:ascii="Arial" w:eastAsia="Times New Roman" w:hAnsi="Arial" w:cs="Arial"/>
                <w:sz w:val="24"/>
                <w:szCs w:val="24"/>
                <w:lang w:eastAsia="ru-RU"/>
              </w:rPr>
              <w:t>. ежемесячно</w:t>
            </w:r>
          </w:p>
        </w:tc>
      </w:tr>
    </w:tbl>
    <w:p w:rsidR="00D5619B" w:rsidRPr="00D5619B" w:rsidRDefault="00D5619B" w:rsidP="00D5619B">
      <w:pPr>
        <w:autoSpaceDE w:val="0"/>
        <w:autoSpaceDN w:val="0"/>
        <w:adjustRightInd w:val="0"/>
        <w:spacing w:after="0" w:line="240" w:lineRule="auto"/>
        <w:ind w:firstLine="540"/>
        <w:jc w:val="both"/>
        <w:outlineLvl w:val="1"/>
        <w:rPr>
          <w:rFonts w:ascii="Arial" w:eastAsia="Times New Roman" w:hAnsi="Arial" w:cs="Arial"/>
          <w:sz w:val="24"/>
          <w:szCs w:val="24"/>
          <w:lang w:eastAsia="ru-RU"/>
        </w:rPr>
      </w:pPr>
      <w:r w:rsidRPr="00D5619B">
        <w:rPr>
          <w:rFonts w:ascii="Arial" w:eastAsia="Times New Roman" w:hAnsi="Arial" w:cs="Arial"/>
          <w:sz w:val="24"/>
          <w:szCs w:val="24"/>
          <w:lang w:eastAsia="ru-RU"/>
        </w:rPr>
        <w:t>Примечание:</w:t>
      </w:r>
    </w:p>
    <w:p w:rsidR="00D5619B" w:rsidRPr="00D5619B" w:rsidRDefault="00D5619B" w:rsidP="00D5619B">
      <w:pPr>
        <w:autoSpaceDE w:val="0"/>
        <w:autoSpaceDN w:val="0"/>
        <w:adjustRightInd w:val="0"/>
        <w:spacing w:after="0" w:line="240" w:lineRule="auto"/>
        <w:ind w:firstLine="540"/>
        <w:jc w:val="both"/>
        <w:outlineLvl w:val="1"/>
        <w:rPr>
          <w:rFonts w:ascii="Arial" w:eastAsia="Times New Roman" w:hAnsi="Arial" w:cs="Arial"/>
          <w:bCs/>
          <w:sz w:val="24"/>
          <w:szCs w:val="24"/>
          <w:lang w:eastAsia="ru-RU"/>
        </w:rPr>
      </w:pPr>
      <w:r w:rsidRPr="00D5619B">
        <w:rPr>
          <w:rFonts w:ascii="Arial" w:eastAsia="Times New Roman" w:hAnsi="Arial" w:cs="Arial"/>
          <w:sz w:val="24"/>
          <w:szCs w:val="24"/>
          <w:lang w:eastAsia="ru-RU"/>
        </w:rPr>
        <w:t xml:space="preserve">*Право на социальное пособие также имеют </w:t>
      </w:r>
      <w:r w:rsidRPr="00D5619B">
        <w:rPr>
          <w:rFonts w:ascii="Arial" w:eastAsia="Times New Roman" w:hAnsi="Arial" w:cs="Arial"/>
          <w:bCs/>
          <w:sz w:val="24"/>
          <w:szCs w:val="24"/>
          <w:lang w:eastAsia="ru-RU"/>
        </w:rPr>
        <w:t>несовершеннолетние беременные, вставшие на учет в медицинские учреждения в ранние сроки беременности.</w:t>
      </w:r>
    </w:p>
    <w:p w:rsidR="00D5619B" w:rsidRPr="00D5619B" w:rsidRDefault="00D5619B" w:rsidP="00D5619B">
      <w:pPr>
        <w:autoSpaceDE w:val="0"/>
        <w:autoSpaceDN w:val="0"/>
        <w:adjustRightInd w:val="0"/>
        <w:spacing w:after="0" w:line="240" w:lineRule="auto"/>
        <w:ind w:firstLine="540"/>
        <w:jc w:val="both"/>
        <w:outlineLvl w:val="1"/>
        <w:rPr>
          <w:rFonts w:ascii="Arial" w:eastAsia="Times New Roman" w:hAnsi="Arial" w:cs="Arial"/>
          <w:bCs/>
          <w:sz w:val="24"/>
          <w:szCs w:val="24"/>
          <w:lang w:eastAsia="ru-RU"/>
        </w:rPr>
      </w:pPr>
    </w:p>
    <w:p w:rsidR="00D5619B" w:rsidRPr="00D5619B" w:rsidRDefault="00D5619B" w:rsidP="00D5619B">
      <w:pPr>
        <w:autoSpaceDE w:val="0"/>
        <w:autoSpaceDN w:val="0"/>
        <w:adjustRightInd w:val="0"/>
        <w:spacing w:after="0" w:line="240" w:lineRule="auto"/>
        <w:ind w:firstLine="540"/>
        <w:jc w:val="both"/>
        <w:outlineLvl w:val="1"/>
        <w:rPr>
          <w:rFonts w:ascii="Arial" w:eastAsia="Times New Roman" w:hAnsi="Arial" w:cs="Arial"/>
          <w:bCs/>
          <w:sz w:val="24"/>
          <w:szCs w:val="24"/>
          <w:lang w:eastAsia="ru-RU"/>
        </w:rPr>
      </w:pPr>
    </w:p>
    <w:p w:rsidR="00D5619B" w:rsidRPr="00D5619B" w:rsidRDefault="00D5619B" w:rsidP="00D5619B">
      <w:pPr>
        <w:widowControl w:val="0"/>
        <w:spacing w:after="0" w:line="240" w:lineRule="auto"/>
        <w:jc w:val="center"/>
        <w:rPr>
          <w:rFonts w:ascii="Arial" w:eastAsia="Times New Roman" w:hAnsi="Arial" w:cs="Arial"/>
          <w:b/>
          <w:sz w:val="24"/>
          <w:szCs w:val="24"/>
          <w:lang w:eastAsia="ru-RU"/>
        </w:rPr>
      </w:pPr>
      <w:r w:rsidRPr="00D5619B">
        <w:rPr>
          <w:rFonts w:ascii="Arial" w:eastAsia="Times New Roman" w:hAnsi="Arial" w:cs="Arial"/>
          <w:b/>
          <w:sz w:val="24"/>
          <w:szCs w:val="24"/>
          <w:lang w:eastAsia="ru-RU"/>
        </w:rPr>
        <w:t>Родитель (лицо, его заменяющее), воспитывающий ребенка-инвалида</w:t>
      </w:r>
    </w:p>
    <w:p w:rsidR="00D5619B" w:rsidRPr="00D5619B" w:rsidRDefault="00D5619B" w:rsidP="00D5619B">
      <w:pPr>
        <w:widowControl w:val="0"/>
        <w:spacing w:after="0" w:line="240" w:lineRule="auto"/>
        <w:jc w:val="both"/>
        <w:rPr>
          <w:rFonts w:ascii="Arial" w:eastAsia="Times New Roman" w:hAnsi="Arial" w:cs="Arial"/>
          <w:sz w:val="24"/>
          <w:szCs w:val="24"/>
          <w:lang w:eastAsia="ru-RU"/>
        </w:rPr>
      </w:pPr>
    </w:p>
    <w:tbl>
      <w:tblPr>
        <w:tblW w:w="96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71"/>
      </w:tblGrid>
      <w:tr w:rsidR="00D5619B" w:rsidRPr="00D5619B" w:rsidTr="0076766F">
        <w:tblPrEx>
          <w:tblCellMar>
            <w:top w:w="0" w:type="dxa"/>
            <w:bottom w:w="0" w:type="dxa"/>
          </w:tblCellMar>
        </w:tblPrEx>
        <w:trPr>
          <w:trHeight w:val="231"/>
        </w:trPr>
        <w:tc>
          <w:tcPr>
            <w:tcW w:w="9671" w:type="dxa"/>
          </w:tcPr>
          <w:p w:rsidR="00D5619B" w:rsidRPr="00D5619B" w:rsidRDefault="00D5619B" w:rsidP="00D5619B">
            <w:pPr>
              <w:widowControl w:val="0"/>
              <w:spacing w:after="0" w:line="240" w:lineRule="auto"/>
              <w:jc w:val="center"/>
              <w:outlineLvl w:val="3"/>
              <w:rPr>
                <w:rFonts w:ascii="Arial" w:eastAsia="Times New Roman" w:hAnsi="Arial" w:cs="Arial"/>
                <w:b/>
                <w:sz w:val="24"/>
                <w:szCs w:val="24"/>
                <w:lang w:eastAsia="ru-RU"/>
              </w:rPr>
            </w:pPr>
            <w:r w:rsidRPr="00D5619B">
              <w:rPr>
                <w:rFonts w:ascii="Arial" w:eastAsia="Times New Roman" w:hAnsi="Arial" w:cs="Arial"/>
                <w:b/>
                <w:sz w:val="24"/>
                <w:szCs w:val="24"/>
                <w:lang w:eastAsia="ru-RU"/>
              </w:rPr>
              <w:t>По областному законодательству</w:t>
            </w:r>
          </w:p>
        </w:tc>
      </w:tr>
      <w:tr w:rsidR="00D5619B" w:rsidRPr="00D5619B" w:rsidTr="0076766F">
        <w:tblPrEx>
          <w:tblCellMar>
            <w:top w:w="0" w:type="dxa"/>
            <w:bottom w:w="0" w:type="dxa"/>
          </w:tblCellMar>
        </w:tblPrEx>
        <w:trPr>
          <w:cantSplit/>
          <w:trHeight w:val="274"/>
        </w:trPr>
        <w:tc>
          <w:tcPr>
            <w:tcW w:w="9671" w:type="dxa"/>
          </w:tcPr>
          <w:p w:rsidR="00D5619B" w:rsidRPr="00D5619B" w:rsidRDefault="00D5619B" w:rsidP="00D5619B">
            <w:pPr>
              <w:widowControl w:val="0"/>
              <w:spacing w:after="0" w:line="240" w:lineRule="auto"/>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 xml:space="preserve">Ежемесячная выплата в размере </w:t>
            </w:r>
            <w:r w:rsidRPr="00D5619B">
              <w:rPr>
                <w:rFonts w:ascii="Arial" w:eastAsia="Times New Roman" w:hAnsi="Arial" w:cs="Arial"/>
                <w:b/>
                <w:sz w:val="24"/>
                <w:szCs w:val="24"/>
                <w:lang w:eastAsia="ru-RU"/>
              </w:rPr>
              <w:t>1000 руб.</w:t>
            </w:r>
          </w:p>
        </w:tc>
      </w:tr>
    </w:tbl>
    <w:p w:rsidR="00D5619B" w:rsidRPr="00D5619B" w:rsidRDefault="00D5619B" w:rsidP="00D5619B">
      <w:pPr>
        <w:widowControl w:val="0"/>
        <w:spacing w:after="0" w:line="240" w:lineRule="auto"/>
        <w:ind w:firstLine="540"/>
        <w:jc w:val="both"/>
        <w:rPr>
          <w:rFonts w:ascii="Arial" w:eastAsia="Times New Roman" w:hAnsi="Arial" w:cs="Arial"/>
          <w:b/>
          <w:sz w:val="24"/>
          <w:szCs w:val="24"/>
          <w:lang w:eastAsia="ru-RU"/>
        </w:rPr>
      </w:pPr>
    </w:p>
    <w:p w:rsidR="00D5619B" w:rsidRPr="00D5619B" w:rsidRDefault="00D5619B" w:rsidP="00D5619B">
      <w:pPr>
        <w:autoSpaceDE w:val="0"/>
        <w:autoSpaceDN w:val="0"/>
        <w:adjustRightInd w:val="0"/>
        <w:spacing w:after="0" w:line="240" w:lineRule="auto"/>
        <w:ind w:firstLine="540"/>
        <w:jc w:val="center"/>
        <w:outlineLvl w:val="0"/>
        <w:rPr>
          <w:rFonts w:ascii="Arial" w:eastAsia="Times New Roman" w:hAnsi="Arial" w:cs="Arial"/>
          <w:b/>
          <w:bCs/>
          <w:sz w:val="24"/>
          <w:szCs w:val="24"/>
          <w:lang w:eastAsia="ru-RU"/>
        </w:rPr>
      </w:pPr>
    </w:p>
    <w:p w:rsidR="00D5619B" w:rsidRPr="00D5619B" w:rsidRDefault="00D5619B" w:rsidP="00D5619B">
      <w:pPr>
        <w:autoSpaceDE w:val="0"/>
        <w:autoSpaceDN w:val="0"/>
        <w:adjustRightInd w:val="0"/>
        <w:spacing w:after="0" w:line="240" w:lineRule="auto"/>
        <w:ind w:firstLine="540"/>
        <w:jc w:val="center"/>
        <w:outlineLvl w:val="0"/>
        <w:rPr>
          <w:rFonts w:ascii="Arial" w:eastAsia="Times New Roman" w:hAnsi="Arial" w:cs="Arial"/>
          <w:b/>
          <w:bCs/>
          <w:sz w:val="24"/>
          <w:szCs w:val="24"/>
          <w:lang w:eastAsia="ru-RU"/>
        </w:rPr>
      </w:pPr>
      <w:r w:rsidRPr="00D5619B">
        <w:rPr>
          <w:rFonts w:ascii="Arial" w:eastAsia="Times New Roman" w:hAnsi="Arial" w:cs="Arial"/>
          <w:b/>
          <w:bCs/>
          <w:sz w:val="24"/>
          <w:szCs w:val="24"/>
          <w:lang w:eastAsia="ru-RU"/>
        </w:rPr>
        <w:t xml:space="preserve">Ребенок и сопровождающее его лицо в областной центр </w:t>
      </w:r>
    </w:p>
    <w:p w:rsidR="00D5619B" w:rsidRPr="00D5619B" w:rsidRDefault="00D5619B" w:rsidP="00D5619B">
      <w:pPr>
        <w:autoSpaceDE w:val="0"/>
        <w:autoSpaceDN w:val="0"/>
        <w:adjustRightInd w:val="0"/>
        <w:spacing w:after="0" w:line="240" w:lineRule="auto"/>
        <w:ind w:firstLine="540"/>
        <w:jc w:val="center"/>
        <w:outlineLvl w:val="0"/>
        <w:rPr>
          <w:rFonts w:ascii="Arial" w:eastAsia="Times New Roman" w:hAnsi="Arial" w:cs="Arial"/>
          <w:b/>
          <w:bCs/>
          <w:sz w:val="24"/>
          <w:szCs w:val="24"/>
          <w:lang w:eastAsia="ru-RU"/>
        </w:rPr>
      </w:pPr>
      <w:r w:rsidRPr="00D5619B">
        <w:rPr>
          <w:rFonts w:ascii="Arial" w:eastAsia="Times New Roman" w:hAnsi="Arial" w:cs="Arial"/>
          <w:b/>
          <w:bCs/>
          <w:sz w:val="24"/>
          <w:szCs w:val="24"/>
          <w:lang w:eastAsia="ru-RU"/>
        </w:rPr>
        <w:t>(город Екатеринбург) по направлению врача</w:t>
      </w:r>
    </w:p>
    <w:p w:rsidR="00D5619B" w:rsidRPr="00D5619B" w:rsidRDefault="00D5619B" w:rsidP="00D5619B">
      <w:pPr>
        <w:widowControl w:val="0"/>
        <w:spacing w:after="0" w:line="240" w:lineRule="auto"/>
        <w:jc w:val="center"/>
        <w:rPr>
          <w:rFonts w:ascii="Arial" w:eastAsia="Times New Roman" w:hAnsi="Arial" w:cs="Arial"/>
          <w:sz w:val="24"/>
          <w:szCs w:val="24"/>
          <w:lang w:eastAsia="ru-RU"/>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68"/>
      </w:tblGrid>
      <w:tr w:rsidR="00D5619B" w:rsidRPr="00D5619B" w:rsidTr="0076766F">
        <w:tblPrEx>
          <w:tblCellMar>
            <w:top w:w="0" w:type="dxa"/>
            <w:bottom w:w="0" w:type="dxa"/>
          </w:tblCellMar>
        </w:tblPrEx>
        <w:trPr>
          <w:cantSplit/>
        </w:trPr>
        <w:tc>
          <w:tcPr>
            <w:tcW w:w="9468" w:type="dxa"/>
          </w:tcPr>
          <w:p w:rsidR="00D5619B" w:rsidRPr="00D5619B" w:rsidRDefault="00D5619B" w:rsidP="00D5619B">
            <w:pPr>
              <w:widowControl w:val="0"/>
              <w:spacing w:after="0" w:line="240" w:lineRule="auto"/>
              <w:jc w:val="center"/>
              <w:outlineLvl w:val="3"/>
              <w:rPr>
                <w:rFonts w:ascii="Arial" w:eastAsia="Times New Roman" w:hAnsi="Arial" w:cs="Arial"/>
                <w:b/>
                <w:sz w:val="24"/>
                <w:szCs w:val="24"/>
                <w:lang w:eastAsia="ru-RU"/>
              </w:rPr>
            </w:pPr>
            <w:r w:rsidRPr="00D5619B">
              <w:rPr>
                <w:rFonts w:ascii="Arial" w:eastAsia="Times New Roman" w:hAnsi="Arial" w:cs="Arial"/>
                <w:b/>
                <w:sz w:val="24"/>
                <w:szCs w:val="24"/>
                <w:lang w:eastAsia="ru-RU"/>
              </w:rPr>
              <w:t>По областному законодательству</w:t>
            </w:r>
          </w:p>
        </w:tc>
      </w:tr>
      <w:tr w:rsidR="00D5619B" w:rsidRPr="00D5619B" w:rsidTr="0076766F">
        <w:tblPrEx>
          <w:tblCellMar>
            <w:top w:w="0" w:type="dxa"/>
            <w:bottom w:w="0" w:type="dxa"/>
          </w:tblCellMar>
        </w:tblPrEx>
        <w:trPr>
          <w:cantSplit/>
        </w:trPr>
        <w:tc>
          <w:tcPr>
            <w:tcW w:w="9468" w:type="dxa"/>
          </w:tcPr>
          <w:p w:rsidR="00D5619B" w:rsidRPr="00D5619B" w:rsidRDefault="00D5619B" w:rsidP="00D5619B">
            <w:pPr>
              <w:autoSpaceDE w:val="0"/>
              <w:autoSpaceDN w:val="0"/>
              <w:adjustRightInd w:val="0"/>
              <w:spacing w:after="0" w:line="240" w:lineRule="auto"/>
              <w:jc w:val="both"/>
              <w:outlineLvl w:val="1"/>
              <w:rPr>
                <w:rFonts w:ascii="Arial" w:eastAsia="Times New Roman" w:hAnsi="Arial" w:cs="Arial"/>
                <w:sz w:val="24"/>
                <w:szCs w:val="24"/>
                <w:lang w:eastAsia="ru-RU"/>
              </w:rPr>
            </w:pPr>
            <w:r w:rsidRPr="00D5619B">
              <w:rPr>
                <w:rFonts w:ascii="Arial" w:eastAsia="Times New Roman" w:hAnsi="Arial" w:cs="Arial"/>
                <w:sz w:val="24"/>
                <w:szCs w:val="24"/>
                <w:lang w:eastAsia="ru-RU"/>
              </w:rPr>
              <w:t>Возмещение расходов на проезд ребенка и одного лица, его сопровождающего в областной центр (город Екатеринбург) по направлению врача и обратно к месту жительства ребенка</w:t>
            </w:r>
          </w:p>
        </w:tc>
      </w:tr>
    </w:tbl>
    <w:p w:rsidR="00D5619B" w:rsidRPr="00D5619B" w:rsidRDefault="00D5619B" w:rsidP="00D5619B">
      <w:pPr>
        <w:widowControl w:val="0"/>
        <w:spacing w:after="0" w:line="240" w:lineRule="auto"/>
        <w:ind w:firstLine="540"/>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Основание:</w:t>
      </w:r>
    </w:p>
    <w:p w:rsidR="00D5619B" w:rsidRPr="00D5619B" w:rsidRDefault="00D5619B" w:rsidP="00D5619B">
      <w:pPr>
        <w:widowControl w:val="0"/>
        <w:spacing w:after="0" w:line="240" w:lineRule="auto"/>
        <w:ind w:firstLine="540"/>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Областной закон от 23.10.1995 г. № 28-ОЗ «О защите прав ребенка»;</w:t>
      </w:r>
    </w:p>
    <w:p w:rsidR="00D5619B" w:rsidRPr="00D5619B" w:rsidRDefault="00D5619B" w:rsidP="00D5619B">
      <w:pPr>
        <w:widowControl w:val="0"/>
        <w:spacing w:after="0" w:line="240" w:lineRule="auto"/>
        <w:ind w:firstLine="540"/>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 xml:space="preserve">Постановление Правительства Свердловской области </w:t>
      </w:r>
      <w:r w:rsidRPr="00D5619B">
        <w:rPr>
          <w:rFonts w:ascii="Arial" w:eastAsia="Times New Roman" w:hAnsi="Arial" w:cs="Arial"/>
          <w:iCs/>
          <w:sz w:val="24"/>
          <w:szCs w:val="24"/>
          <w:lang w:eastAsia="ru-RU"/>
        </w:rPr>
        <w:t>от 07.12.2000 г. № 1004-ПП «О порядке назначения и выплаты социальных пособий и компенсаций некоторым категориям граждан Свердловской области в соответствии с Областным законом «О защите прав ребенка».</w:t>
      </w:r>
    </w:p>
    <w:p w:rsidR="00D5619B" w:rsidRPr="00D5619B" w:rsidRDefault="00D5619B" w:rsidP="00D5619B">
      <w:pPr>
        <w:widowControl w:val="0"/>
        <w:spacing w:after="0" w:line="240" w:lineRule="auto"/>
        <w:jc w:val="both"/>
        <w:rPr>
          <w:rFonts w:ascii="Arial" w:eastAsia="Times New Roman" w:hAnsi="Arial" w:cs="Arial"/>
          <w:sz w:val="24"/>
          <w:szCs w:val="24"/>
          <w:lang w:eastAsia="ru-RU"/>
        </w:rPr>
      </w:pPr>
    </w:p>
    <w:p w:rsidR="00D5619B" w:rsidRPr="00D5619B" w:rsidRDefault="00D5619B" w:rsidP="00D5619B">
      <w:pPr>
        <w:widowControl w:val="0"/>
        <w:spacing w:after="0" w:line="240" w:lineRule="auto"/>
        <w:jc w:val="center"/>
        <w:rPr>
          <w:rFonts w:ascii="Arial" w:eastAsia="Times New Roman" w:hAnsi="Arial" w:cs="Arial"/>
          <w:b/>
          <w:sz w:val="24"/>
          <w:szCs w:val="24"/>
          <w:lang w:eastAsia="ru-RU"/>
        </w:rPr>
      </w:pPr>
    </w:p>
    <w:p w:rsidR="00D5619B" w:rsidRPr="00D5619B" w:rsidRDefault="00D5619B" w:rsidP="00D5619B">
      <w:pPr>
        <w:widowControl w:val="0"/>
        <w:spacing w:after="0" w:line="240" w:lineRule="auto"/>
        <w:jc w:val="center"/>
        <w:rPr>
          <w:rFonts w:ascii="Arial" w:eastAsia="Times New Roman" w:hAnsi="Arial" w:cs="Arial"/>
          <w:b/>
          <w:sz w:val="24"/>
          <w:szCs w:val="24"/>
          <w:lang w:eastAsia="ru-RU"/>
        </w:rPr>
      </w:pPr>
      <w:r w:rsidRPr="00D5619B">
        <w:rPr>
          <w:rFonts w:ascii="Arial" w:eastAsia="Times New Roman" w:hAnsi="Arial" w:cs="Arial"/>
          <w:b/>
          <w:sz w:val="24"/>
          <w:szCs w:val="24"/>
          <w:lang w:eastAsia="ru-RU"/>
        </w:rPr>
        <w:t>Многодетные семьи и дети в многодетных семьях*</w:t>
      </w:r>
    </w:p>
    <w:p w:rsidR="00D5619B" w:rsidRPr="00D5619B" w:rsidRDefault="00D5619B" w:rsidP="00D5619B">
      <w:pPr>
        <w:widowControl w:val="0"/>
        <w:spacing w:after="0" w:line="240" w:lineRule="auto"/>
        <w:jc w:val="center"/>
        <w:rPr>
          <w:rFonts w:ascii="Arial" w:eastAsia="Times New Roman" w:hAnsi="Arial" w:cs="Arial"/>
          <w:b/>
          <w:sz w:val="24"/>
          <w:szCs w:val="24"/>
          <w:lang w:eastAsia="ru-RU"/>
        </w:rPr>
      </w:pPr>
    </w:p>
    <w:tbl>
      <w:tblPr>
        <w:tblW w:w="9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88"/>
      </w:tblGrid>
      <w:tr w:rsidR="00D5619B" w:rsidRPr="00D5619B" w:rsidTr="0076766F">
        <w:tblPrEx>
          <w:tblCellMar>
            <w:top w:w="0" w:type="dxa"/>
            <w:bottom w:w="0" w:type="dxa"/>
          </w:tblCellMar>
        </w:tblPrEx>
        <w:trPr>
          <w:trHeight w:val="221"/>
        </w:trPr>
        <w:tc>
          <w:tcPr>
            <w:tcW w:w="9488" w:type="dxa"/>
          </w:tcPr>
          <w:p w:rsidR="00D5619B" w:rsidRPr="00D5619B" w:rsidRDefault="00D5619B" w:rsidP="00D5619B">
            <w:pPr>
              <w:widowControl w:val="0"/>
              <w:spacing w:after="0" w:line="240" w:lineRule="auto"/>
              <w:jc w:val="center"/>
              <w:outlineLvl w:val="3"/>
              <w:rPr>
                <w:rFonts w:ascii="Arial" w:eastAsia="Times New Roman" w:hAnsi="Arial" w:cs="Arial"/>
                <w:b/>
                <w:sz w:val="24"/>
                <w:szCs w:val="24"/>
                <w:lang w:eastAsia="ru-RU"/>
              </w:rPr>
            </w:pPr>
            <w:r w:rsidRPr="00D5619B">
              <w:rPr>
                <w:rFonts w:ascii="Arial" w:eastAsia="Times New Roman" w:hAnsi="Arial" w:cs="Arial"/>
                <w:b/>
                <w:sz w:val="24"/>
                <w:szCs w:val="24"/>
                <w:lang w:eastAsia="ru-RU"/>
              </w:rPr>
              <w:t>По областному законодательству</w:t>
            </w:r>
          </w:p>
        </w:tc>
      </w:tr>
      <w:tr w:rsidR="00D5619B" w:rsidRPr="00D5619B" w:rsidTr="0076766F">
        <w:tblPrEx>
          <w:tblCellMar>
            <w:top w:w="0" w:type="dxa"/>
            <w:bottom w:w="0" w:type="dxa"/>
          </w:tblCellMar>
          <w:tblLook w:val="0000" w:firstRow="0" w:lastRow="0" w:firstColumn="0" w:lastColumn="0" w:noHBand="0" w:noVBand="0"/>
        </w:tblPrEx>
        <w:trPr>
          <w:trHeight w:val="352"/>
        </w:trPr>
        <w:tc>
          <w:tcPr>
            <w:tcW w:w="9488" w:type="dxa"/>
          </w:tcPr>
          <w:p w:rsidR="00D5619B" w:rsidRPr="00D5619B" w:rsidRDefault="00D5619B" w:rsidP="00D5619B">
            <w:pPr>
              <w:autoSpaceDE w:val="0"/>
              <w:autoSpaceDN w:val="0"/>
              <w:adjustRightInd w:val="0"/>
              <w:spacing w:after="0" w:line="240" w:lineRule="auto"/>
              <w:jc w:val="both"/>
              <w:outlineLvl w:val="0"/>
              <w:rPr>
                <w:rFonts w:ascii="Arial" w:eastAsia="Times New Roman" w:hAnsi="Arial" w:cs="Arial"/>
                <w:sz w:val="24"/>
                <w:szCs w:val="24"/>
                <w:lang w:eastAsia="ru-RU"/>
              </w:rPr>
            </w:pPr>
            <w:r w:rsidRPr="00D5619B">
              <w:rPr>
                <w:rFonts w:ascii="Arial" w:eastAsia="Times New Roman" w:hAnsi="Arial" w:cs="Arial"/>
                <w:sz w:val="24"/>
                <w:szCs w:val="24"/>
                <w:lang w:eastAsia="ru-RU"/>
              </w:rPr>
              <w:t xml:space="preserve">Ежемесячное пособие на ребенка лицу, являющемуся родителем и (или) усыновителем трех или более несовершеннолетних детей, проживающему совместно с ними, имеющему среднедушевой доход ниже величины прожиточного минимума, установленного в Свердловской области, в размере </w:t>
            </w:r>
            <w:r w:rsidRPr="00D5619B">
              <w:rPr>
                <w:rFonts w:ascii="Arial" w:eastAsia="Times New Roman" w:hAnsi="Arial" w:cs="Arial"/>
                <w:b/>
                <w:sz w:val="24"/>
                <w:szCs w:val="24"/>
                <w:lang w:eastAsia="ru-RU"/>
              </w:rPr>
              <w:t>1616,67 руб./1686,96 руб.**</w:t>
            </w:r>
          </w:p>
        </w:tc>
      </w:tr>
      <w:tr w:rsidR="00D5619B" w:rsidRPr="00D5619B" w:rsidTr="0076766F">
        <w:tblPrEx>
          <w:tblCellMar>
            <w:top w:w="0" w:type="dxa"/>
            <w:bottom w:w="0" w:type="dxa"/>
          </w:tblCellMar>
          <w:tblLook w:val="0000" w:firstRow="0" w:lastRow="0" w:firstColumn="0" w:lastColumn="0" w:noHBand="0" w:noVBand="0"/>
        </w:tblPrEx>
        <w:trPr>
          <w:trHeight w:val="1067"/>
        </w:trPr>
        <w:tc>
          <w:tcPr>
            <w:tcW w:w="9488" w:type="dxa"/>
          </w:tcPr>
          <w:p w:rsidR="00D5619B" w:rsidRPr="00D5619B" w:rsidRDefault="00D5619B" w:rsidP="00D5619B">
            <w:pPr>
              <w:widowControl w:val="0"/>
              <w:spacing w:after="0" w:line="240" w:lineRule="auto"/>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 xml:space="preserve">Ежемесячное пособие на проезд по территории Свердловской области  на всех видах городского пассажирского транспорта и на автомобильном транспорте общего пользования пригородных маршрутов учащимся общеобразовательных организаций из многодетных семей Свердловской области в размере </w:t>
            </w:r>
            <w:r w:rsidRPr="00D5619B">
              <w:rPr>
                <w:rFonts w:ascii="Arial" w:eastAsia="Times New Roman" w:hAnsi="Arial" w:cs="Arial"/>
                <w:b/>
                <w:sz w:val="24"/>
                <w:szCs w:val="24"/>
                <w:lang w:eastAsia="ru-RU"/>
              </w:rPr>
              <w:t>323 руб</w:t>
            </w:r>
            <w:r w:rsidRPr="00D5619B">
              <w:rPr>
                <w:rFonts w:ascii="Arial" w:eastAsia="Times New Roman" w:hAnsi="Arial" w:cs="Arial"/>
                <w:sz w:val="24"/>
                <w:szCs w:val="24"/>
                <w:lang w:eastAsia="ru-RU"/>
              </w:rPr>
              <w:t>. на каждого учащегося ребенка</w:t>
            </w:r>
          </w:p>
        </w:tc>
      </w:tr>
      <w:tr w:rsidR="00D5619B" w:rsidRPr="00D5619B" w:rsidTr="0076766F">
        <w:tblPrEx>
          <w:tblCellMar>
            <w:top w:w="0" w:type="dxa"/>
            <w:bottom w:w="0" w:type="dxa"/>
          </w:tblCellMar>
          <w:tblLook w:val="0000" w:firstRow="0" w:lastRow="0" w:firstColumn="0" w:lastColumn="0" w:noHBand="0" w:noVBand="0"/>
        </w:tblPrEx>
        <w:trPr>
          <w:trHeight w:val="543"/>
        </w:trPr>
        <w:tc>
          <w:tcPr>
            <w:tcW w:w="9488" w:type="dxa"/>
          </w:tcPr>
          <w:p w:rsidR="00D5619B" w:rsidRPr="00D5619B" w:rsidRDefault="00D5619B" w:rsidP="00D5619B">
            <w:pPr>
              <w:widowControl w:val="0"/>
              <w:spacing w:after="0" w:line="240" w:lineRule="auto"/>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Компенсация 30 процентов расходов на оплату коммунальных услуг, включающую в себя оплату холодного и горячего водоснабжения, водоотведения, электроснабжения, газоснабжения (в том числе поставок бытового газа в баллонах), отопления (теплоснабжения, в том числе поставок твердого топлива при наличии печного отопления в домах, не имеющих центрального отопления), в пределах нормативов, устанавливаемых Правительством Свердловской области</w:t>
            </w:r>
          </w:p>
        </w:tc>
      </w:tr>
      <w:tr w:rsidR="00D5619B" w:rsidRPr="00D5619B" w:rsidTr="0076766F">
        <w:tblPrEx>
          <w:tblCellMar>
            <w:top w:w="0" w:type="dxa"/>
            <w:bottom w:w="0" w:type="dxa"/>
          </w:tblCellMar>
          <w:tblLook w:val="0000" w:firstRow="0" w:lastRow="0" w:firstColumn="0" w:lastColumn="0" w:noHBand="0" w:noVBand="0"/>
        </w:tblPrEx>
        <w:trPr>
          <w:trHeight w:val="785"/>
        </w:trPr>
        <w:tc>
          <w:tcPr>
            <w:tcW w:w="9488" w:type="dxa"/>
          </w:tcPr>
          <w:p w:rsidR="00D5619B" w:rsidRPr="00D5619B" w:rsidRDefault="00D5619B" w:rsidP="00D5619B">
            <w:pPr>
              <w:widowControl w:val="0"/>
              <w:spacing w:after="0" w:line="240" w:lineRule="auto"/>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Бесплатный  проезд  по территории Свердловской области на автомобильном транспорте общего пользования (кроме такси) междугородных маршрутов учащимся общеобразовательных организаций из многодетных семей Свердловской области</w:t>
            </w:r>
          </w:p>
        </w:tc>
      </w:tr>
      <w:tr w:rsidR="00D5619B" w:rsidRPr="00D5619B" w:rsidTr="0076766F">
        <w:tblPrEx>
          <w:tblCellMar>
            <w:top w:w="0" w:type="dxa"/>
            <w:bottom w:w="0" w:type="dxa"/>
          </w:tblCellMar>
          <w:tblLook w:val="0000" w:firstRow="0" w:lastRow="0" w:firstColumn="0" w:lastColumn="0" w:noHBand="0" w:noVBand="0"/>
        </w:tblPrEx>
        <w:trPr>
          <w:trHeight w:val="283"/>
        </w:trPr>
        <w:tc>
          <w:tcPr>
            <w:tcW w:w="9488" w:type="dxa"/>
          </w:tcPr>
          <w:p w:rsidR="00D5619B" w:rsidRPr="00D5619B" w:rsidRDefault="00D5619B" w:rsidP="00D5619B">
            <w:pPr>
              <w:widowControl w:val="0"/>
              <w:spacing w:after="0" w:line="240" w:lineRule="auto"/>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 xml:space="preserve">Бесплатное обеспечение лекарствами детей в возрасте до 6 лет в </w:t>
            </w:r>
            <w:r w:rsidRPr="00D5619B">
              <w:rPr>
                <w:rFonts w:ascii="Arial" w:eastAsia="Times New Roman" w:hAnsi="Arial" w:cs="Arial"/>
                <w:sz w:val="24"/>
                <w:szCs w:val="24"/>
                <w:lang w:eastAsia="ru-RU"/>
              </w:rPr>
              <w:lastRenderedPageBreak/>
              <w:t>фармацевтических организациях по рецептам врачей</w:t>
            </w:r>
          </w:p>
        </w:tc>
      </w:tr>
      <w:tr w:rsidR="00D5619B" w:rsidRPr="00D5619B" w:rsidTr="0076766F">
        <w:tblPrEx>
          <w:tblCellMar>
            <w:top w:w="0" w:type="dxa"/>
            <w:bottom w:w="0" w:type="dxa"/>
          </w:tblCellMar>
          <w:tblLook w:val="0000" w:firstRow="0" w:lastRow="0" w:firstColumn="0" w:lastColumn="0" w:noHBand="0" w:noVBand="0"/>
        </w:tblPrEx>
        <w:trPr>
          <w:trHeight w:val="543"/>
        </w:trPr>
        <w:tc>
          <w:tcPr>
            <w:tcW w:w="9488" w:type="dxa"/>
          </w:tcPr>
          <w:p w:rsidR="00D5619B" w:rsidRPr="00D5619B" w:rsidRDefault="00D5619B" w:rsidP="00D5619B">
            <w:pPr>
              <w:widowControl w:val="0"/>
              <w:spacing w:after="0" w:line="240" w:lineRule="auto"/>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lastRenderedPageBreak/>
              <w:t>Бесплатное питание для каждого ребенка, обучающегося в общеобразовательном учреждении</w:t>
            </w:r>
          </w:p>
        </w:tc>
      </w:tr>
      <w:tr w:rsidR="00D5619B" w:rsidRPr="00D5619B" w:rsidTr="0076766F">
        <w:tblPrEx>
          <w:tblCellMar>
            <w:top w:w="0" w:type="dxa"/>
            <w:bottom w:w="0" w:type="dxa"/>
          </w:tblCellMar>
          <w:tblLook w:val="0000" w:firstRow="0" w:lastRow="0" w:firstColumn="0" w:lastColumn="0" w:noHBand="0" w:noVBand="0"/>
        </w:tblPrEx>
        <w:trPr>
          <w:trHeight w:val="262"/>
        </w:trPr>
        <w:tc>
          <w:tcPr>
            <w:tcW w:w="9488" w:type="dxa"/>
          </w:tcPr>
          <w:p w:rsidR="00D5619B" w:rsidRPr="00D5619B" w:rsidRDefault="00D5619B" w:rsidP="00D5619B">
            <w:pPr>
              <w:widowControl w:val="0"/>
              <w:spacing w:after="0" w:line="240" w:lineRule="auto"/>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Бесплатное посещение музеев, выставок, парков культуры и отдыха</w:t>
            </w:r>
          </w:p>
        </w:tc>
      </w:tr>
      <w:tr w:rsidR="00D5619B" w:rsidRPr="00D5619B" w:rsidTr="0076766F">
        <w:tblPrEx>
          <w:tblCellMar>
            <w:top w:w="0" w:type="dxa"/>
            <w:bottom w:w="0" w:type="dxa"/>
          </w:tblCellMar>
          <w:tblLook w:val="0000" w:firstRow="0" w:lastRow="0" w:firstColumn="0" w:lastColumn="0" w:noHBand="0" w:noVBand="0"/>
        </w:tblPrEx>
        <w:trPr>
          <w:trHeight w:val="825"/>
        </w:trPr>
        <w:tc>
          <w:tcPr>
            <w:tcW w:w="9488" w:type="dxa"/>
          </w:tcPr>
          <w:p w:rsidR="00D5619B" w:rsidRPr="00D5619B" w:rsidRDefault="00D5619B" w:rsidP="00D5619B">
            <w:pPr>
              <w:widowControl w:val="0"/>
              <w:spacing w:after="0" w:line="240" w:lineRule="auto"/>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 xml:space="preserve">Награждение знаком отличия Свердловской области «Материнская доблесть» </w:t>
            </w:r>
            <w:r w:rsidRPr="00D5619B">
              <w:rPr>
                <w:rFonts w:ascii="Arial" w:eastAsia="Times New Roman" w:hAnsi="Arial" w:cs="Arial"/>
                <w:sz w:val="24"/>
                <w:szCs w:val="24"/>
                <w:lang w:val="en-US" w:eastAsia="ru-RU"/>
              </w:rPr>
              <w:t>I</w:t>
            </w:r>
            <w:r w:rsidRPr="00D5619B">
              <w:rPr>
                <w:rFonts w:ascii="Arial" w:eastAsia="Times New Roman" w:hAnsi="Arial" w:cs="Arial"/>
                <w:sz w:val="24"/>
                <w:szCs w:val="24"/>
                <w:lang w:eastAsia="ru-RU"/>
              </w:rPr>
              <w:t>,</w:t>
            </w:r>
            <w:r w:rsidRPr="00D5619B">
              <w:rPr>
                <w:rFonts w:ascii="Arial" w:eastAsia="Times New Roman" w:hAnsi="Arial" w:cs="Arial"/>
                <w:sz w:val="24"/>
                <w:szCs w:val="24"/>
                <w:lang w:val="en-US" w:eastAsia="ru-RU"/>
              </w:rPr>
              <w:t>II</w:t>
            </w:r>
            <w:r w:rsidRPr="00D5619B">
              <w:rPr>
                <w:rFonts w:ascii="Arial" w:eastAsia="Times New Roman" w:hAnsi="Arial" w:cs="Arial"/>
                <w:sz w:val="24"/>
                <w:szCs w:val="24"/>
                <w:lang w:eastAsia="ru-RU"/>
              </w:rPr>
              <w:t>,</w:t>
            </w:r>
            <w:r w:rsidRPr="00D5619B">
              <w:rPr>
                <w:rFonts w:ascii="Arial" w:eastAsia="Times New Roman" w:hAnsi="Arial" w:cs="Arial"/>
                <w:sz w:val="24"/>
                <w:szCs w:val="24"/>
                <w:lang w:val="en-US" w:eastAsia="ru-RU"/>
              </w:rPr>
              <w:t>III</w:t>
            </w:r>
            <w:r w:rsidRPr="00D5619B">
              <w:rPr>
                <w:rFonts w:ascii="Arial" w:eastAsia="Times New Roman" w:hAnsi="Arial" w:cs="Arial"/>
                <w:sz w:val="24"/>
                <w:szCs w:val="24"/>
                <w:lang w:eastAsia="ru-RU"/>
              </w:rPr>
              <w:t xml:space="preserve"> степени матерей, родивших и (или) усыновивших и воспитавших пять и более детей с выплатой единовременного пособия в размере:</w:t>
            </w:r>
          </w:p>
          <w:p w:rsidR="00D5619B" w:rsidRPr="00D5619B" w:rsidRDefault="00D5619B" w:rsidP="00D5619B">
            <w:pPr>
              <w:widowControl w:val="0"/>
              <w:spacing w:after="0" w:line="240" w:lineRule="auto"/>
              <w:ind w:left="540"/>
              <w:jc w:val="both"/>
              <w:rPr>
                <w:rFonts w:ascii="Arial" w:eastAsia="Times New Roman" w:hAnsi="Arial" w:cs="Arial"/>
                <w:b/>
                <w:sz w:val="24"/>
                <w:szCs w:val="24"/>
                <w:lang w:eastAsia="ru-RU"/>
              </w:rPr>
            </w:pPr>
            <w:r w:rsidRPr="00D5619B">
              <w:rPr>
                <w:rFonts w:ascii="Arial" w:eastAsia="Times New Roman" w:hAnsi="Arial" w:cs="Arial"/>
                <w:sz w:val="24"/>
                <w:szCs w:val="24"/>
                <w:lang w:eastAsia="ru-RU"/>
              </w:rPr>
              <w:t xml:space="preserve">Матерям, награжденным знаком отличия Свердловской области «Материнская доблесть» </w:t>
            </w:r>
            <w:r w:rsidRPr="00D5619B">
              <w:rPr>
                <w:rFonts w:ascii="Arial" w:eastAsia="Times New Roman" w:hAnsi="Arial" w:cs="Arial"/>
                <w:sz w:val="24"/>
                <w:szCs w:val="24"/>
                <w:lang w:val="en-US" w:eastAsia="ru-RU"/>
              </w:rPr>
              <w:t>III</w:t>
            </w:r>
            <w:r w:rsidRPr="00D5619B">
              <w:rPr>
                <w:rFonts w:ascii="Arial" w:eastAsia="Times New Roman" w:hAnsi="Arial" w:cs="Arial"/>
                <w:sz w:val="24"/>
                <w:szCs w:val="24"/>
                <w:lang w:eastAsia="ru-RU"/>
              </w:rPr>
              <w:t xml:space="preserve"> степени - </w:t>
            </w:r>
            <w:r w:rsidRPr="00D5619B">
              <w:rPr>
                <w:rFonts w:ascii="Arial" w:eastAsia="Times New Roman" w:hAnsi="Arial" w:cs="Arial"/>
                <w:b/>
                <w:sz w:val="24"/>
                <w:szCs w:val="24"/>
                <w:lang w:eastAsia="ru-RU"/>
              </w:rPr>
              <w:t>26625 руб.;</w:t>
            </w:r>
          </w:p>
          <w:p w:rsidR="00D5619B" w:rsidRPr="00D5619B" w:rsidRDefault="00D5619B" w:rsidP="00D5619B">
            <w:pPr>
              <w:widowControl w:val="0"/>
              <w:spacing w:after="0" w:line="240" w:lineRule="auto"/>
              <w:ind w:left="540"/>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 xml:space="preserve">Матерям, награжденным знаком отличия Свердловской области «Материнская доблесть» </w:t>
            </w:r>
            <w:r w:rsidRPr="00D5619B">
              <w:rPr>
                <w:rFonts w:ascii="Arial" w:eastAsia="Times New Roman" w:hAnsi="Arial" w:cs="Arial"/>
                <w:sz w:val="24"/>
                <w:szCs w:val="24"/>
                <w:lang w:val="en-US" w:eastAsia="ru-RU"/>
              </w:rPr>
              <w:t>II</w:t>
            </w:r>
            <w:r w:rsidRPr="00D5619B">
              <w:rPr>
                <w:rFonts w:ascii="Arial" w:eastAsia="Times New Roman" w:hAnsi="Arial" w:cs="Arial"/>
                <w:sz w:val="24"/>
                <w:szCs w:val="24"/>
                <w:lang w:eastAsia="ru-RU"/>
              </w:rPr>
              <w:t xml:space="preserve"> степени - </w:t>
            </w:r>
            <w:r w:rsidRPr="00D5619B">
              <w:rPr>
                <w:rFonts w:ascii="Arial" w:eastAsia="Times New Roman" w:hAnsi="Arial" w:cs="Arial"/>
                <w:b/>
                <w:sz w:val="24"/>
                <w:szCs w:val="24"/>
                <w:lang w:eastAsia="ru-RU"/>
              </w:rPr>
              <w:t>53250 руб</w:t>
            </w:r>
            <w:r w:rsidRPr="00D5619B">
              <w:rPr>
                <w:rFonts w:ascii="Arial" w:eastAsia="Times New Roman" w:hAnsi="Arial" w:cs="Arial"/>
                <w:sz w:val="24"/>
                <w:szCs w:val="24"/>
                <w:lang w:eastAsia="ru-RU"/>
              </w:rPr>
              <w:t>.;</w:t>
            </w:r>
          </w:p>
          <w:p w:rsidR="00D5619B" w:rsidRPr="00D5619B" w:rsidRDefault="00D5619B" w:rsidP="00D5619B">
            <w:pPr>
              <w:widowControl w:val="0"/>
              <w:spacing w:after="0" w:line="240" w:lineRule="auto"/>
              <w:ind w:left="540"/>
              <w:jc w:val="both"/>
              <w:rPr>
                <w:rFonts w:ascii="Arial" w:eastAsia="Times New Roman" w:hAnsi="Arial" w:cs="Arial"/>
                <w:b/>
                <w:sz w:val="24"/>
                <w:szCs w:val="24"/>
                <w:lang w:eastAsia="ru-RU"/>
              </w:rPr>
            </w:pPr>
            <w:r w:rsidRPr="00D5619B">
              <w:rPr>
                <w:rFonts w:ascii="Arial" w:eastAsia="Times New Roman" w:hAnsi="Arial" w:cs="Arial"/>
                <w:sz w:val="24"/>
                <w:szCs w:val="24"/>
                <w:lang w:eastAsia="ru-RU"/>
              </w:rPr>
              <w:t xml:space="preserve">Матерям, награжденным знаком отличия Свердловской области «Материнская доблесть» </w:t>
            </w:r>
            <w:r w:rsidRPr="00D5619B">
              <w:rPr>
                <w:rFonts w:ascii="Arial" w:eastAsia="Times New Roman" w:hAnsi="Arial" w:cs="Arial"/>
                <w:sz w:val="24"/>
                <w:szCs w:val="24"/>
                <w:lang w:val="en-US" w:eastAsia="ru-RU"/>
              </w:rPr>
              <w:t>I</w:t>
            </w:r>
            <w:r w:rsidRPr="00D5619B">
              <w:rPr>
                <w:rFonts w:ascii="Arial" w:eastAsia="Times New Roman" w:hAnsi="Arial" w:cs="Arial"/>
                <w:sz w:val="24"/>
                <w:szCs w:val="24"/>
                <w:lang w:eastAsia="ru-RU"/>
              </w:rPr>
              <w:t xml:space="preserve"> степени - </w:t>
            </w:r>
            <w:r w:rsidRPr="00D5619B">
              <w:rPr>
                <w:rFonts w:ascii="Arial" w:eastAsia="Times New Roman" w:hAnsi="Arial" w:cs="Arial"/>
                <w:b/>
                <w:sz w:val="24"/>
                <w:szCs w:val="24"/>
                <w:lang w:eastAsia="ru-RU"/>
              </w:rPr>
              <w:t>106500 руб</w:t>
            </w:r>
            <w:r w:rsidRPr="00D5619B">
              <w:rPr>
                <w:rFonts w:ascii="Arial" w:eastAsia="Times New Roman" w:hAnsi="Arial" w:cs="Arial"/>
                <w:sz w:val="24"/>
                <w:szCs w:val="24"/>
                <w:lang w:eastAsia="ru-RU"/>
              </w:rPr>
              <w:t>.</w:t>
            </w:r>
          </w:p>
        </w:tc>
      </w:tr>
    </w:tbl>
    <w:p w:rsidR="00D5619B" w:rsidRPr="00D5619B" w:rsidRDefault="00D5619B" w:rsidP="00D5619B">
      <w:pPr>
        <w:widowControl w:val="0"/>
        <w:tabs>
          <w:tab w:val="num" w:pos="900"/>
        </w:tabs>
        <w:spacing w:after="0" w:line="240" w:lineRule="auto"/>
        <w:ind w:firstLine="540"/>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 xml:space="preserve">Примечание: </w:t>
      </w:r>
    </w:p>
    <w:p w:rsidR="00D5619B" w:rsidRPr="00D5619B" w:rsidRDefault="00D5619B" w:rsidP="00D5619B">
      <w:pPr>
        <w:autoSpaceDE w:val="0"/>
        <w:autoSpaceDN w:val="0"/>
        <w:adjustRightInd w:val="0"/>
        <w:spacing w:after="0" w:line="240" w:lineRule="auto"/>
        <w:ind w:firstLine="540"/>
        <w:jc w:val="both"/>
        <w:outlineLvl w:val="0"/>
        <w:rPr>
          <w:rFonts w:ascii="Arial" w:eastAsia="Times New Roman" w:hAnsi="Arial" w:cs="Arial"/>
          <w:sz w:val="24"/>
          <w:szCs w:val="24"/>
          <w:lang w:eastAsia="ru-RU"/>
        </w:rPr>
      </w:pPr>
      <w:r w:rsidRPr="00D5619B">
        <w:rPr>
          <w:rFonts w:ascii="Arial" w:eastAsia="Times New Roman" w:hAnsi="Arial" w:cs="Arial"/>
          <w:sz w:val="24"/>
          <w:szCs w:val="24"/>
          <w:lang w:eastAsia="ru-RU"/>
        </w:rPr>
        <w:t xml:space="preserve">*Многодетной на территории Свердловской области, в соответствии с Законом Свердловской области от 20.11.2009 г. № 100-ОЗ «О социальной поддержке многодетных семей в Свердловской области», является семья, имеющая трех и более детей в возрасте до восемнадцати лет, в том числе детей, принятых в семью на воспитание. </w:t>
      </w:r>
    </w:p>
    <w:p w:rsidR="00D5619B" w:rsidRPr="00D5619B" w:rsidRDefault="00D5619B" w:rsidP="00D5619B">
      <w:pPr>
        <w:autoSpaceDE w:val="0"/>
        <w:autoSpaceDN w:val="0"/>
        <w:adjustRightInd w:val="0"/>
        <w:spacing w:after="0" w:line="240" w:lineRule="auto"/>
        <w:ind w:firstLine="540"/>
        <w:jc w:val="both"/>
        <w:outlineLvl w:val="0"/>
        <w:rPr>
          <w:rFonts w:ascii="Arial" w:eastAsia="Times New Roman" w:hAnsi="Arial" w:cs="Arial"/>
          <w:sz w:val="24"/>
          <w:szCs w:val="24"/>
          <w:lang w:eastAsia="ru-RU"/>
        </w:rPr>
      </w:pPr>
      <w:r w:rsidRPr="00D5619B">
        <w:rPr>
          <w:rFonts w:ascii="Arial" w:eastAsia="Times New Roman" w:hAnsi="Arial" w:cs="Arial"/>
          <w:sz w:val="24"/>
          <w:szCs w:val="24"/>
          <w:lang w:eastAsia="ru-RU"/>
        </w:rPr>
        <w:t>В составе многодетной семьи не учитываются дети, объявленные полностью дееспособными, и дети, помещенные под надзор в организации для детей-сирот и детей, оставшихся без попечения родителей.</w:t>
      </w:r>
    </w:p>
    <w:p w:rsidR="00D5619B" w:rsidRPr="00D5619B" w:rsidRDefault="00D5619B" w:rsidP="00D5619B">
      <w:pPr>
        <w:widowControl w:val="0"/>
        <w:spacing w:after="0" w:line="240" w:lineRule="auto"/>
        <w:ind w:firstLine="540"/>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**Размеры пособия приведены с применением районных коэффициентов 1,15 и  1,2.</w:t>
      </w:r>
    </w:p>
    <w:p w:rsidR="00D5619B" w:rsidRPr="00D5619B" w:rsidRDefault="00D5619B" w:rsidP="00D5619B">
      <w:pPr>
        <w:widowControl w:val="0"/>
        <w:spacing w:after="0" w:line="240" w:lineRule="auto"/>
        <w:ind w:firstLine="540"/>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Основание:</w:t>
      </w:r>
    </w:p>
    <w:p w:rsidR="00D5619B" w:rsidRPr="00D5619B" w:rsidRDefault="00D5619B" w:rsidP="00D5619B">
      <w:pPr>
        <w:widowControl w:val="0"/>
        <w:spacing w:after="0" w:line="240" w:lineRule="auto"/>
        <w:ind w:firstLine="540"/>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Закон Свердловской области от 14.12.2004 г. № 204-ОЗ «О ежемесячном пособии на ребенка» (размеры пособия приведены с применением районного коэффициента 1.15 и 1.20);</w:t>
      </w:r>
    </w:p>
    <w:p w:rsidR="00D5619B" w:rsidRPr="00D5619B" w:rsidRDefault="00D5619B" w:rsidP="00D5619B">
      <w:pPr>
        <w:widowControl w:val="0"/>
        <w:spacing w:after="0" w:line="240" w:lineRule="auto"/>
        <w:ind w:firstLine="540"/>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Постановление Правительства Свердловской области от 30.12.2008 г. № 1423-ПП «О мерах по социальной поддержке многодетных семей в Свердловской области»;</w:t>
      </w:r>
    </w:p>
    <w:p w:rsidR="00D5619B" w:rsidRPr="00D5619B" w:rsidRDefault="00D5619B" w:rsidP="00D5619B">
      <w:pPr>
        <w:widowControl w:val="0"/>
        <w:spacing w:after="0" w:line="240" w:lineRule="auto"/>
        <w:ind w:firstLine="540"/>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Закон Свердловской области от 20.11.2009 г. № 100-ОЗ «О социальной поддержке многодетных семей в Свердловской области»;</w:t>
      </w:r>
    </w:p>
    <w:p w:rsidR="00D5619B" w:rsidRPr="00D5619B" w:rsidRDefault="00D5619B" w:rsidP="00D5619B">
      <w:pPr>
        <w:widowControl w:val="0"/>
        <w:spacing w:after="0" w:line="240" w:lineRule="auto"/>
        <w:ind w:firstLine="540"/>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Закон Свердловской области от 30.06.2006 г. № 38-ОЗ «О знаке отличия Свердловской области «Материнская доблесть».</w:t>
      </w:r>
    </w:p>
    <w:p w:rsidR="00D5619B" w:rsidRPr="00D5619B" w:rsidRDefault="00D5619B" w:rsidP="00D5619B">
      <w:pPr>
        <w:widowControl w:val="0"/>
        <w:spacing w:after="0" w:line="240" w:lineRule="auto"/>
        <w:jc w:val="center"/>
        <w:rPr>
          <w:rFonts w:ascii="Arial" w:eastAsia="Times New Roman" w:hAnsi="Arial" w:cs="Arial"/>
          <w:b/>
          <w:sz w:val="24"/>
          <w:szCs w:val="24"/>
          <w:lang w:eastAsia="ru-RU"/>
        </w:rPr>
      </w:pPr>
    </w:p>
    <w:p w:rsidR="00D5619B" w:rsidRPr="00D5619B" w:rsidRDefault="00D5619B" w:rsidP="00D5619B">
      <w:pPr>
        <w:widowControl w:val="0"/>
        <w:spacing w:after="0" w:line="240" w:lineRule="auto"/>
        <w:jc w:val="center"/>
        <w:rPr>
          <w:rFonts w:ascii="Arial" w:eastAsia="Times New Roman" w:hAnsi="Arial" w:cs="Arial"/>
          <w:b/>
          <w:sz w:val="24"/>
          <w:szCs w:val="24"/>
          <w:lang w:eastAsia="ru-RU"/>
        </w:rPr>
      </w:pPr>
    </w:p>
    <w:p w:rsidR="00D5619B" w:rsidRPr="00D5619B" w:rsidRDefault="00D5619B" w:rsidP="00D5619B">
      <w:pPr>
        <w:widowControl w:val="0"/>
        <w:spacing w:after="0" w:line="240" w:lineRule="auto"/>
        <w:jc w:val="center"/>
        <w:rPr>
          <w:rFonts w:ascii="Arial" w:eastAsia="Times New Roman" w:hAnsi="Arial" w:cs="Arial"/>
          <w:b/>
          <w:sz w:val="24"/>
          <w:szCs w:val="24"/>
          <w:lang w:eastAsia="ru-RU"/>
        </w:rPr>
      </w:pPr>
      <w:r w:rsidRPr="00D5619B">
        <w:rPr>
          <w:rFonts w:ascii="Arial" w:eastAsia="Times New Roman" w:hAnsi="Arial" w:cs="Arial"/>
          <w:b/>
          <w:sz w:val="24"/>
          <w:szCs w:val="24"/>
          <w:lang w:eastAsia="ru-RU"/>
        </w:rPr>
        <w:t>Родители (законные представители)  детей, посещающих государственные и муниципальные образовательные организации, реализующие основную общеобразовательную программу дошкольного образования</w:t>
      </w:r>
    </w:p>
    <w:p w:rsidR="00D5619B" w:rsidRPr="00D5619B" w:rsidRDefault="00D5619B" w:rsidP="00D5619B">
      <w:pPr>
        <w:widowControl w:val="0"/>
        <w:spacing w:after="0" w:line="240" w:lineRule="auto"/>
        <w:jc w:val="center"/>
        <w:rPr>
          <w:rFonts w:ascii="Arial" w:eastAsia="Times New Roman" w:hAnsi="Arial" w:cs="Arial"/>
          <w:b/>
          <w:sz w:val="24"/>
          <w:szCs w:val="24"/>
          <w:lang w:eastAsia="ru-RU"/>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8"/>
      </w:tblGrid>
      <w:tr w:rsidR="00D5619B" w:rsidRPr="00D5619B" w:rsidTr="0076766F">
        <w:tblPrEx>
          <w:tblCellMar>
            <w:top w:w="0" w:type="dxa"/>
            <w:bottom w:w="0" w:type="dxa"/>
          </w:tblCellMar>
        </w:tblPrEx>
        <w:trPr>
          <w:trHeight w:val="230"/>
        </w:trPr>
        <w:tc>
          <w:tcPr>
            <w:tcW w:w="9648" w:type="dxa"/>
          </w:tcPr>
          <w:p w:rsidR="00D5619B" w:rsidRPr="00D5619B" w:rsidRDefault="00D5619B" w:rsidP="00D5619B">
            <w:pPr>
              <w:widowControl w:val="0"/>
              <w:spacing w:after="0" w:line="240" w:lineRule="auto"/>
              <w:jc w:val="center"/>
              <w:outlineLvl w:val="3"/>
              <w:rPr>
                <w:rFonts w:ascii="Arial" w:eastAsia="Times New Roman" w:hAnsi="Arial" w:cs="Arial"/>
                <w:b/>
                <w:sz w:val="24"/>
                <w:szCs w:val="24"/>
                <w:lang w:eastAsia="ru-RU"/>
              </w:rPr>
            </w:pPr>
            <w:r w:rsidRPr="00D5619B">
              <w:rPr>
                <w:rFonts w:ascii="Arial" w:eastAsia="Times New Roman" w:hAnsi="Arial" w:cs="Arial"/>
                <w:b/>
                <w:sz w:val="24"/>
                <w:szCs w:val="24"/>
                <w:lang w:eastAsia="ru-RU"/>
              </w:rPr>
              <w:t>По областному законодательству</w:t>
            </w:r>
          </w:p>
        </w:tc>
      </w:tr>
      <w:tr w:rsidR="00D5619B" w:rsidRPr="00D5619B" w:rsidTr="0076766F">
        <w:tblPrEx>
          <w:tblCellMar>
            <w:top w:w="0" w:type="dxa"/>
            <w:bottom w:w="0" w:type="dxa"/>
          </w:tblCellMar>
        </w:tblPrEx>
        <w:trPr>
          <w:trHeight w:val="727"/>
        </w:trPr>
        <w:tc>
          <w:tcPr>
            <w:tcW w:w="9648" w:type="dxa"/>
          </w:tcPr>
          <w:p w:rsidR="00D5619B" w:rsidRPr="00D5619B" w:rsidRDefault="00D5619B" w:rsidP="00D5619B">
            <w:pPr>
              <w:widowControl w:val="0"/>
              <w:spacing w:after="0" w:line="240" w:lineRule="auto"/>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Компенсация части родительской платы, взимаемой за содержание ребенка в образовательной организации на первого ребенка 20 процентов размера внесенной родительской платы</w:t>
            </w:r>
          </w:p>
        </w:tc>
      </w:tr>
      <w:tr w:rsidR="00D5619B" w:rsidRPr="00D5619B" w:rsidTr="0076766F">
        <w:tblPrEx>
          <w:tblCellMar>
            <w:top w:w="0" w:type="dxa"/>
            <w:bottom w:w="0" w:type="dxa"/>
          </w:tblCellMar>
        </w:tblPrEx>
        <w:trPr>
          <w:trHeight w:val="857"/>
        </w:trPr>
        <w:tc>
          <w:tcPr>
            <w:tcW w:w="9648" w:type="dxa"/>
          </w:tcPr>
          <w:p w:rsidR="00D5619B" w:rsidRPr="00D5619B" w:rsidRDefault="00D5619B" w:rsidP="00D5619B">
            <w:pPr>
              <w:widowControl w:val="0"/>
              <w:spacing w:after="0" w:line="240" w:lineRule="auto"/>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Компенсация части родительской платы, взимаемой за содержание ребенка в образовательной организации на второго ребенка 50 процентов размера  внесенной родительской платы</w:t>
            </w:r>
          </w:p>
        </w:tc>
      </w:tr>
      <w:tr w:rsidR="00D5619B" w:rsidRPr="00D5619B" w:rsidTr="0076766F">
        <w:tblPrEx>
          <w:tblCellMar>
            <w:top w:w="0" w:type="dxa"/>
            <w:bottom w:w="0" w:type="dxa"/>
          </w:tblCellMar>
        </w:tblPrEx>
        <w:trPr>
          <w:trHeight w:val="884"/>
        </w:trPr>
        <w:tc>
          <w:tcPr>
            <w:tcW w:w="9648" w:type="dxa"/>
          </w:tcPr>
          <w:p w:rsidR="00D5619B" w:rsidRPr="00D5619B" w:rsidRDefault="00D5619B" w:rsidP="00D5619B">
            <w:pPr>
              <w:widowControl w:val="0"/>
              <w:spacing w:after="0" w:line="240" w:lineRule="auto"/>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Компенсация части родительской платы, взимаемой за содержание ребенка в образовательной организации на  третьего ребенка 70 процентов размера  внесенной родительской платы</w:t>
            </w:r>
          </w:p>
        </w:tc>
      </w:tr>
      <w:tr w:rsidR="00D5619B" w:rsidRPr="00D5619B" w:rsidTr="0076766F">
        <w:tblPrEx>
          <w:tblCellMar>
            <w:top w:w="0" w:type="dxa"/>
            <w:bottom w:w="0" w:type="dxa"/>
          </w:tblCellMar>
        </w:tblPrEx>
        <w:trPr>
          <w:trHeight w:val="888"/>
        </w:trPr>
        <w:tc>
          <w:tcPr>
            <w:tcW w:w="9648" w:type="dxa"/>
          </w:tcPr>
          <w:p w:rsidR="00D5619B" w:rsidRPr="00D5619B" w:rsidRDefault="00D5619B" w:rsidP="00D5619B">
            <w:pPr>
              <w:widowControl w:val="0"/>
              <w:spacing w:after="0" w:line="240" w:lineRule="auto"/>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lastRenderedPageBreak/>
              <w:t>Компенсация части родительской платы, взимаемой за содержание ребенка в образовательной организации на четвертого  ребенка и последующих детей 100 процентов внесенной родительской платы</w:t>
            </w:r>
          </w:p>
        </w:tc>
      </w:tr>
    </w:tbl>
    <w:p w:rsidR="00D5619B" w:rsidRPr="00D5619B" w:rsidRDefault="00D5619B" w:rsidP="00D5619B">
      <w:pPr>
        <w:widowControl w:val="0"/>
        <w:spacing w:after="0" w:line="240" w:lineRule="auto"/>
        <w:ind w:firstLine="540"/>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 xml:space="preserve">Основание:  </w:t>
      </w:r>
    </w:p>
    <w:p w:rsidR="00D5619B" w:rsidRPr="00D5619B" w:rsidRDefault="00D5619B" w:rsidP="00D5619B">
      <w:pPr>
        <w:widowControl w:val="0"/>
        <w:spacing w:after="0" w:line="240" w:lineRule="auto"/>
        <w:ind w:firstLine="540"/>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 xml:space="preserve">Областной закон от 16.07.1998 г. № 26-ОЗ «Об образовании в Свердловской области» ст. 30-1;  </w:t>
      </w:r>
    </w:p>
    <w:p w:rsidR="00D5619B" w:rsidRPr="00D5619B" w:rsidRDefault="00D5619B" w:rsidP="00D5619B">
      <w:pPr>
        <w:widowControl w:val="0"/>
        <w:spacing w:after="0" w:line="240" w:lineRule="auto"/>
        <w:ind w:firstLine="540"/>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Постановление Правительства Свердловской области от 28.05.2007 г. №  466-ПП «О компенсации части родительской платы за содержание ребенка в образовательных организациях на территории Свердловской области, реализующих основную общеобразовательную программу дошкольного образования».</w:t>
      </w:r>
    </w:p>
    <w:p w:rsidR="00D5619B" w:rsidRPr="00D5619B" w:rsidRDefault="00D5619B" w:rsidP="00D5619B">
      <w:pPr>
        <w:widowControl w:val="0"/>
        <w:spacing w:after="0" w:line="240" w:lineRule="auto"/>
        <w:jc w:val="center"/>
        <w:rPr>
          <w:rFonts w:ascii="Arial" w:eastAsia="Times New Roman" w:hAnsi="Arial" w:cs="Arial"/>
          <w:b/>
          <w:sz w:val="24"/>
          <w:szCs w:val="24"/>
          <w:lang w:eastAsia="ru-RU"/>
        </w:rPr>
      </w:pPr>
    </w:p>
    <w:p w:rsidR="00D5619B" w:rsidRPr="00D5619B" w:rsidRDefault="00D5619B" w:rsidP="00D5619B">
      <w:pPr>
        <w:widowControl w:val="0"/>
        <w:spacing w:after="0" w:line="240" w:lineRule="auto"/>
        <w:jc w:val="center"/>
        <w:rPr>
          <w:rFonts w:ascii="Arial" w:eastAsia="Times New Roman" w:hAnsi="Arial" w:cs="Arial"/>
          <w:b/>
          <w:sz w:val="24"/>
          <w:szCs w:val="24"/>
          <w:lang w:eastAsia="ru-RU"/>
        </w:rPr>
      </w:pPr>
      <w:r w:rsidRPr="00D5619B">
        <w:rPr>
          <w:rFonts w:ascii="Arial" w:eastAsia="Times New Roman" w:hAnsi="Arial" w:cs="Arial"/>
          <w:b/>
          <w:sz w:val="24"/>
          <w:szCs w:val="24"/>
          <w:lang w:eastAsia="ru-RU"/>
        </w:rPr>
        <w:t>Приемные семьи</w:t>
      </w:r>
    </w:p>
    <w:p w:rsidR="00D5619B" w:rsidRPr="00D5619B" w:rsidRDefault="00D5619B" w:rsidP="00D5619B">
      <w:pPr>
        <w:widowControl w:val="0"/>
        <w:spacing w:after="0" w:line="240" w:lineRule="auto"/>
        <w:jc w:val="center"/>
        <w:rPr>
          <w:rFonts w:ascii="Arial" w:eastAsia="Times New Roman" w:hAnsi="Arial" w:cs="Arial"/>
          <w:sz w:val="24"/>
          <w:szCs w:val="24"/>
          <w:lang w:eastAsia="ru-RU"/>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68"/>
      </w:tblGrid>
      <w:tr w:rsidR="00D5619B" w:rsidRPr="00D5619B" w:rsidTr="0076766F">
        <w:tblPrEx>
          <w:tblCellMar>
            <w:top w:w="0" w:type="dxa"/>
            <w:bottom w:w="0" w:type="dxa"/>
          </w:tblCellMar>
        </w:tblPrEx>
        <w:tc>
          <w:tcPr>
            <w:tcW w:w="9468" w:type="dxa"/>
          </w:tcPr>
          <w:p w:rsidR="00D5619B" w:rsidRPr="00D5619B" w:rsidRDefault="00D5619B" w:rsidP="00D5619B">
            <w:pPr>
              <w:widowControl w:val="0"/>
              <w:spacing w:after="0" w:line="240" w:lineRule="auto"/>
              <w:jc w:val="center"/>
              <w:outlineLvl w:val="3"/>
              <w:rPr>
                <w:rFonts w:ascii="Arial" w:eastAsia="Times New Roman" w:hAnsi="Arial" w:cs="Arial"/>
                <w:b/>
                <w:sz w:val="24"/>
                <w:szCs w:val="24"/>
                <w:lang w:eastAsia="ru-RU"/>
              </w:rPr>
            </w:pPr>
            <w:r w:rsidRPr="00D5619B">
              <w:rPr>
                <w:rFonts w:ascii="Arial" w:eastAsia="Times New Roman" w:hAnsi="Arial" w:cs="Arial"/>
                <w:b/>
                <w:sz w:val="24"/>
                <w:szCs w:val="24"/>
                <w:lang w:eastAsia="ru-RU"/>
              </w:rPr>
              <w:t>По областному законодательству</w:t>
            </w:r>
          </w:p>
        </w:tc>
      </w:tr>
      <w:tr w:rsidR="00D5619B" w:rsidRPr="00D5619B" w:rsidTr="0076766F">
        <w:tblPrEx>
          <w:tblCellMar>
            <w:top w:w="0" w:type="dxa"/>
            <w:bottom w:w="0" w:type="dxa"/>
          </w:tblCellMar>
        </w:tblPrEx>
        <w:trPr>
          <w:trHeight w:val="352"/>
        </w:trPr>
        <w:tc>
          <w:tcPr>
            <w:tcW w:w="9468" w:type="dxa"/>
          </w:tcPr>
          <w:p w:rsidR="00D5619B" w:rsidRPr="00D5619B" w:rsidRDefault="00D5619B" w:rsidP="00D5619B">
            <w:pPr>
              <w:autoSpaceDE w:val="0"/>
              <w:autoSpaceDN w:val="0"/>
              <w:adjustRightInd w:val="0"/>
              <w:spacing w:after="0" w:line="240" w:lineRule="auto"/>
              <w:outlineLvl w:val="0"/>
              <w:rPr>
                <w:rFonts w:ascii="Arial" w:eastAsia="Times New Roman" w:hAnsi="Arial" w:cs="Arial"/>
                <w:bCs/>
                <w:iCs/>
                <w:sz w:val="24"/>
                <w:szCs w:val="28"/>
                <w:lang w:eastAsia="ru-RU"/>
              </w:rPr>
            </w:pPr>
            <w:r w:rsidRPr="00D5619B">
              <w:rPr>
                <w:rFonts w:ascii="Arial" w:eastAsia="Times New Roman" w:hAnsi="Arial" w:cs="Arial"/>
                <w:bCs/>
                <w:iCs/>
                <w:sz w:val="24"/>
                <w:szCs w:val="28"/>
                <w:lang w:eastAsia="ru-RU"/>
              </w:rPr>
              <w:t xml:space="preserve">При принятии на воспитание приемного ребенка двумя приемными родителями размер вознаграждения, причитающегося каждому приемному родителю за воспитание каждого приемного ребенка, составляет </w:t>
            </w:r>
            <w:r w:rsidRPr="00D5619B">
              <w:rPr>
                <w:rFonts w:ascii="Arial" w:eastAsia="Times New Roman" w:hAnsi="Arial" w:cs="Arial"/>
                <w:b/>
                <w:bCs/>
                <w:iCs/>
                <w:sz w:val="24"/>
                <w:szCs w:val="28"/>
                <w:lang w:eastAsia="ru-RU"/>
              </w:rPr>
              <w:t>3300 руб.</w:t>
            </w:r>
            <w:r w:rsidRPr="00D5619B">
              <w:rPr>
                <w:rFonts w:ascii="Arial" w:eastAsia="Times New Roman" w:hAnsi="Arial" w:cs="Arial"/>
                <w:bCs/>
                <w:iCs/>
                <w:sz w:val="24"/>
                <w:szCs w:val="28"/>
                <w:lang w:eastAsia="ru-RU"/>
              </w:rPr>
              <w:t xml:space="preserve"> в месяц.</w:t>
            </w:r>
          </w:p>
          <w:p w:rsidR="00D5619B" w:rsidRPr="00D5619B" w:rsidRDefault="00D5619B" w:rsidP="00D5619B">
            <w:pPr>
              <w:autoSpaceDE w:val="0"/>
              <w:autoSpaceDN w:val="0"/>
              <w:adjustRightInd w:val="0"/>
              <w:spacing w:after="0" w:line="240" w:lineRule="auto"/>
              <w:jc w:val="both"/>
              <w:outlineLvl w:val="0"/>
              <w:rPr>
                <w:rFonts w:ascii="Arial" w:eastAsia="Times New Roman" w:hAnsi="Arial" w:cs="Arial"/>
                <w:b/>
                <w:bCs/>
                <w:i/>
                <w:iCs/>
                <w:sz w:val="24"/>
                <w:szCs w:val="28"/>
                <w:lang w:eastAsia="ru-RU"/>
              </w:rPr>
            </w:pPr>
            <w:r w:rsidRPr="00D5619B">
              <w:rPr>
                <w:rFonts w:ascii="Arial" w:eastAsia="Times New Roman" w:hAnsi="Arial" w:cs="Arial"/>
                <w:bCs/>
                <w:iCs/>
                <w:sz w:val="24"/>
                <w:szCs w:val="28"/>
                <w:lang w:eastAsia="ru-RU"/>
              </w:rPr>
              <w:t xml:space="preserve">При принятии на воспитание приемного ребенка одним приемным родителем размер вознаграждения, причитающегося приемному родителю за воспитание каждого приемного ребенка, составляет </w:t>
            </w:r>
            <w:r w:rsidRPr="00D5619B">
              <w:rPr>
                <w:rFonts w:ascii="Arial" w:eastAsia="Times New Roman" w:hAnsi="Arial" w:cs="Arial"/>
                <w:b/>
                <w:bCs/>
                <w:iCs/>
                <w:sz w:val="24"/>
                <w:szCs w:val="28"/>
                <w:lang w:eastAsia="ru-RU"/>
              </w:rPr>
              <w:t>4950 руб.</w:t>
            </w:r>
            <w:r w:rsidRPr="00D5619B">
              <w:rPr>
                <w:rFonts w:ascii="Arial" w:eastAsia="Times New Roman" w:hAnsi="Arial" w:cs="Arial"/>
                <w:bCs/>
                <w:iCs/>
                <w:sz w:val="24"/>
                <w:szCs w:val="28"/>
                <w:lang w:eastAsia="ru-RU"/>
              </w:rPr>
              <w:t xml:space="preserve"> в месяц</w:t>
            </w:r>
          </w:p>
          <w:p w:rsidR="00D5619B" w:rsidRPr="00D5619B" w:rsidRDefault="00D5619B" w:rsidP="00D5619B">
            <w:pPr>
              <w:autoSpaceDE w:val="0"/>
              <w:autoSpaceDN w:val="0"/>
              <w:adjustRightInd w:val="0"/>
              <w:spacing w:after="0" w:line="240" w:lineRule="auto"/>
              <w:jc w:val="both"/>
              <w:outlineLvl w:val="0"/>
              <w:rPr>
                <w:rFonts w:ascii="Arial" w:eastAsia="Times New Roman" w:hAnsi="Arial" w:cs="Arial"/>
                <w:sz w:val="24"/>
                <w:szCs w:val="24"/>
                <w:lang w:eastAsia="ru-RU"/>
              </w:rPr>
            </w:pPr>
            <w:r w:rsidRPr="00D5619B">
              <w:rPr>
                <w:rFonts w:ascii="Arial" w:eastAsia="Times New Roman" w:hAnsi="Arial" w:cs="Arial"/>
                <w:sz w:val="24"/>
                <w:szCs w:val="24"/>
                <w:lang w:eastAsia="ru-RU"/>
              </w:rPr>
              <w:t>Размер вознаграждения, причитающегося каждому приемному родителю, увеличивается на 50 процентов за каждого находящегося на воспитании в приемной семье ребенка:</w:t>
            </w:r>
          </w:p>
          <w:p w:rsidR="00D5619B" w:rsidRPr="00D5619B" w:rsidRDefault="00D5619B" w:rsidP="00D5619B">
            <w:pPr>
              <w:autoSpaceDE w:val="0"/>
              <w:autoSpaceDN w:val="0"/>
              <w:adjustRightInd w:val="0"/>
              <w:spacing w:after="0" w:line="240" w:lineRule="auto"/>
              <w:jc w:val="both"/>
              <w:outlineLvl w:val="0"/>
              <w:rPr>
                <w:rFonts w:ascii="Arial" w:eastAsia="Times New Roman" w:hAnsi="Arial" w:cs="Arial"/>
                <w:sz w:val="24"/>
                <w:szCs w:val="24"/>
                <w:lang w:eastAsia="ru-RU"/>
              </w:rPr>
            </w:pPr>
            <w:r w:rsidRPr="00D5619B">
              <w:rPr>
                <w:rFonts w:ascii="Arial" w:eastAsia="Times New Roman" w:hAnsi="Arial" w:cs="Arial"/>
                <w:sz w:val="24"/>
                <w:szCs w:val="24"/>
                <w:lang w:eastAsia="ru-RU"/>
              </w:rPr>
              <w:t>1) не достигшего трехлетнего возраста;</w:t>
            </w:r>
          </w:p>
          <w:p w:rsidR="00D5619B" w:rsidRPr="00D5619B" w:rsidRDefault="00D5619B" w:rsidP="00D5619B">
            <w:pPr>
              <w:autoSpaceDE w:val="0"/>
              <w:autoSpaceDN w:val="0"/>
              <w:adjustRightInd w:val="0"/>
              <w:spacing w:after="0" w:line="240" w:lineRule="auto"/>
              <w:jc w:val="both"/>
              <w:outlineLvl w:val="0"/>
              <w:rPr>
                <w:rFonts w:ascii="Arial" w:eastAsia="Times New Roman" w:hAnsi="Arial" w:cs="Arial"/>
                <w:sz w:val="24"/>
                <w:szCs w:val="24"/>
                <w:lang w:eastAsia="ru-RU"/>
              </w:rPr>
            </w:pPr>
            <w:r w:rsidRPr="00D5619B">
              <w:rPr>
                <w:rFonts w:ascii="Arial" w:eastAsia="Times New Roman" w:hAnsi="Arial" w:cs="Arial"/>
                <w:sz w:val="24"/>
                <w:szCs w:val="24"/>
                <w:lang w:eastAsia="ru-RU"/>
              </w:rPr>
              <w:t>2) с ограниченными возможностями здоровья и (или) отклонениями в поведении;</w:t>
            </w:r>
          </w:p>
          <w:p w:rsidR="00D5619B" w:rsidRPr="00D5619B" w:rsidRDefault="00D5619B" w:rsidP="00D5619B">
            <w:pPr>
              <w:autoSpaceDE w:val="0"/>
              <w:autoSpaceDN w:val="0"/>
              <w:adjustRightInd w:val="0"/>
              <w:spacing w:after="0" w:line="240" w:lineRule="auto"/>
              <w:jc w:val="both"/>
              <w:outlineLvl w:val="0"/>
              <w:rPr>
                <w:rFonts w:ascii="Arial" w:eastAsia="Times New Roman" w:hAnsi="Arial" w:cs="Arial"/>
                <w:sz w:val="24"/>
                <w:szCs w:val="24"/>
                <w:lang w:eastAsia="ru-RU"/>
              </w:rPr>
            </w:pPr>
            <w:r w:rsidRPr="00D5619B">
              <w:rPr>
                <w:rFonts w:ascii="Arial" w:eastAsia="Times New Roman" w:hAnsi="Arial" w:cs="Arial"/>
                <w:sz w:val="24"/>
                <w:szCs w:val="24"/>
                <w:lang w:eastAsia="ru-RU"/>
              </w:rPr>
              <w:t>3) с хроническим заболеванием, не повлекшим инвалидность.</w:t>
            </w:r>
          </w:p>
          <w:p w:rsidR="00D5619B" w:rsidRPr="00D5619B" w:rsidRDefault="00D5619B" w:rsidP="00D5619B">
            <w:pPr>
              <w:autoSpaceDE w:val="0"/>
              <w:autoSpaceDN w:val="0"/>
              <w:adjustRightInd w:val="0"/>
              <w:spacing w:after="0" w:line="240" w:lineRule="auto"/>
              <w:jc w:val="both"/>
              <w:outlineLvl w:val="0"/>
              <w:rPr>
                <w:rFonts w:ascii="Arial" w:eastAsia="Times New Roman" w:hAnsi="Arial" w:cs="Arial"/>
                <w:sz w:val="24"/>
                <w:szCs w:val="24"/>
                <w:lang w:eastAsia="ru-RU"/>
              </w:rPr>
            </w:pPr>
            <w:r w:rsidRPr="00D5619B">
              <w:rPr>
                <w:rFonts w:ascii="Arial" w:eastAsia="Times New Roman" w:hAnsi="Arial" w:cs="Arial"/>
                <w:sz w:val="24"/>
                <w:szCs w:val="24"/>
                <w:lang w:eastAsia="ru-RU"/>
              </w:rPr>
              <w:t>Размер вознаграждения, причитающегося каждому приемному родителю, увеличивается на 70 процентов за каждого находящегося на воспитании в приемной семье ребенка-инвалида</w:t>
            </w:r>
          </w:p>
        </w:tc>
      </w:tr>
      <w:tr w:rsidR="00D5619B" w:rsidRPr="00D5619B" w:rsidTr="0076766F">
        <w:tblPrEx>
          <w:tblCellMar>
            <w:top w:w="0" w:type="dxa"/>
            <w:bottom w:w="0" w:type="dxa"/>
          </w:tblCellMar>
        </w:tblPrEx>
        <w:trPr>
          <w:trHeight w:val="1539"/>
        </w:trPr>
        <w:tc>
          <w:tcPr>
            <w:tcW w:w="9468" w:type="dxa"/>
          </w:tcPr>
          <w:p w:rsidR="00D5619B" w:rsidRPr="00D5619B" w:rsidRDefault="00D5619B" w:rsidP="00D5619B">
            <w:pPr>
              <w:autoSpaceDE w:val="0"/>
              <w:autoSpaceDN w:val="0"/>
              <w:adjustRightInd w:val="0"/>
              <w:spacing w:after="0" w:line="240" w:lineRule="auto"/>
              <w:jc w:val="both"/>
              <w:outlineLvl w:val="0"/>
              <w:rPr>
                <w:rFonts w:ascii="Arial" w:eastAsia="Times New Roman" w:hAnsi="Arial" w:cs="Arial"/>
                <w:sz w:val="24"/>
                <w:szCs w:val="24"/>
                <w:lang w:eastAsia="ru-RU"/>
              </w:rPr>
            </w:pPr>
            <w:r w:rsidRPr="00D5619B">
              <w:rPr>
                <w:rFonts w:ascii="Arial" w:eastAsia="Times New Roman" w:hAnsi="Arial" w:cs="Arial"/>
                <w:sz w:val="24"/>
                <w:szCs w:val="24"/>
                <w:lang w:eastAsia="ru-RU"/>
              </w:rPr>
              <w:t>Приемной семье в Свердловской области в зависимости от количества детей, принятых на воспитание, Правительством Свердловской области устанавливаются меры социальной поддержки, предусмотренные законами и иными нормативными правовыми актами Свердловской области для многодетных семей</w:t>
            </w:r>
          </w:p>
        </w:tc>
      </w:tr>
    </w:tbl>
    <w:p w:rsidR="00D5619B" w:rsidRPr="00D5619B" w:rsidRDefault="00D5619B" w:rsidP="00D5619B">
      <w:pPr>
        <w:widowControl w:val="0"/>
        <w:spacing w:after="0" w:line="240" w:lineRule="auto"/>
        <w:ind w:firstLine="360"/>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Основание:</w:t>
      </w:r>
    </w:p>
    <w:p w:rsidR="00D5619B" w:rsidRPr="00D5619B" w:rsidRDefault="00D5619B" w:rsidP="00D5619B">
      <w:pPr>
        <w:widowControl w:val="0"/>
        <w:spacing w:after="0" w:line="240" w:lineRule="auto"/>
        <w:ind w:firstLine="360"/>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Закон Свердловской области</w:t>
      </w:r>
      <w:r w:rsidRPr="00D5619B">
        <w:rPr>
          <w:rFonts w:ascii="Arial" w:eastAsia="Times New Roman" w:hAnsi="Arial" w:cs="Arial"/>
          <w:b/>
          <w:sz w:val="24"/>
          <w:szCs w:val="24"/>
          <w:lang w:eastAsia="ru-RU"/>
        </w:rPr>
        <w:t xml:space="preserve"> </w:t>
      </w:r>
      <w:r w:rsidRPr="00D5619B">
        <w:rPr>
          <w:rFonts w:ascii="Arial" w:eastAsia="Times New Roman" w:hAnsi="Arial" w:cs="Arial"/>
          <w:sz w:val="24"/>
          <w:szCs w:val="24"/>
          <w:lang w:eastAsia="ru-RU"/>
        </w:rPr>
        <w:t>от 10.12.2005 г. № 116-ОЗ</w:t>
      </w:r>
      <w:r w:rsidRPr="00D5619B">
        <w:rPr>
          <w:rFonts w:ascii="Arial" w:eastAsia="Times New Roman" w:hAnsi="Arial" w:cs="Arial"/>
          <w:b/>
          <w:sz w:val="24"/>
          <w:szCs w:val="24"/>
          <w:lang w:eastAsia="ru-RU"/>
        </w:rPr>
        <w:t xml:space="preserve"> </w:t>
      </w:r>
      <w:r w:rsidRPr="00D5619B">
        <w:rPr>
          <w:rFonts w:ascii="Arial" w:eastAsia="Times New Roman" w:hAnsi="Arial" w:cs="Arial"/>
          <w:sz w:val="24"/>
          <w:szCs w:val="24"/>
          <w:lang w:eastAsia="ru-RU"/>
        </w:rPr>
        <w:t>«О размере вознаграждения, причитающегося приемным родителям, и мерах социальной поддержки, предоставляемых приемной семье, в Свердловской области».</w:t>
      </w:r>
    </w:p>
    <w:p w:rsidR="00D5619B" w:rsidRPr="00D5619B" w:rsidRDefault="00D5619B" w:rsidP="00D5619B">
      <w:pPr>
        <w:widowControl w:val="0"/>
        <w:spacing w:after="0" w:line="240" w:lineRule="auto"/>
        <w:jc w:val="center"/>
        <w:rPr>
          <w:rFonts w:ascii="Arial" w:eastAsia="Times New Roman" w:hAnsi="Arial" w:cs="Arial"/>
          <w:b/>
          <w:sz w:val="24"/>
          <w:szCs w:val="24"/>
          <w:lang w:eastAsia="ru-RU"/>
        </w:rPr>
      </w:pPr>
    </w:p>
    <w:p w:rsidR="00D5619B" w:rsidRPr="00D5619B" w:rsidRDefault="00D5619B" w:rsidP="00D5619B">
      <w:pPr>
        <w:widowControl w:val="0"/>
        <w:spacing w:after="0" w:line="240" w:lineRule="auto"/>
        <w:jc w:val="center"/>
        <w:rPr>
          <w:rFonts w:ascii="Arial" w:eastAsia="Times New Roman" w:hAnsi="Arial" w:cs="Arial"/>
          <w:b/>
          <w:sz w:val="24"/>
          <w:szCs w:val="24"/>
          <w:lang w:eastAsia="ru-RU"/>
        </w:rPr>
      </w:pPr>
    </w:p>
    <w:p w:rsidR="00D5619B" w:rsidRPr="00D5619B" w:rsidRDefault="00D5619B" w:rsidP="00D5619B">
      <w:pPr>
        <w:widowControl w:val="0"/>
        <w:spacing w:after="0" w:line="240" w:lineRule="auto"/>
        <w:jc w:val="center"/>
        <w:rPr>
          <w:rFonts w:ascii="Arial" w:eastAsia="Times New Roman" w:hAnsi="Arial" w:cs="Arial"/>
          <w:b/>
          <w:sz w:val="24"/>
          <w:szCs w:val="24"/>
          <w:lang w:eastAsia="ru-RU"/>
        </w:rPr>
      </w:pPr>
      <w:r w:rsidRPr="00D5619B">
        <w:rPr>
          <w:rFonts w:ascii="Arial" w:eastAsia="Times New Roman" w:hAnsi="Arial" w:cs="Arial"/>
          <w:b/>
          <w:sz w:val="24"/>
          <w:szCs w:val="24"/>
          <w:lang w:eastAsia="ru-RU"/>
        </w:rPr>
        <w:t>Дети-сироты и дети, оставшиеся без попечения родителей</w:t>
      </w:r>
    </w:p>
    <w:p w:rsidR="00D5619B" w:rsidRPr="00D5619B" w:rsidRDefault="00D5619B" w:rsidP="00D5619B">
      <w:pPr>
        <w:widowControl w:val="0"/>
        <w:spacing w:after="0" w:line="240" w:lineRule="auto"/>
        <w:jc w:val="center"/>
        <w:rPr>
          <w:rFonts w:ascii="Arial" w:eastAsia="Times New Roman" w:hAnsi="Arial" w:cs="Arial"/>
          <w:sz w:val="24"/>
          <w:szCs w:val="24"/>
          <w:lang w:eastAsia="ru-RU"/>
        </w:rPr>
      </w:pPr>
    </w:p>
    <w:tbl>
      <w:tblPr>
        <w:tblW w:w="9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88"/>
      </w:tblGrid>
      <w:tr w:rsidR="00D5619B" w:rsidRPr="00D5619B" w:rsidTr="0076766F">
        <w:trPr>
          <w:trHeight w:val="70"/>
        </w:trPr>
        <w:tc>
          <w:tcPr>
            <w:tcW w:w="9488" w:type="dxa"/>
          </w:tcPr>
          <w:p w:rsidR="00D5619B" w:rsidRPr="00D5619B" w:rsidRDefault="00D5619B" w:rsidP="00D5619B">
            <w:pPr>
              <w:widowControl w:val="0"/>
              <w:spacing w:after="0" w:line="240" w:lineRule="auto"/>
              <w:jc w:val="center"/>
              <w:outlineLvl w:val="3"/>
              <w:rPr>
                <w:rFonts w:ascii="Arial" w:eastAsia="Times New Roman" w:hAnsi="Arial" w:cs="Arial"/>
                <w:b/>
                <w:sz w:val="24"/>
                <w:szCs w:val="24"/>
                <w:lang w:eastAsia="ru-RU"/>
              </w:rPr>
            </w:pPr>
            <w:r w:rsidRPr="00D5619B">
              <w:rPr>
                <w:rFonts w:ascii="Arial" w:eastAsia="Times New Roman" w:hAnsi="Arial" w:cs="Arial"/>
                <w:b/>
                <w:sz w:val="24"/>
                <w:szCs w:val="24"/>
                <w:lang w:eastAsia="ru-RU"/>
              </w:rPr>
              <w:t>По федеральному  законодательству</w:t>
            </w:r>
          </w:p>
        </w:tc>
      </w:tr>
      <w:tr w:rsidR="00D5619B" w:rsidRPr="00D5619B" w:rsidTr="0076766F">
        <w:trPr>
          <w:trHeight w:val="70"/>
        </w:trPr>
        <w:tc>
          <w:tcPr>
            <w:tcW w:w="9488" w:type="dxa"/>
          </w:tcPr>
          <w:p w:rsidR="00D5619B" w:rsidRPr="00D5619B" w:rsidRDefault="00D5619B" w:rsidP="00D5619B">
            <w:pPr>
              <w:widowControl w:val="0"/>
              <w:spacing w:after="0" w:line="240" w:lineRule="auto"/>
              <w:jc w:val="both"/>
              <w:outlineLvl w:val="3"/>
              <w:rPr>
                <w:rFonts w:ascii="Arial" w:eastAsia="Times New Roman" w:hAnsi="Arial" w:cs="Arial"/>
                <w:sz w:val="24"/>
                <w:szCs w:val="24"/>
                <w:lang w:eastAsia="ru-RU"/>
              </w:rPr>
            </w:pPr>
            <w:r w:rsidRPr="00D5619B">
              <w:rPr>
                <w:rFonts w:ascii="Arial" w:eastAsia="Times New Roman" w:hAnsi="Arial" w:cs="Arial"/>
                <w:sz w:val="24"/>
                <w:szCs w:val="24"/>
                <w:lang w:eastAsia="ru-RU"/>
              </w:rPr>
              <w:t>Обучение без взимания платы на курсах по подготовке к поступлению в учреждения среднего и высшего профессионального образования</w:t>
            </w:r>
          </w:p>
        </w:tc>
      </w:tr>
      <w:tr w:rsidR="00D5619B" w:rsidRPr="00D5619B" w:rsidTr="0076766F">
        <w:tblPrEx>
          <w:tblLook w:val="0000" w:firstRow="0" w:lastRow="0" w:firstColumn="0" w:lastColumn="0" w:noHBand="0" w:noVBand="0"/>
        </w:tblPrEx>
        <w:trPr>
          <w:trHeight w:val="543"/>
        </w:trPr>
        <w:tc>
          <w:tcPr>
            <w:tcW w:w="9488" w:type="dxa"/>
          </w:tcPr>
          <w:p w:rsidR="00D5619B" w:rsidRPr="00D5619B" w:rsidRDefault="00D5619B" w:rsidP="00D5619B">
            <w:pPr>
              <w:widowControl w:val="0"/>
              <w:spacing w:after="0" w:line="240" w:lineRule="auto"/>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Получение второго начального профессионального образования без взимания платы</w:t>
            </w:r>
          </w:p>
        </w:tc>
      </w:tr>
      <w:tr w:rsidR="00D5619B" w:rsidRPr="00D5619B" w:rsidTr="0076766F">
        <w:tblPrEx>
          <w:tblLook w:val="0000" w:firstRow="0" w:lastRow="0" w:firstColumn="0" w:lastColumn="0" w:noHBand="0" w:noVBand="0"/>
        </w:tblPrEx>
        <w:trPr>
          <w:trHeight w:val="543"/>
        </w:trPr>
        <w:tc>
          <w:tcPr>
            <w:tcW w:w="9488" w:type="dxa"/>
          </w:tcPr>
          <w:p w:rsidR="00D5619B" w:rsidRPr="00D5619B" w:rsidRDefault="00D5619B" w:rsidP="00D5619B">
            <w:pPr>
              <w:widowControl w:val="0"/>
              <w:spacing w:after="0" w:line="240" w:lineRule="auto"/>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Прием вне конкурса в государственные образовательные учреждения среднего профессионального образования и государственные и муниципальные образовательные учреждения высшего профессионального образования детей-сирот и детей, оставшихся без попечения родителей, а также лиц в возрасте до 23 лет из числа детей-сирот и детей, оставшихся без попечения родителей</w:t>
            </w:r>
          </w:p>
        </w:tc>
      </w:tr>
      <w:tr w:rsidR="00D5619B" w:rsidRPr="00D5619B" w:rsidTr="0076766F">
        <w:tblPrEx>
          <w:tblLook w:val="0000" w:firstRow="0" w:lastRow="0" w:firstColumn="0" w:lastColumn="0" w:noHBand="0" w:noVBand="0"/>
        </w:tblPrEx>
        <w:trPr>
          <w:trHeight w:val="70"/>
        </w:trPr>
        <w:tc>
          <w:tcPr>
            <w:tcW w:w="9488" w:type="dxa"/>
          </w:tcPr>
          <w:p w:rsidR="00D5619B" w:rsidRPr="00D5619B" w:rsidRDefault="00D5619B" w:rsidP="00D5619B">
            <w:pPr>
              <w:widowControl w:val="0"/>
              <w:spacing w:after="0" w:line="240" w:lineRule="auto"/>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lastRenderedPageBreak/>
              <w:t>Обучающимся в федеральных государственных учреждениях, наряду с полным государственным обеспечением выплачиваются стипендия, размер которой увеличивается не менее чем на пятьдесят процентов по сравнению с размером стипендии, установленной для обучающихся в данном образовательном учреждении, ежегодное пособие на приобретение учебной литературы и письменных принадлежностей в размере трехмесячной стипендии, а также сто процентов заработной платы, начисленной в период производственного обучения и производственной практики</w:t>
            </w:r>
          </w:p>
        </w:tc>
      </w:tr>
      <w:tr w:rsidR="00D5619B" w:rsidRPr="00D5619B" w:rsidTr="0076766F">
        <w:tblPrEx>
          <w:tblLook w:val="0000" w:firstRow="0" w:lastRow="0" w:firstColumn="0" w:lastColumn="0" w:noHBand="0" w:noVBand="0"/>
        </w:tblPrEx>
        <w:trPr>
          <w:trHeight w:val="543"/>
        </w:trPr>
        <w:tc>
          <w:tcPr>
            <w:tcW w:w="9488" w:type="dxa"/>
          </w:tcPr>
          <w:p w:rsidR="00D5619B" w:rsidRPr="00D5619B" w:rsidRDefault="00D5619B" w:rsidP="00D5619B">
            <w:pPr>
              <w:autoSpaceDE w:val="0"/>
              <w:autoSpaceDN w:val="0"/>
              <w:adjustRightInd w:val="0"/>
              <w:spacing w:after="0" w:line="240" w:lineRule="auto"/>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Сохранение полного государственного обеспечения на весь период академического отпуска по медицинским показаниям, а также  выплата стипендии</w:t>
            </w:r>
          </w:p>
        </w:tc>
      </w:tr>
      <w:tr w:rsidR="00D5619B" w:rsidRPr="00D5619B" w:rsidTr="0076766F">
        <w:tblPrEx>
          <w:tblLook w:val="0000" w:firstRow="0" w:lastRow="0" w:firstColumn="0" w:lastColumn="0" w:noHBand="0" w:noVBand="0"/>
        </w:tblPrEx>
        <w:trPr>
          <w:trHeight w:val="352"/>
        </w:trPr>
        <w:tc>
          <w:tcPr>
            <w:tcW w:w="9488" w:type="dxa"/>
          </w:tcPr>
          <w:p w:rsidR="00D5619B" w:rsidRPr="00D5619B" w:rsidRDefault="00D5619B" w:rsidP="00D5619B">
            <w:pPr>
              <w:autoSpaceDE w:val="0"/>
              <w:autoSpaceDN w:val="0"/>
              <w:adjustRightInd w:val="0"/>
              <w:spacing w:after="0" w:line="240" w:lineRule="auto"/>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Обучающиеся в федеральных государственных образовательных учреждениях  обеспечиваются бесплатным проездом на городском, пригородном, в сельской местности на внутрирайонном транспорте (кроме такси), а также бесплатным проездом один раз в год к месту жительства и обратно к месту учебы</w:t>
            </w:r>
          </w:p>
        </w:tc>
      </w:tr>
      <w:tr w:rsidR="00D5619B" w:rsidRPr="00D5619B" w:rsidTr="0076766F">
        <w:tblPrEx>
          <w:tblLook w:val="0000" w:firstRow="0" w:lastRow="0" w:firstColumn="0" w:lastColumn="0" w:noHBand="0" w:noVBand="0"/>
        </w:tblPrEx>
        <w:trPr>
          <w:trHeight w:val="70"/>
        </w:trPr>
        <w:tc>
          <w:tcPr>
            <w:tcW w:w="9488" w:type="dxa"/>
          </w:tcPr>
          <w:p w:rsidR="00D5619B" w:rsidRPr="00D5619B" w:rsidRDefault="00D5619B" w:rsidP="00D5619B">
            <w:pPr>
              <w:autoSpaceDE w:val="0"/>
              <w:autoSpaceDN w:val="0"/>
              <w:adjustRightInd w:val="0"/>
              <w:spacing w:after="0" w:line="240" w:lineRule="auto"/>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Выпускники федеральных государственных образовательных учреждений, за исключением лиц, продолжающих обучение по очной форме в образовательных учреждениях профессионального образования, однократно обеспечиваются за счет средств федеральных государственных образовательных учреждений, в которых они обучались и (или) содержались, воспитывались, одеждой, обувью, мягким инвентарем и оборудованием по нормам, утвержденным Правительством Российской Федерации, а также единовременным денежным пособием в размере не менее чем пятьсот рублей. По желанию выпускника образовательного учреждения ему может быть выдана денежная компенсация в размере, необходимом для приобретения указанных одежды, обуви, мягкого инвентаря и оборудования, или такая компенсация может быть перечислена в качестве вклада на имя выпускника в учреждение Сберегательного банка Российской Федерации</w:t>
            </w:r>
          </w:p>
        </w:tc>
      </w:tr>
      <w:tr w:rsidR="00D5619B" w:rsidRPr="00D5619B" w:rsidTr="0076766F">
        <w:tblPrEx>
          <w:tblLook w:val="0000" w:firstRow="0" w:lastRow="0" w:firstColumn="0" w:lastColumn="0" w:noHBand="0" w:noVBand="0"/>
        </w:tblPrEx>
        <w:trPr>
          <w:trHeight w:val="282"/>
        </w:trPr>
        <w:tc>
          <w:tcPr>
            <w:tcW w:w="9488" w:type="dxa"/>
          </w:tcPr>
          <w:p w:rsidR="00D5619B" w:rsidRPr="00D5619B" w:rsidRDefault="00D5619B" w:rsidP="00D5619B">
            <w:pPr>
              <w:autoSpaceDE w:val="0"/>
              <w:autoSpaceDN w:val="0"/>
              <w:adjustRightInd w:val="0"/>
              <w:spacing w:after="0" w:line="240" w:lineRule="auto"/>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Выпускники всех типов образовательных учреждений, приезжающие в эти образовательные учреждения в каникулярное время, выходные и праздничные дни, по решению Совета образовательного учреждения могут зачисляться на бесплатное питание и проживание на период своего пребывания в данном образовательном учреждении</w:t>
            </w:r>
          </w:p>
        </w:tc>
      </w:tr>
      <w:tr w:rsidR="00D5619B" w:rsidRPr="00D5619B" w:rsidTr="0076766F">
        <w:tblPrEx>
          <w:tblLook w:val="0000" w:firstRow="0" w:lastRow="0" w:firstColumn="0" w:lastColumn="0" w:noHBand="0" w:noVBand="0"/>
        </w:tblPrEx>
        <w:trPr>
          <w:trHeight w:val="825"/>
        </w:trPr>
        <w:tc>
          <w:tcPr>
            <w:tcW w:w="9488" w:type="dxa"/>
          </w:tcPr>
          <w:p w:rsidR="00D5619B" w:rsidRPr="00D5619B" w:rsidRDefault="00D5619B" w:rsidP="00D5619B">
            <w:pPr>
              <w:autoSpaceDE w:val="0"/>
              <w:autoSpaceDN w:val="0"/>
              <w:adjustRightInd w:val="0"/>
              <w:spacing w:after="0" w:line="240" w:lineRule="auto"/>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Предоставление путевок в школьные и студенческие спортивно-оздоровительные лагеря (базы) труда и отдыха, в санаторно-курортные учреждения при наличии медицинских показаний, а также оплата проезда к месту лечения и обратно</w:t>
            </w:r>
          </w:p>
        </w:tc>
      </w:tr>
      <w:tr w:rsidR="00D5619B" w:rsidRPr="00D5619B" w:rsidTr="0076766F">
        <w:tblPrEx>
          <w:tblLook w:val="0000" w:firstRow="0" w:lastRow="0" w:firstColumn="0" w:lastColumn="0" w:noHBand="0" w:noVBand="0"/>
        </w:tblPrEx>
        <w:trPr>
          <w:trHeight w:val="352"/>
        </w:trPr>
        <w:tc>
          <w:tcPr>
            <w:tcW w:w="9488" w:type="dxa"/>
          </w:tcPr>
          <w:p w:rsidR="00D5619B" w:rsidRPr="00D5619B" w:rsidRDefault="00D5619B" w:rsidP="00D5619B">
            <w:pPr>
              <w:autoSpaceDE w:val="0"/>
              <w:autoSpaceDN w:val="0"/>
              <w:adjustRightInd w:val="0"/>
              <w:spacing w:after="0" w:line="240" w:lineRule="auto"/>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Сохранение права на закрепленное жилое помещение на период пребывания в образовательном учреждении или учреждении социального обслуживания населения, а также в учреждениях всех видов профессионального образования независимо от форм собственности, на период службы в рядах Вооруженных Сил Российской Федерации, на период нахождения в учреждениях, исполняющих наказание в виде лишения свободы</w:t>
            </w:r>
          </w:p>
        </w:tc>
      </w:tr>
      <w:tr w:rsidR="00D5619B" w:rsidRPr="00D5619B" w:rsidTr="0076766F">
        <w:tblPrEx>
          <w:tblLook w:val="0000" w:firstRow="0" w:lastRow="0" w:firstColumn="0" w:lastColumn="0" w:noHBand="0" w:noVBand="0"/>
        </w:tblPrEx>
        <w:trPr>
          <w:trHeight w:val="825"/>
        </w:trPr>
        <w:tc>
          <w:tcPr>
            <w:tcW w:w="9488" w:type="dxa"/>
          </w:tcPr>
          <w:p w:rsidR="00D5619B" w:rsidRPr="00D5619B" w:rsidRDefault="00D5619B" w:rsidP="00D5619B">
            <w:pPr>
              <w:autoSpaceDE w:val="0"/>
              <w:autoSpaceDN w:val="0"/>
              <w:adjustRightInd w:val="0"/>
              <w:spacing w:after="0" w:line="240" w:lineRule="auto"/>
              <w:jc w:val="both"/>
              <w:outlineLvl w:val="0"/>
              <w:rPr>
                <w:rFonts w:ascii="Arial" w:eastAsia="Times New Roman" w:hAnsi="Arial" w:cs="Arial"/>
                <w:sz w:val="24"/>
                <w:szCs w:val="24"/>
                <w:lang w:eastAsia="ru-RU"/>
              </w:rPr>
            </w:pPr>
            <w:r w:rsidRPr="00D5619B">
              <w:rPr>
                <w:rFonts w:ascii="Arial" w:eastAsia="Times New Roman" w:hAnsi="Arial" w:cs="Arial"/>
                <w:sz w:val="24"/>
                <w:szCs w:val="24"/>
                <w:lang w:eastAsia="ru-RU"/>
              </w:rPr>
              <w:t>Ищущим работу впервые и зарегистрированным в органах государственной службы занятости в статусе безработного выплачивается пособие по безработице в течение 6 месяцев в размере уровня средней заработной платы, сложившегося в области</w:t>
            </w:r>
          </w:p>
        </w:tc>
      </w:tr>
      <w:tr w:rsidR="00D5619B" w:rsidRPr="00D5619B" w:rsidTr="0076766F">
        <w:tblPrEx>
          <w:tblLook w:val="0000" w:firstRow="0" w:lastRow="0" w:firstColumn="0" w:lastColumn="0" w:noHBand="0" w:noVBand="0"/>
        </w:tblPrEx>
        <w:trPr>
          <w:trHeight w:val="133"/>
        </w:trPr>
        <w:tc>
          <w:tcPr>
            <w:tcW w:w="9488" w:type="dxa"/>
          </w:tcPr>
          <w:p w:rsidR="00D5619B" w:rsidRPr="00D5619B" w:rsidRDefault="00D5619B" w:rsidP="00D5619B">
            <w:pPr>
              <w:autoSpaceDE w:val="0"/>
              <w:autoSpaceDN w:val="0"/>
              <w:adjustRightInd w:val="0"/>
              <w:spacing w:after="0" w:line="240" w:lineRule="auto"/>
              <w:jc w:val="center"/>
              <w:rPr>
                <w:rFonts w:ascii="Arial" w:eastAsia="Times New Roman" w:hAnsi="Arial" w:cs="Arial"/>
                <w:b/>
                <w:sz w:val="24"/>
                <w:szCs w:val="24"/>
                <w:lang w:eastAsia="ru-RU"/>
              </w:rPr>
            </w:pPr>
            <w:r w:rsidRPr="00D5619B">
              <w:rPr>
                <w:rFonts w:ascii="Arial" w:eastAsia="Times New Roman" w:hAnsi="Arial" w:cs="Arial"/>
                <w:b/>
                <w:sz w:val="24"/>
                <w:szCs w:val="24"/>
                <w:lang w:eastAsia="ru-RU"/>
              </w:rPr>
              <w:t>По областному  законодательству</w:t>
            </w:r>
          </w:p>
        </w:tc>
      </w:tr>
      <w:tr w:rsidR="00D5619B" w:rsidRPr="00D5619B" w:rsidTr="0076766F">
        <w:tblPrEx>
          <w:tblLook w:val="0000" w:firstRow="0" w:lastRow="0" w:firstColumn="0" w:lastColumn="0" w:noHBand="0" w:noVBand="0"/>
        </w:tblPrEx>
        <w:trPr>
          <w:trHeight w:val="223"/>
        </w:trPr>
        <w:tc>
          <w:tcPr>
            <w:tcW w:w="9488" w:type="dxa"/>
          </w:tcPr>
          <w:p w:rsidR="00D5619B" w:rsidRPr="00D5619B" w:rsidRDefault="00D5619B" w:rsidP="00D5619B">
            <w:pPr>
              <w:autoSpaceDE w:val="0"/>
              <w:autoSpaceDN w:val="0"/>
              <w:adjustRightInd w:val="0"/>
              <w:spacing w:after="0" w:line="240" w:lineRule="auto"/>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Обучение без взимания платы на курсах по подготовке к поступлению в учреждения среднего и высшего профессионального образования</w:t>
            </w:r>
          </w:p>
        </w:tc>
      </w:tr>
      <w:tr w:rsidR="00D5619B" w:rsidRPr="00D5619B" w:rsidTr="0076766F">
        <w:tblPrEx>
          <w:tblLook w:val="0000" w:firstRow="0" w:lastRow="0" w:firstColumn="0" w:lastColumn="0" w:noHBand="0" w:noVBand="0"/>
        </w:tblPrEx>
        <w:trPr>
          <w:trHeight w:val="531"/>
        </w:trPr>
        <w:tc>
          <w:tcPr>
            <w:tcW w:w="9488" w:type="dxa"/>
          </w:tcPr>
          <w:p w:rsidR="00D5619B" w:rsidRPr="00D5619B" w:rsidRDefault="00D5619B" w:rsidP="00D5619B">
            <w:pPr>
              <w:autoSpaceDE w:val="0"/>
              <w:autoSpaceDN w:val="0"/>
              <w:adjustRightInd w:val="0"/>
              <w:spacing w:after="0" w:line="240" w:lineRule="auto"/>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 xml:space="preserve">Выплата социальной стипендии в размере </w:t>
            </w:r>
            <w:r w:rsidRPr="00D5619B">
              <w:rPr>
                <w:rFonts w:ascii="Arial" w:eastAsia="Times New Roman" w:hAnsi="Arial" w:cs="Arial"/>
                <w:b/>
                <w:sz w:val="24"/>
                <w:szCs w:val="24"/>
                <w:lang w:eastAsia="ru-RU"/>
              </w:rPr>
              <w:t>600 руб.</w:t>
            </w:r>
            <w:r w:rsidRPr="00D5619B">
              <w:rPr>
                <w:rFonts w:ascii="Arial" w:eastAsia="Times New Roman" w:hAnsi="Arial" w:cs="Arial"/>
                <w:sz w:val="24"/>
                <w:szCs w:val="24"/>
                <w:lang w:eastAsia="ru-RU"/>
              </w:rPr>
              <w:t xml:space="preserve"> учащимся областных государственных образовательных учреждений начального профессионального образования, в размере </w:t>
            </w:r>
            <w:r w:rsidRPr="00D5619B">
              <w:rPr>
                <w:rFonts w:ascii="Arial" w:eastAsia="Times New Roman" w:hAnsi="Arial" w:cs="Arial"/>
                <w:b/>
                <w:sz w:val="24"/>
                <w:szCs w:val="24"/>
                <w:lang w:eastAsia="ru-RU"/>
              </w:rPr>
              <w:t>900 руб.</w:t>
            </w:r>
            <w:r w:rsidRPr="00D5619B">
              <w:rPr>
                <w:rFonts w:ascii="Arial" w:eastAsia="Times New Roman" w:hAnsi="Arial" w:cs="Arial"/>
                <w:sz w:val="24"/>
                <w:szCs w:val="24"/>
                <w:lang w:eastAsia="ru-RU"/>
              </w:rPr>
              <w:t xml:space="preserve"> студентам областных государственных учреждений среднего профессионального образования (размеры определяются с применением районных коэффициентов).</w:t>
            </w:r>
          </w:p>
          <w:p w:rsidR="00D5619B" w:rsidRPr="00D5619B" w:rsidRDefault="00D5619B" w:rsidP="00D5619B">
            <w:pPr>
              <w:autoSpaceDE w:val="0"/>
              <w:autoSpaceDN w:val="0"/>
              <w:adjustRightInd w:val="0"/>
              <w:spacing w:after="0" w:line="240" w:lineRule="auto"/>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lastRenderedPageBreak/>
              <w:t>При предоставлении детям-сиротам и детям, оставшимся без попечения родителей, а также лицам из числа детей-сирот и детей, оставшихся без попечения родителей, академического отпуска по медицинским показаниям выплата социальной стипендии осуществляется в течение всей продолжительности академического отпуска</w:t>
            </w:r>
          </w:p>
        </w:tc>
      </w:tr>
      <w:tr w:rsidR="00D5619B" w:rsidRPr="00D5619B" w:rsidTr="0076766F">
        <w:tblPrEx>
          <w:tblLook w:val="0000" w:firstRow="0" w:lastRow="0" w:firstColumn="0" w:lastColumn="0" w:noHBand="0" w:noVBand="0"/>
        </w:tblPrEx>
        <w:trPr>
          <w:trHeight w:val="553"/>
        </w:trPr>
        <w:tc>
          <w:tcPr>
            <w:tcW w:w="9488" w:type="dxa"/>
          </w:tcPr>
          <w:p w:rsidR="00D5619B" w:rsidRPr="00D5619B" w:rsidRDefault="00D5619B" w:rsidP="00D5619B">
            <w:pPr>
              <w:autoSpaceDE w:val="0"/>
              <w:autoSpaceDN w:val="0"/>
              <w:adjustRightInd w:val="0"/>
              <w:spacing w:after="0" w:line="240" w:lineRule="auto"/>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lastRenderedPageBreak/>
              <w:t>Выплата заработной платы в размере 100 процентов начисленной в период производственного обучения и производственной практики лицам из числа детей-сирот</w:t>
            </w:r>
          </w:p>
        </w:tc>
      </w:tr>
      <w:tr w:rsidR="00D5619B" w:rsidRPr="00D5619B" w:rsidTr="0076766F">
        <w:tblPrEx>
          <w:tblLook w:val="0000" w:firstRow="0" w:lastRow="0" w:firstColumn="0" w:lastColumn="0" w:noHBand="0" w:noVBand="0"/>
        </w:tblPrEx>
        <w:trPr>
          <w:trHeight w:val="86"/>
        </w:trPr>
        <w:tc>
          <w:tcPr>
            <w:tcW w:w="9488" w:type="dxa"/>
          </w:tcPr>
          <w:p w:rsidR="00D5619B" w:rsidRPr="00D5619B" w:rsidRDefault="00D5619B" w:rsidP="00D5619B">
            <w:pPr>
              <w:autoSpaceDE w:val="0"/>
              <w:autoSpaceDN w:val="0"/>
              <w:adjustRightInd w:val="0"/>
              <w:spacing w:after="0" w:line="240" w:lineRule="auto"/>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Выплата ежегодного пособия на приобретение учебной литературы и письменных принадлежностей лицам из числа детей-сирот, обучающимся в областных государственных и муниципальных образовательных учреждениях, в размере трехмесячной академической стипендии без учета районного коэффициента</w:t>
            </w:r>
          </w:p>
        </w:tc>
      </w:tr>
      <w:tr w:rsidR="00D5619B" w:rsidRPr="00D5619B" w:rsidTr="0076766F">
        <w:tblPrEx>
          <w:tblLook w:val="0000" w:firstRow="0" w:lastRow="0" w:firstColumn="0" w:lastColumn="0" w:noHBand="0" w:noVBand="0"/>
        </w:tblPrEx>
        <w:trPr>
          <w:trHeight w:val="70"/>
        </w:trPr>
        <w:tc>
          <w:tcPr>
            <w:tcW w:w="9488" w:type="dxa"/>
          </w:tcPr>
          <w:p w:rsidR="00D5619B" w:rsidRPr="00D5619B" w:rsidRDefault="00D5619B" w:rsidP="00D5619B">
            <w:pPr>
              <w:spacing w:after="0" w:line="240" w:lineRule="auto"/>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Обеспечение бесплатного проезда на городском, пригородном, в сельской местности на внутрирайонном транспорте (кроме такси), а также бесплатного проезда один раз в год к месту жительства и обратно к месту учебы для обучающихся в образовательных организациях всех типов и видов</w:t>
            </w:r>
          </w:p>
        </w:tc>
      </w:tr>
      <w:tr w:rsidR="00D5619B" w:rsidRPr="00D5619B" w:rsidTr="0076766F">
        <w:tblPrEx>
          <w:tblLook w:val="0000" w:firstRow="0" w:lastRow="0" w:firstColumn="0" w:lastColumn="0" w:noHBand="0" w:noVBand="0"/>
        </w:tblPrEx>
        <w:trPr>
          <w:trHeight w:val="70"/>
        </w:trPr>
        <w:tc>
          <w:tcPr>
            <w:tcW w:w="9488" w:type="dxa"/>
          </w:tcPr>
          <w:p w:rsidR="00D5619B" w:rsidRPr="00D5619B" w:rsidRDefault="00D5619B" w:rsidP="00D5619B">
            <w:pPr>
              <w:spacing w:after="0" w:line="240" w:lineRule="auto"/>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Освобождение от платы за закрепленное жилое помещение и коммунальные услуги детям независимо от проживания в закрепленном жилом помещении на период пребывания в семьях опекунов (попечителей), приемных семьях, патронатных семьях, организациях для детей-сирот и детей, оставшихся без попечения родителей, а также на период обучения по очной форме в образовательных учреждениях начального, среднего или высшего профессионального образования</w:t>
            </w:r>
          </w:p>
        </w:tc>
      </w:tr>
      <w:tr w:rsidR="00D5619B" w:rsidRPr="00D5619B" w:rsidTr="0076766F">
        <w:tblPrEx>
          <w:tblLook w:val="0000" w:firstRow="0" w:lastRow="0" w:firstColumn="0" w:lastColumn="0" w:noHBand="0" w:noVBand="0"/>
        </w:tblPrEx>
        <w:trPr>
          <w:trHeight w:val="825"/>
        </w:trPr>
        <w:tc>
          <w:tcPr>
            <w:tcW w:w="9488" w:type="dxa"/>
          </w:tcPr>
          <w:p w:rsidR="00D5619B" w:rsidRPr="00D5619B" w:rsidRDefault="00D5619B" w:rsidP="00D5619B">
            <w:pPr>
              <w:spacing w:after="0" w:line="240" w:lineRule="auto"/>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Бесплатное получение художественного образования в областных государственных и муниципальных учреждениях дополнительного образования, в том числе в домах детского творчества, детских школах искусств</w:t>
            </w:r>
          </w:p>
        </w:tc>
      </w:tr>
      <w:tr w:rsidR="00D5619B" w:rsidRPr="00D5619B" w:rsidTr="0076766F">
        <w:tblPrEx>
          <w:tblLook w:val="0000" w:firstRow="0" w:lastRow="0" w:firstColumn="0" w:lastColumn="0" w:noHBand="0" w:noVBand="0"/>
        </w:tblPrEx>
        <w:trPr>
          <w:trHeight w:val="825"/>
        </w:trPr>
        <w:tc>
          <w:tcPr>
            <w:tcW w:w="9488" w:type="dxa"/>
          </w:tcPr>
          <w:p w:rsidR="00D5619B" w:rsidRPr="00D5619B" w:rsidRDefault="00D5619B" w:rsidP="00D5619B">
            <w:pPr>
              <w:autoSpaceDE w:val="0"/>
              <w:autoSpaceDN w:val="0"/>
              <w:adjustRightInd w:val="0"/>
              <w:spacing w:after="0" w:line="240" w:lineRule="auto"/>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Обеспечение бесплатным питанием, одеждой, обувью и другими предметами вещевого довольствия обучающимся в государственных областных образовательных учреждениях начального и среднего профессионального образования на период обучения</w:t>
            </w:r>
          </w:p>
        </w:tc>
      </w:tr>
      <w:tr w:rsidR="00D5619B" w:rsidRPr="00D5619B" w:rsidTr="0076766F">
        <w:tblPrEx>
          <w:tblLook w:val="0000" w:firstRow="0" w:lastRow="0" w:firstColumn="0" w:lastColumn="0" w:noHBand="0" w:noVBand="0"/>
        </w:tblPrEx>
        <w:trPr>
          <w:trHeight w:val="262"/>
        </w:trPr>
        <w:tc>
          <w:tcPr>
            <w:tcW w:w="9488" w:type="dxa"/>
          </w:tcPr>
          <w:p w:rsidR="00D5619B" w:rsidRPr="00D5619B" w:rsidRDefault="00D5619B" w:rsidP="00D5619B">
            <w:pPr>
              <w:widowControl w:val="0"/>
              <w:spacing w:after="0" w:line="240" w:lineRule="auto"/>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 xml:space="preserve">Выплата единовременного денежного пособия в размере </w:t>
            </w:r>
            <w:r w:rsidRPr="00D5619B">
              <w:rPr>
                <w:rFonts w:ascii="Arial" w:eastAsia="Times New Roman" w:hAnsi="Arial" w:cs="Arial"/>
                <w:b/>
                <w:sz w:val="24"/>
                <w:szCs w:val="24"/>
                <w:lang w:eastAsia="ru-RU"/>
              </w:rPr>
              <w:t>500 руб.</w:t>
            </w:r>
            <w:r w:rsidRPr="00D5619B">
              <w:rPr>
                <w:rFonts w:ascii="Arial" w:eastAsia="Times New Roman" w:hAnsi="Arial" w:cs="Arial"/>
                <w:sz w:val="24"/>
                <w:szCs w:val="24"/>
                <w:lang w:eastAsia="ru-RU"/>
              </w:rPr>
              <w:t xml:space="preserve"> выпускникам государственных образовательных учреждений Свердловской области для  детей-сирот и детей, оставшихся без попечения родителей, а также выпускникам государственных образовательных учреждений Свердловской области из числа детей-сирот и детей, оставшихся без попечения родителей, за исключением лиц, продолжающих обучение по очной форме в образовательных учреждениях профессионального образования</w:t>
            </w:r>
          </w:p>
        </w:tc>
      </w:tr>
      <w:tr w:rsidR="00D5619B" w:rsidRPr="00D5619B" w:rsidTr="0076766F">
        <w:tblPrEx>
          <w:tblLook w:val="0000" w:firstRow="0" w:lastRow="0" w:firstColumn="0" w:lastColumn="0" w:noHBand="0" w:noVBand="0"/>
        </w:tblPrEx>
        <w:trPr>
          <w:trHeight w:val="825"/>
        </w:trPr>
        <w:tc>
          <w:tcPr>
            <w:tcW w:w="9488" w:type="dxa"/>
          </w:tcPr>
          <w:p w:rsidR="00D5619B" w:rsidRPr="00D5619B" w:rsidRDefault="00D5619B" w:rsidP="00D5619B">
            <w:pPr>
              <w:autoSpaceDE w:val="0"/>
              <w:autoSpaceDN w:val="0"/>
              <w:adjustRightInd w:val="0"/>
              <w:spacing w:after="0" w:line="240" w:lineRule="auto"/>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Обеспечение жилым помещением детей-сирот и детей, оставшихся без попечения родителей, не имеющих закрепленного жилого помещения, после окончания их пребывания в образовательных и иных учреждениях, в том числе в учреждениях социального обслуживания, в приемных семьях, детских домах семейного типа, при прекращении опеки (попечительства), а также после окончания службы в рядах Вооруженных Сил Российской Федерации либо после возвращения из учреждений, исполняющих наказание в виде лишения свободы</w:t>
            </w:r>
          </w:p>
        </w:tc>
      </w:tr>
    </w:tbl>
    <w:p w:rsidR="00D5619B" w:rsidRPr="00D5619B" w:rsidRDefault="00D5619B" w:rsidP="00D5619B">
      <w:pPr>
        <w:spacing w:after="0" w:line="240" w:lineRule="auto"/>
        <w:ind w:firstLine="680"/>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Основание:</w:t>
      </w:r>
    </w:p>
    <w:p w:rsidR="00D5619B" w:rsidRPr="00D5619B" w:rsidRDefault="00D5619B" w:rsidP="00D5619B">
      <w:pPr>
        <w:spacing w:after="0" w:line="240" w:lineRule="auto"/>
        <w:ind w:firstLine="680"/>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 xml:space="preserve">Федеральный </w:t>
      </w:r>
      <w:r w:rsidRPr="00D5619B">
        <w:rPr>
          <w:rFonts w:ascii="Arial" w:eastAsia="Times New Roman" w:hAnsi="Arial" w:cs="Arial"/>
          <w:sz w:val="24"/>
          <w:szCs w:val="24"/>
          <w:vertAlign w:val="superscript"/>
          <w:lang w:eastAsia="ru-RU"/>
        </w:rPr>
        <w:t xml:space="preserve"> </w:t>
      </w:r>
      <w:r w:rsidRPr="00D5619B">
        <w:rPr>
          <w:rFonts w:ascii="Arial" w:eastAsia="Times New Roman" w:hAnsi="Arial" w:cs="Arial"/>
          <w:sz w:val="24"/>
          <w:szCs w:val="24"/>
          <w:lang w:eastAsia="ru-RU"/>
        </w:rPr>
        <w:t>закон от 21.12.1996 г. № 159-ФЗ «О дополнительных гарантиях по социальной поддержке детей-сирот и детей, оставшихся без попечения родителей»;</w:t>
      </w:r>
    </w:p>
    <w:p w:rsidR="00D5619B" w:rsidRPr="00D5619B" w:rsidRDefault="00D5619B" w:rsidP="00D5619B">
      <w:pPr>
        <w:spacing w:after="0" w:line="240" w:lineRule="auto"/>
        <w:ind w:firstLine="680"/>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Федеральный закон от 10.07.1992 г. № 3266-1 «Об образовании»;</w:t>
      </w:r>
    </w:p>
    <w:p w:rsidR="00D5619B" w:rsidRPr="00D5619B" w:rsidRDefault="00D5619B" w:rsidP="00D5619B">
      <w:pPr>
        <w:spacing w:after="0" w:line="240" w:lineRule="auto"/>
        <w:ind w:firstLine="680"/>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 xml:space="preserve">Постановление Правительства Свердловской области от 20.11.2006 г. № 979-ПП «Об утверждении Положения о размере и порядке возмещения расходов образовательных учреждений по подготовке детей-сирот и детей, оставшихся без </w:t>
      </w:r>
      <w:r w:rsidRPr="00D5619B">
        <w:rPr>
          <w:rFonts w:ascii="Arial" w:eastAsia="Times New Roman" w:hAnsi="Arial" w:cs="Arial"/>
          <w:sz w:val="24"/>
          <w:szCs w:val="24"/>
          <w:lang w:eastAsia="ru-RU"/>
        </w:rPr>
        <w:lastRenderedPageBreak/>
        <w:t>попечения родителей, к поступлению на обучение в учреждения среднего и высшего профессионального образования на территории Свердловской области»;</w:t>
      </w:r>
    </w:p>
    <w:p w:rsidR="00D5619B" w:rsidRPr="00D5619B" w:rsidRDefault="00D5619B" w:rsidP="00D5619B">
      <w:pPr>
        <w:spacing w:after="0" w:line="240" w:lineRule="auto"/>
        <w:ind w:firstLine="680"/>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Постановление Правительства Свердловской области от 10.03.2005 г. № 175-ПП «Об утверждении Положения о стипендиальном обеспечении  учащихся и студентов областных государственных образовательных учреждений начального и среднего  профессионального образования»;</w:t>
      </w:r>
    </w:p>
    <w:p w:rsidR="00D5619B" w:rsidRPr="00D5619B" w:rsidRDefault="00D5619B" w:rsidP="00D5619B">
      <w:pPr>
        <w:spacing w:after="0" w:line="240" w:lineRule="auto"/>
        <w:ind w:firstLine="680"/>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Постановление Правительства Свердловской области от 31.08.2006 г. № 748-ПП «Об утверждении Положения о размере и порядке выплаты пособия на приобретение учебной литературы и письменных принадлежностей, а также заработной платы, начисленной в период производственной практики, лицам из числа детей-сирот и детей, оставшихся без попечения родителей, обучающимся в областных и муниципальных образовательных  учреждениях»;</w:t>
      </w:r>
    </w:p>
    <w:p w:rsidR="00D5619B" w:rsidRPr="00D5619B" w:rsidRDefault="00D5619B" w:rsidP="00D5619B">
      <w:pPr>
        <w:spacing w:after="0" w:line="240" w:lineRule="auto"/>
        <w:ind w:firstLine="680"/>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Областной закон от 23.10.1995 г. № 28-ОЗ «О защите прав ребенка»;</w:t>
      </w:r>
    </w:p>
    <w:p w:rsidR="00D5619B" w:rsidRPr="00D5619B" w:rsidRDefault="00D5619B" w:rsidP="00D5619B">
      <w:pPr>
        <w:spacing w:after="0" w:line="240" w:lineRule="auto"/>
        <w:ind w:firstLine="680"/>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Областной закон от 22.07.1997 г. № 43-ОЗ  «О культурной деятельности на территории Свердловской области»;</w:t>
      </w:r>
    </w:p>
    <w:p w:rsidR="00D5619B" w:rsidRPr="00D5619B" w:rsidRDefault="00D5619B" w:rsidP="00D5619B">
      <w:pPr>
        <w:spacing w:after="0" w:line="240" w:lineRule="auto"/>
        <w:ind w:firstLine="680"/>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Постановление Правительства Свердловской области от 06.09.2006 г. № 764-ПП «Об  утверждении норм материального обеспечения обучающихся и воспитанников государственных образовательных учреждений Свердловской области»;</w:t>
      </w:r>
    </w:p>
    <w:p w:rsidR="00D5619B" w:rsidRPr="00D5619B" w:rsidRDefault="00D5619B" w:rsidP="00D5619B">
      <w:pPr>
        <w:spacing w:after="0" w:line="240" w:lineRule="auto"/>
        <w:ind w:firstLine="680"/>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Постановление Правительства Свердловской области от 06.04.2011 г. № 364-ПП «Об утверждении порядка предоставления меры социальной поддержки по освобождению детей-сирот и детей, оставшихся без попечения родителей, лиц из числа детей-сирот и детей, оставшихся без попечения родителей;</w:t>
      </w:r>
    </w:p>
    <w:p w:rsidR="00D5619B" w:rsidRPr="00D5619B" w:rsidRDefault="00D5619B" w:rsidP="00D5619B">
      <w:pPr>
        <w:spacing w:after="0" w:line="240" w:lineRule="auto"/>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ab/>
        <w:t>Постановление Правительства Свердловской области от 08.02.2011 г. № 84-ПП «Об утверждении порядка обеспечения в 2011-2015 годах жилыми помещениями детей-сирот и детей, оставшихся без попечения родителей, не имеющих закрепленного жилого помещения».</w:t>
      </w:r>
    </w:p>
    <w:p w:rsidR="00D5619B" w:rsidRPr="00D5619B" w:rsidRDefault="00D5619B" w:rsidP="00D5619B">
      <w:pPr>
        <w:spacing w:after="0" w:line="240" w:lineRule="auto"/>
        <w:ind w:firstLine="680"/>
        <w:jc w:val="both"/>
        <w:rPr>
          <w:rFonts w:ascii="Arial" w:eastAsia="Times New Roman" w:hAnsi="Arial" w:cs="Arial"/>
          <w:sz w:val="24"/>
          <w:szCs w:val="24"/>
          <w:lang w:eastAsia="ru-RU"/>
        </w:rPr>
      </w:pPr>
    </w:p>
    <w:p w:rsidR="00D5619B" w:rsidRPr="00D5619B" w:rsidRDefault="00D5619B" w:rsidP="00D5619B">
      <w:pPr>
        <w:spacing w:after="0" w:line="240" w:lineRule="auto"/>
        <w:jc w:val="center"/>
        <w:rPr>
          <w:rFonts w:ascii="Arial" w:eastAsia="Times New Roman" w:hAnsi="Arial" w:cs="Arial"/>
          <w:b/>
          <w:sz w:val="24"/>
          <w:szCs w:val="24"/>
          <w:lang w:eastAsia="ru-RU"/>
        </w:rPr>
      </w:pPr>
      <w:r w:rsidRPr="00D5619B">
        <w:rPr>
          <w:rFonts w:ascii="Arial" w:eastAsia="Times New Roman" w:hAnsi="Arial" w:cs="Arial"/>
          <w:b/>
          <w:sz w:val="24"/>
          <w:szCs w:val="24"/>
          <w:lang w:eastAsia="ru-RU"/>
        </w:rPr>
        <w:t>Семьи, имеющие детей</w:t>
      </w:r>
    </w:p>
    <w:p w:rsidR="00D5619B" w:rsidRPr="00D5619B" w:rsidRDefault="00D5619B" w:rsidP="00D5619B">
      <w:pPr>
        <w:spacing w:after="0" w:line="240" w:lineRule="auto"/>
        <w:jc w:val="center"/>
        <w:rPr>
          <w:rFonts w:ascii="Arial" w:eastAsia="Times New Roman" w:hAnsi="Arial" w:cs="Arial"/>
          <w:b/>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0"/>
      </w:tblGrid>
      <w:tr w:rsidR="00D5619B" w:rsidRPr="00D5619B" w:rsidTr="0076766F">
        <w:tc>
          <w:tcPr>
            <w:tcW w:w="9571" w:type="dxa"/>
          </w:tcPr>
          <w:p w:rsidR="00D5619B" w:rsidRPr="00D5619B" w:rsidRDefault="00D5619B" w:rsidP="00D5619B">
            <w:pPr>
              <w:autoSpaceDE w:val="0"/>
              <w:autoSpaceDN w:val="0"/>
              <w:adjustRightInd w:val="0"/>
              <w:spacing w:after="0" w:line="240" w:lineRule="auto"/>
              <w:jc w:val="center"/>
              <w:rPr>
                <w:rFonts w:ascii="Arial" w:eastAsia="Times New Roman" w:hAnsi="Arial" w:cs="Arial"/>
                <w:b/>
                <w:sz w:val="24"/>
                <w:szCs w:val="24"/>
                <w:lang w:eastAsia="ru-RU"/>
              </w:rPr>
            </w:pPr>
            <w:r w:rsidRPr="00D5619B">
              <w:rPr>
                <w:rFonts w:ascii="Arial" w:eastAsia="Times New Roman" w:hAnsi="Arial" w:cs="Arial"/>
                <w:b/>
                <w:sz w:val="24"/>
                <w:szCs w:val="24"/>
                <w:lang w:eastAsia="ru-RU"/>
              </w:rPr>
              <w:t>По федеральному законодательству</w:t>
            </w:r>
          </w:p>
        </w:tc>
      </w:tr>
      <w:tr w:rsidR="00D5619B" w:rsidRPr="00D5619B" w:rsidTr="0076766F">
        <w:tc>
          <w:tcPr>
            <w:tcW w:w="9571" w:type="dxa"/>
          </w:tcPr>
          <w:p w:rsidR="00D5619B" w:rsidRPr="00D5619B" w:rsidRDefault="00D5619B" w:rsidP="00D5619B">
            <w:pPr>
              <w:autoSpaceDE w:val="0"/>
              <w:autoSpaceDN w:val="0"/>
              <w:adjustRightInd w:val="0"/>
              <w:spacing w:after="0" w:line="240" w:lineRule="auto"/>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Имеют право на получение материнского (семейного) капитала:</w:t>
            </w:r>
          </w:p>
          <w:p w:rsidR="00D5619B" w:rsidRPr="00D5619B" w:rsidRDefault="00D5619B" w:rsidP="00D5619B">
            <w:pPr>
              <w:autoSpaceDE w:val="0"/>
              <w:autoSpaceDN w:val="0"/>
              <w:adjustRightInd w:val="0"/>
              <w:spacing w:after="0" w:line="240" w:lineRule="auto"/>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1) женщины, родившие (усыновившие) второго ребенка начиная с 1 января 2007 года;</w:t>
            </w:r>
          </w:p>
          <w:p w:rsidR="00D5619B" w:rsidRPr="00D5619B" w:rsidRDefault="00D5619B" w:rsidP="00D5619B">
            <w:pPr>
              <w:autoSpaceDE w:val="0"/>
              <w:autoSpaceDN w:val="0"/>
              <w:adjustRightInd w:val="0"/>
              <w:spacing w:after="0" w:line="240" w:lineRule="auto"/>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2) женщины, родившие (усыновившие) третьего ребенка или последующих детей начиная с 1 января 2007 года, если ранее они не воспользовались правом на дополнительные меры государственной поддержки;</w:t>
            </w:r>
          </w:p>
          <w:p w:rsidR="00D5619B" w:rsidRPr="00D5619B" w:rsidRDefault="00D5619B" w:rsidP="00D5619B">
            <w:pPr>
              <w:autoSpaceDE w:val="0"/>
              <w:autoSpaceDN w:val="0"/>
              <w:adjustRightInd w:val="0"/>
              <w:spacing w:after="0" w:line="240" w:lineRule="auto"/>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3) мужчины, являющиеся единственными усыновителями второго, третьего ребенка или последующих детей, ранее не воспользовавшихся правом на дополнительные меры государственной поддержки, если решение  уда об усыновлении вступило в законную силу начиная с 1 января 2007 года.</w:t>
            </w:r>
          </w:p>
          <w:p w:rsidR="00D5619B" w:rsidRPr="00D5619B" w:rsidRDefault="00D5619B" w:rsidP="00D5619B">
            <w:pPr>
              <w:autoSpaceDE w:val="0"/>
              <w:autoSpaceDN w:val="0"/>
              <w:adjustRightInd w:val="0"/>
              <w:spacing w:after="0" w:line="240" w:lineRule="auto"/>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Средства материнского капитала могут быть использованы на:</w:t>
            </w:r>
          </w:p>
          <w:p w:rsidR="00D5619B" w:rsidRPr="00D5619B" w:rsidRDefault="00D5619B" w:rsidP="00D5619B">
            <w:pPr>
              <w:autoSpaceDE w:val="0"/>
              <w:autoSpaceDN w:val="0"/>
              <w:adjustRightInd w:val="0"/>
              <w:spacing w:after="0" w:line="240" w:lineRule="auto"/>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 улучшение жилищных условий;</w:t>
            </w:r>
          </w:p>
          <w:p w:rsidR="00D5619B" w:rsidRPr="00D5619B" w:rsidRDefault="00D5619B" w:rsidP="00D5619B">
            <w:pPr>
              <w:autoSpaceDE w:val="0"/>
              <w:autoSpaceDN w:val="0"/>
              <w:adjustRightInd w:val="0"/>
              <w:spacing w:after="0" w:line="240" w:lineRule="auto"/>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 получение образования ребенком (детьми);</w:t>
            </w:r>
          </w:p>
          <w:p w:rsidR="00D5619B" w:rsidRPr="00D5619B" w:rsidRDefault="00D5619B" w:rsidP="00D5619B">
            <w:pPr>
              <w:autoSpaceDE w:val="0"/>
              <w:autoSpaceDN w:val="0"/>
              <w:adjustRightInd w:val="0"/>
              <w:spacing w:after="0" w:line="240" w:lineRule="auto"/>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 формирование накопительной части трудовой пенсии матери</w:t>
            </w:r>
          </w:p>
        </w:tc>
      </w:tr>
    </w:tbl>
    <w:p w:rsidR="00D5619B" w:rsidRPr="00D5619B" w:rsidRDefault="00D5619B" w:rsidP="00D5619B">
      <w:pPr>
        <w:spacing w:after="0" w:line="240" w:lineRule="auto"/>
        <w:jc w:val="both"/>
        <w:rPr>
          <w:rFonts w:ascii="Arial" w:eastAsia="Times New Roman" w:hAnsi="Arial" w:cs="Arial"/>
          <w:sz w:val="24"/>
          <w:szCs w:val="24"/>
          <w:lang w:eastAsia="ru-RU"/>
        </w:rPr>
      </w:pPr>
      <w:r w:rsidRPr="00D5619B">
        <w:rPr>
          <w:rFonts w:ascii="Arial" w:eastAsia="Times New Roman" w:hAnsi="Arial" w:cs="Arial"/>
          <w:b/>
          <w:sz w:val="24"/>
          <w:szCs w:val="24"/>
          <w:lang w:eastAsia="ru-RU"/>
        </w:rPr>
        <w:tab/>
      </w:r>
      <w:r w:rsidRPr="00D5619B">
        <w:rPr>
          <w:rFonts w:ascii="Arial" w:eastAsia="Times New Roman" w:hAnsi="Arial" w:cs="Arial"/>
          <w:sz w:val="24"/>
          <w:szCs w:val="24"/>
          <w:lang w:eastAsia="ru-RU"/>
        </w:rPr>
        <w:t>Основание:</w:t>
      </w:r>
    </w:p>
    <w:p w:rsidR="00D5619B" w:rsidRPr="00D5619B" w:rsidRDefault="00D5619B" w:rsidP="00D5619B">
      <w:pPr>
        <w:spacing w:after="0" w:line="240" w:lineRule="auto"/>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ab/>
        <w:t>Федеральный закон от 29.12.2006 г. № 256-ФЗ «О дополнительных мерах государственной поддержки семей, имеющих детей»</w:t>
      </w:r>
    </w:p>
    <w:p w:rsidR="00D5619B" w:rsidRPr="00D5619B" w:rsidRDefault="00D5619B" w:rsidP="00D5619B">
      <w:pPr>
        <w:spacing w:after="0" w:line="240" w:lineRule="auto"/>
        <w:jc w:val="both"/>
        <w:rPr>
          <w:rFonts w:ascii="Arial" w:eastAsia="Times New Roman" w:hAnsi="Arial" w:cs="Arial"/>
          <w:sz w:val="24"/>
          <w:szCs w:val="24"/>
          <w:lang w:eastAsia="ru-RU"/>
        </w:rPr>
      </w:pPr>
    </w:p>
    <w:p w:rsidR="00D5619B" w:rsidRPr="00D5619B" w:rsidRDefault="00D5619B" w:rsidP="00D5619B">
      <w:pPr>
        <w:widowControl w:val="0"/>
        <w:spacing w:after="0" w:line="240" w:lineRule="auto"/>
        <w:jc w:val="center"/>
        <w:rPr>
          <w:rFonts w:ascii="Arial" w:eastAsia="Times New Roman" w:hAnsi="Arial" w:cs="Arial"/>
          <w:b/>
          <w:sz w:val="24"/>
          <w:szCs w:val="24"/>
          <w:lang w:eastAsia="ru-RU"/>
        </w:rPr>
      </w:pPr>
    </w:p>
    <w:p w:rsidR="00D5619B" w:rsidRPr="00D5619B" w:rsidRDefault="00D5619B" w:rsidP="00D5619B">
      <w:pPr>
        <w:widowControl w:val="0"/>
        <w:spacing w:after="0" w:line="240" w:lineRule="auto"/>
        <w:jc w:val="center"/>
        <w:rPr>
          <w:rFonts w:ascii="Arial" w:eastAsia="Times New Roman" w:hAnsi="Arial" w:cs="Arial"/>
          <w:b/>
          <w:sz w:val="24"/>
          <w:szCs w:val="24"/>
          <w:lang w:eastAsia="ru-RU"/>
        </w:rPr>
      </w:pPr>
      <w:r w:rsidRPr="00D5619B">
        <w:rPr>
          <w:rFonts w:ascii="Arial" w:eastAsia="Times New Roman" w:hAnsi="Arial" w:cs="Arial"/>
          <w:b/>
          <w:sz w:val="24"/>
          <w:szCs w:val="24"/>
          <w:lang w:eastAsia="ru-RU"/>
        </w:rPr>
        <w:t xml:space="preserve">Дети, попавшие в трудную жизненную ситуацию </w:t>
      </w:r>
    </w:p>
    <w:p w:rsidR="00D5619B" w:rsidRPr="00D5619B" w:rsidRDefault="00D5619B" w:rsidP="00D5619B">
      <w:pPr>
        <w:widowControl w:val="0"/>
        <w:spacing w:after="0" w:line="240" w:lineRule="auto"/>
        <w:jc w:val="center"/>
        <w:rPr>
          <w:rFonts w:ascii="Arial" w:eastAsia="Times New Roman" w:hAnsi="Arial" w:cs="Arial"/>
          <w:b/>
          <w:sz w:val="24"/>
          <w:szCs w:val="24"/>
          <w:lang w:eastAsia="ru-RU"/>
        </w:rPr>
      </w:pPr>
    </w:p>
    <w:tbl>
      <w:tblPr>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68"/>
      </w:tblGrid>
      <w:tr w:rsidR="00D5619B" w:rsidRPr="00D5619B" w:rsidTr="0076766F">
        <w:tblPrEx>
          <w:tblCellMar>
            <w:top w:w="0" w:type="dxa"/>
            <w:bottom w:w="0" w:type="dxa"/>
          </w:tblCellMar>
        </w:tblPrEx>
        <w:trPr>
          <w:trHeight w:val="288"/>
        </w:trPr>
        <w:tc>
          <w:tcPr>
            <w:tcW w:w="9668" w:type="dxa"/>
          </w:tcPr>
          <w:p w:rsidR="00D5619B" w:rsidRPr="00D5619B" w:rsidRDefault="00D5619B" w:rsidP="00D5619B">
            <w:pPr>
              <w:widowControl w:val="0"/>
              <w:spacing w:after="0" w:line="240" w:lineRule="auto"/>
              <w:jc w:val="center"/>
              <w:outlineLvl w:val="3"/>
              <w:rPr>
                <w:rFonts w:ascii="Arial" w:eastAsia="Times New Roman" w:hAnsi="Arial" w:cs="Arial"/>
                <w:b/>
                <w:sz w:val="24"/>
                <w:szCs w:val="24"/>
                <w:lang w:eastAsia="ru-RU"/>
              </w:rPr>
            </w:pPr>
            <w:r w:rsidRPr="00D5619B">
              <w:rPr>
                <w:rFonts w:ascii="Arial" w:eastAsia="Times New Roman" w:hAnsi="Arial" w:cs="Arial"/>
                <w:b/>
                <w:sz w:val="24"/>
                <w:szCs w:val="24"/>
                <w:lang w:eastAsia="ru-RU"/>
              </w:rPr>
              <w:t>По федеральному законодательству</w:t>
            </w:r>
          </w:p>
        </w:tc>
      </w:tr>
      <w:tr w:rsidR="00D5619B" w:rsidRPr="00D5619B" w:rsidTr="0076766F">
        <w:tblPrEx>
          <w:tblCellMar>
            <w:top w:w="0" w:type="dxa"/>
            <w:bottom w:w="0" w:type="dxa"/>
          </w:tblCellMar>
          <w:tblLook w:val="0000" w:firstRow="0" w:lastRow="0" w:firstColumn="0" w:lastColumn="0" w:noHBand="0" w:noVBand="0"/>
        </w:tblPrEx>
        <w:trPr>
          <w:cantSplit/>
          <w:trHeight w:val="153"/>
        </w:trPr>
        <w:tc>
          <w:tcPr>
            <w:tcW w:w="9668" w:type="dxa"/>
          </w:tcPr>
          <w:p w:rsidR="00D5619B" w:rsidRPr="00D5619B" w:rsidRDefault="00D5619B" w:rsidP="00D5619B">
            <w:pPr>
              <w:widowControl w:val="0"/>
              <w:spacing w:after="0" w:line="240" w:lineRule="auto"/>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Право на санаторно-курортное оздоровление</w:t>
            </w:r>
          </w:p>
        </w:tc>
      </w:tr>
    </w:tbl>
    <w:p w:rsidR="00D5619B" w:rsidRPr="00D5619B" w:rsidRDefault="00D5619B" w:rsidP="00D5619B">
      <w:pPr>
        <w:widowControl w:val="0"/>
        <w:spacing w:after="0" w:line="240" w:lineRule="auto"/>
        <w:jc w:val="center"/>
        <w:rPr>
          <w:rFonts w:ascii="Arial" w:eastAsia="Times New Roman" w:hAnsi="Arial" w:cs="Arial"/>
          <w:b/>
          <w:bCs/>
          <w:sz w:val="24"/>
          <w:szCs w:val="24"/>
          <w:lang w:eastAsia="ru-RU"/>
        </w:rPr>
      </w:pPr>
      <w:r w:rsidRPr="00D5619B">
        <w:rPr>
          <w:rFonts w:ascii="Arial" w:eastAsia="Times New Roman" w:hAnsi="Arial" w:cs="Arial"/>
          <w:b/>
          <w:bCs/>
          <w:sz w:val="24"/>
          <w:szCs w:val="24"/>
          <w:lang w:eastAsia="ru-RU"/>
        </w:rPr>
        <w:lastRenderedPageBreak/>
        <w:t>МАЛОИМУЩИЕ СЕМЬИ И МАЛОИМУЩИЕ ОДИНОКО ПРОЖИВАЮЩИЕ ГРАЖДАНЕ, ИМЕЮЩИЕ СРЕДНЕДУШЕВОЙ ДОХОД НИЖЕ ВЕЛИЧИНЫ ПРОЖИТОЧНОГО МИНИМУМА ПО НЕЗАВИСЯЩИМ ОТ НИХ ПРИЧИНАМ</w:t>
      </w:r>
    </w:p>
    <w:p w:rsidR="00D5619B" w:rsidRPr="00D5619B" w:rsidRDefault="00D5619B" w:rsidP="00D5619B">
      <w:pPr>
        <w:widowControl w:val="0"/>
        <w:spacing w:after="0" w:line="240" w:lineRule="auto"/>
        <w:jc w:val="center"/>
        <w:rPr>
          <w:rFonts w:ascii="Arial" w:eastAsia="Times New Roman" w:hAnsi="Arial" w:cs="Arial"/>
          <w:b/>
          <w:bCs/>
          <w:sz w:val="24"/>
          <w:szCs w:val="24"/>
          <w:lang w:eastAsia="ru-RU"/>
        </w:rPr>
      </w:pPr>
    </w:p>
    <w:tbl>
      <w:tblPr>
        <w:tblW w:w="96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71"/>
      </w:tblGrid>
      <w:tr w:rsidR="00D5619B" w:rsidRPr="00D5619B" w:rsidTr="0076766F">
        <w:tblPrEx>
          <w:tblCellMar>
            <w:top w:w="0" w:type="dxa"/>
            <w:bottom w:w="0" w:type="dxa"/>
          </w:tblCellMar>
        </w:tblPrEx>
        <w:trPr>
          <w:trHeight w:val="231"/>
        </w:trPr>
        <w:tc>
          <w:tcPr>
            <w:tcW w:w="9671" w:type="dxa"/>
          </w:tcPr>
          <w:p w:rsidR="00D5619B" w:rsidRPr="00D5619B" w:rsidRDefault="00D5619B" w:rsidP="00D5619B">
            <w:pPr>
              <w:widowControl w:val="0"/>
              <w:spacing w:after="0" w:line="240" w:lineRule="auto"/>
              <w:jc w:val="center"/>
              <w:outlineLvl w:val="3"/>
              <w:rPr>
                <w:rFonts w:ascii="Arial" w:eastAsia="Times New Roman" w:hAnsi="Arial" w:cs="Arial"/>
                <w:b/>
                <w:sz w:val="24"/>
                <w:szCs w:val="24"/>
                <w:lang w:eastAsia="ru-RU"/>
              </w:rPr>
            </w:pPr>
            <w:r w:rsidRPr="00D5619B">
              <w:rPr>
                <w:rFonts w:ascii="Arial" w:eastAsia="Times New Roman" w:hAnsi="Arial" w:cs="Arial"/>
                <w:b/>
                <w:sz w:val="24"/>
                <w:szCs w:val="24"/>
                <w:lang w:eastAsia="ru-RU"/>
              </w:rPr>
              <w:t>По областному законодательству</w:t>
            </w:r>
          </w:p>
        </w:tc>
      </w:tr>
      <w:tr w:rsidR="00D5619B" w:rsidRPr="00D5619B" w:rsidTr="0076766F">
        <w:tblPrEx>
          <w:tblCellMar>
            <w:top w:w="0" w:type="dxa"/>
            <w:bottom w:w="0" w:type="dxa"/>
          </w:tblCellMar>
        </w:tblPrEx>
        <w:trPr>
          <w:cantSplit/>
          <w:trHeight w:val="274"/>
        </w:trPr>
        <w:tc>
          <w:tcPr>
            <w:tcW w:w="9671" w:type="dxa"/>
          </w:tcPr>
          <w:p w:rsidR="00D5619B" w:rsidRPr="00D5619B" w:rsidRDefault="00D5619B" w:rsidP="00D5619B">
            <w:pPr>
              <w:widowControl w:val="0"/>
              <w:spacing w:after="0" w:line="240" w:lineRule="auto"/>
              <w:outlineLvl w:val="2"/>
              <w:rPr>
                <w:rFonts w:ascii="Arial" w:eastAsia="Times New Roman" w:hAnsi="Arial" w:cs="Arial"/>
                <w:sz w:val="24"/>
                <w:szCs w:val="24"/>
                <w:lang w:eastAsia="ru-RU"/>
              </w:rPr>
            </w:pPr>
            <w:r w:rsidRPr="00D5619B">
              <w:rPr>
                <w:rFonts w:ascii="Arial" w:eastAsia="Times New Roman" w:hAnsi="Arial" w:cs="Arial"/>
                <w:sz w:val="24"/>
                <w:szCs w:val="24"/>
                <w:lang w:eastAsia="ru-RU"/>
              </w:rPr>
              <w:t xml:space="preserve">Социальное пособие в размере </w:t>
            </w:r>
            <w:r w:rsidRPr="00D5619B">
              <w:rPr>
                <w:rFonts w:ascii="Arial" w:eastAsia="Times New Roman" w:hAnsi="Arial" w:cs="Arial"/>
                <w:b/>
                <w:sz w:val="24"/>
                <w:szCs w:val="24"/>
                <w:lang w:eastAsia="ru-RU"/>
              </w:rPr>
              <w:t>350 руб</w:t>
            </w:r>
            <w:r w:rsidRPr="00D5619B">
              <w:rPr>
                <w:rFonts w:ascii="Arial" w:eastAsia="Times New Roman" w:hAnsi="Arial" w:cs="Arial"/>
                <w:sz w:val="24"/>
                <w:szCs w:val="24"/>
                <w:lang w:eastAsia="ru-RU"/>
              </w:rPr>
              <w:t>. в месяц на одного человека</w:t>
            </w:r>
          </w:p>
        </w:tc>
      </w:tr>
      <w:tr w:rsidR="00D5619B" w:rsidRPr="00D5619B" w:rsidTr="0076766F">
        <w:tblPrEx>
          <w:tblCellMar>
            <w:top w:w="0" w:type="dxa"/>
            <w:bottom w:w="0" w:type="dxa"/>
          </w:tblCellMar>
        </w:tblPrEx>
        <w:trPr>
          <w:cantSplit/>
          <w:trHeight w:val="274"/>
        </w:trPr>
        <w:tc>
          <w:tcPr>
            <w:tcW w:w="9671" w:type="dxa"/>
          </w:tcPr>
          <w:p w:rsidR="00D5619B" w:rsidRPr="00D5619B" w:rsidRDefault="00D5619B" w:rsidP="00D5619B">
            <w:pPr>
              <w:autoSpaceDE w:val="0"/>
              <w:autoSpaceDN w:val="0"/>
              <w:adjustRightInd w:val="0"/>
              <w:spacing w:after="0" w:line="240" w:lineRule="auto"/>
              <w:jc w:val="both"/>
              <w:outlineLvl w:val="1"/>
              <w:rPr>
                <w:rFonts w:ascii="Arial" w:eastAsia="Times New Roman" w:hAnsi="Arial" w:cs="Arial"/>
                <w:sz w:val="24"/>
                <w:szCs w:val="24"/>
                <w:lang w:eastAsia="ru-RU"/>
              </w:rPr>
            </w:pPr>
            <w:r w:rsidRPr="00D5619B">
              <w:rPr>
                <w:rFonts w:ascii="Arial" w:eastAsia="Times New Roman" w:hAnsi="Arial" w:cs="Arial"/>
                <w:sz w:val="24"/>
                <w:szCs w:val="24"/>
                <w:lang w:eastAsia="ru-RU"/>
              </w:rPr>
              <w:t>Региональная социальная доплата к пенсии</w:t>
            </w:r>
          </w:p>
        </w:tc>
      </w:tr>
      <w:tr w:rsidR="00D5619B" w:rsidRPr="00D5619B" w:rsidTr="0076766F">
        <w:tblPrEx>
          <w:tblCellMar>
            <w:top w:w="0" w:type="dxa"/>
            <w:bottom w:w="0" w:type="dxa"/>
          </w:tblCellMar>
        </w:tblPrEx>
        <w:trPr>
          <w:cantSplit/>
          <w:trHeight w:val="1010"/>
        </w:trPr>
        <w:tc>
          <w:tcPr>
            <w:tcW w:w="9671" w:type="dxa"/>
          </w:tcPr>
          <w:p w:rsidR="00D5619B" w:rsidRPr="00D5619B" w:rsidRDefault="00D5619B" w:rsidP="00D5619B">
            <w:pPr>
              <w:widowControl w:val="0"/>
              <w:spacing w:after="0" w:line="240" w:lineRule="auto"/>
              <w:jc w:val="both"/>
              <w:rPr>
                <w:rFonts w:ascii="Arial" w:eastAsia="Times New Roman" w:hAnsi="Arial" w:cs="Arial"/>
                <w:sz w:val="24"/>
                <w:szCs w:val="24"/>
                <w:lang w:eastAsia="ru-RU"/>
              </w:rPr>
            </w:pPr>
            <w:r w:rsidRPr="00D5619B">
              <w:rPr>
                <w:rFonts w:ascii="Arial" w:eastAsia="Times New Roman" w:hAnsi="Arial" w:cs="Arial"/>
                <w:snapToGrid w:val="0"/>
                <w:sz w:val="24"/>
                <w:szCs w:val="24"/>
                <w:lang w:eastAsia="ru-RU"/>
              </w:rPr>
              <w:t xml:space="preserve">Нетрудоспособным*, </w:t>
            </w:r>
            <w:r w:rsidRPr="00D5619B">
              <w:rPr>
                <w:rFonts w:ascii="Arial" w:eastAsia="Times New Roman" w:hAnsi="Arial" w:cs="Arial"/>
                <w:sz w:val="24"/>
                <w:szCs w:val="24"/>
                <w:lang w:eastAsia="ru-RU"/>
              </w:rPr>
              <w:t xml:space="preserve">получающим государственную социальную помощь в соответствии с Законом Свердловской области от 29.10.2007 г. № 126-ОЗ, </w:t>
            </w:r>
            <w:r w:rsidRPr="00D5619B">
              <w:rPr>
                <w:rFonts w:ascii="Arial" w:eastAsia="Times New Roman" w:hAnsi="Arial" w:cs="Arial"/>
                <w:snapToGrid w:val="0"/>
                <w:sz w:val="24"/>
                <w:szCs w:val="24"/>
                <w:lang w:eastAsia="ru-RU"/>
              </w:rPr>
              <w:t xml:space="preserve">- материальная помощь в размере </w:t>
            </w:r>
            <w:r w:rsidRPr="00D5619B">
              <w:rPr>
                <w:rFonts w:ascii="Arial" w:eastAsia="Times New Roman" w:hAnsi="Arial" w:cs="Arial"/>
                <w:b/>
                <w:snapToGrid w:val="0"/>
                <w:sz w:val="24"/>
                <w:szCs w:val="24"/>
                <w:lang w:eastAsia="ru-RU"/>
              </w:rPr>
              <w:t>500 руб</w:t>
            </w:r>
            <w:r w:rsidRPr="00D5619B">
              <w:rPr>
                <w:rFonts w:ascii="Arial" w:eastAsia="Times New Roman" w:hAnsi="Arial" w:cs="Arial"/>
                <w:snapToGrid w:val="0"/>
                <w:sz w:val="24"/>
                <w:szCs w:val="24"/>
                <w:lang w:eastAsia="ru-RU"/>
              </w:rPr>
              <w:t xml:space="preserve">. единовременно, при этом сумма материальной помощи членам одной семьи, выплачиваемая единовременно, не может превышать </w:t>
            </w:r>
            <w:r w:rsidRPr="00D5619B">
              <w:rPr>
                <w:rFonts w:ascii="Arial" w:eastAsia="Times New Roman" w:hAnsi="Arial" w:cs="Arial"/>
                <w:b/>
                <w:snapToGrid w:val="0"/>
                <w:sz w:val="24"/>
                <w:szCs w:val="24"/>
                <w:lang w:eastAsia="ru-RU"/>
              </w:rPr>
              <w:t>1500 руб</w:t>
            </w:r>
            <w:r w:rsidRPr="00D5619B">
              <w:rPr>
                <w:rFonts w:ascii="Arial" w:eastAsia="Times New Roman" w:hAnsi="Arial" w:cs="Arial"/>
                <w:snapToGrid w:val="0"/>
                <w:sz w:val="24"/>
                <w:szCs w:val="24"/>
                <w:lang w:eastAsia="ru-RU"/>
              </w:rPr>
              <w:t>. Предоставляется 1 раз в календарном году</w:t>
            </w:r>
          </w:p>
        </w:tc>
      </w:tr>
      <w:tr w:rsidR="00D5619B" w:rsidRPr="00D5619B" w:rsidTr="0076766F">
        <w:tblPrEx>
          <w:tblCellMar>
            <w:top w:w="0" w:type="dxa"/>
            <w:bottom w:w="0" w:type="dxa"/>
          </w:tblCellMar>
        </w:tblPrEx>
        <w:trPr>
          <w:cantSplit/>
          <w:trHeight w:val="519"/>
        </w:trPr>
        <w:tc>
          <w:tcPr>
            <w:tcW w:w="9671" w:type="dxa"/>
          </w:tcPr>
          <w:p w:rsidR="00D5619B" w:rsidRPr="00D5619B" w:rsidRDefault="00D5619B" w:rsidP="00D5619B">
            <w:pPr>
              <w:widowControl w:val="0"/>
              <w:spacing w:after="0" w:line="240" w:lineRule="auto"/>
              <w:jc w:val="both"/>
              <w:rPr>
                <w:rFonts w:ascii="Arial" w:eastAsia="Times New Roman" w:hAnsi="Arial" w:cs="Arial"/>
                <w:snapToGrid w:val="0"/>
                <w:sz w:val="24"/>
                <w:szCs w:val="24"/>
                <w:lang w:eastAsia="ru-RU"/>
              </w:rPr>
            </w:pPr>
            <w:r w:rsidRPr="00D5619B">
              <w:rPr>
                <w:rFonts w:ascii="Arial" w:eastAsia="Times New Roman" w:hAnsi="Arial" w:cs="Arial"/>
                <w:snapToGrid w:val="0"/>
                <w:sz w:val="24"/>
                <w:szCs w:val="24"/>
                <w:lang w:eastAsia="ru-RU"/>
              </w:rPr>
              <w:t>Частичная компенсация затрат на приобретение бытового газа в размере 50 процентов в пределах нормативов</w:t>
            </w:r>
          </w:p>
        </w:tc>
      </w:tr>
      <w:tr w:rsidR="00D5619B" w:rsidRPr="00D5619B" w:rsidTr="0076766F">
        <w:tblPrEx>
          <w:tblCellMar>
            <w:top w:w="0" w:type="dxa"/>
            <w:bottom w:w="0" w:type="dxa"/>
          </w:tblCellMar>
        </w:tblPrEx>
        <w:trPr>
          <w:cantSplit/>
          <w:trHeight w:val="519"/>
        </w:trPr>
        <w:tc>
          <w:tcPr>
            <w:tcW w:w="9671" w:type="dxa"/>
          </w:tcPr>
          <w:p w:rsidR="00D5619B" w:rsidRPr="00D5619B" w:rsidRDefault="00D5619B" w:rsidP="00D5619B">
            <w:pPr>
              <w:widowControl w:val="0"/>
              <w:spacing w:after="0" w:line="240" w:lineRule="auto"/>
              <w:jc w:val="both"/>
              <w:rPr>
                <w:rFonts w:ascii="Arial" w:eastAsia="Times New Roman" w:hAnsi="Arial" w:cs="Arial"/>
                <w:snapToGrid w:val="0"/>
                <w:sz w:val="24"/>
                <w:szCs w:val="24"/>
                <w:lang w:eastAsia="ru-RU"/>
              </w:rPr>
            </w:pPr>
            <w:r w:rsidRPr="00D5619B">
              <w:rPr>
                <w:rFonts w:ascii="Arial" w:eastAsia="Times New Roman" w:hAnsi="Arial" w:cs="Arial"/>
                <w:snapToGrid w:val="0"/>
                <w:sz w:val="24"/>
                <w:szCs w:val="24"/>
                <w:lang w:eastAsia="ru-RU"/>
              </w:rPr>
              <w:t xml:space="preserve">Частичная компенсация затрат (освобождение от затрат) на подключение индивидуальных жилых домов к газовым сетям в размере 90 процентов затрат, но не более </w:t>
            </w:r>
            <w:r w:rsidRPr="00D5619B">
              <w:rPr>
                <w:rFonts w:ascii="Arial" w:eastAsia="Times New Roman" w:hAnsi="Arial" w:cs="Arial"/>
                <w:b/>
                <w:snapToGrid w:val="0"/>
                <w:sz w:val="24"/>
                <w:szCs w:val="24"/>
                <w:lang w:eastAsia="ru-RU"/>
              </w:rPr>
              <w:t>35000 руб.</w:t>
            </w:r>
          </w:p>
        </w:tc>
      </w:tr>
    </w:tbl>
    <w:p w:rsidR="00D5619B" w:rsidRPr="00D5619B" w:rsidRDefault="00D5619B" w:rsidP="00D5619B">
      <w:pPr>
        <w:widowControl w:val="0"/>
        <w:spacing w:after="0" w:line="240" w:lineRule="auto"/>
        <w:ind w:firstLine="680"/>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Примечание:</w:t>
      </w:r>
    </w:p>
    <w:p w:rsidR="00D5619B" w:rsidRPr="00D5619B" w:rsidRDefault="00D5619B" w:rsidP="00D5619B">
      <w:pPr>
        <w:widowControl w:val="0"/>
        <w:spacing w:after="0" w:line="240" w:lineRule="auto"/>
        <w:ind w:firstLine="680"/>
        <w:jc w:val="both"/>
        <w:rPr>
          <w:rFonts w:ascii="Arial" w:eastAsia="Times New Roman" w:hAnsi="Arial" w:cs="Arial"/>
          <w:snapToGrid w:val="0"/>
          <w:sz w:val="24"/>
          <w:szCs w:val="24"/>
          <w:lang w:eastAsia="ru-RU"/>
        </w:rPr>
      </w:pPr>
      <w:r w:rsidRPr="00D5619B">
        <w:rPr>
          <w:rFonts w:ascii="Arial" w:eastAsia="Times New Roman" w:hAnsi="Arial" w:cs="Arial"/>
          <w:sz w:val="24"/>
          <w:szCs w:val="24"/>
          <w:lang w:eastAsia="ru-RU"/>
        </w:rPr>
        <w:t xml:space="preserve">* </w:t>
      </w:r>
      <w:r w:rsidRPr="00D5619B">
        <w:rPr>
          <w:rFonts w:ascii="Arial" w:eastAsia="Times New Roman" w:hAnsi="Arial" w:cs="Arial"/>
          <w:snapToGrid w:val="0"/>
          <w:sz w:val="24"/>
          <w:szCs w:val="24"/>
          <w:lang w:eastAsia="ru-RU"/>
        </w:rPr>
        <w:t>Нетрудоспособными гражданами считаются: дети, не достигшие 18 лет, мужчины, достигшие возраста 60 лет и старше, женщины, достигшие возраста 55 лет и старше, инвалиды.</w:t>
      </w:r>
    </w:p>
    <w:p w:rsidR="00D5619B" w:rsidRPr="00D5619B" w:rsidRDefault="00D5619B" w:rsidP="00D5619B">
      <w:pPr>
        <w:widowControl w:val="0"/>
        <w:spacing w:after="0" w:line="240" w:lineRule="auto"/>
        <w:ind w:firstLine="680"/>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Основание:</w:t>
      </w:r>
    </w:p>
    <w:p w:rsidR="00D5619B" w:rsidRPr="00D5619B" w:rsidRDefault="00D5619B" w:rsidP="00D5619B">
      <w:pPr>
        <w:autoSpaceDE w:val="0"/>
        <w:autoSpaceDN w:val="0"/>
        <w:adjustRightInd w:val="0"/>
        <w:spacing w:after="0" w:line="240" w:lineRule="auto"/>
        <w:ind w:firstLine="680"/>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Закон Свердловской области от 29.10.2007 г. № 126-ОЗ «Об оказании в Свердловской области государственной социальной помощи малоимущим семьям, малоимущим одиноко проживающим гражданам, реабилитированным лицам и лицам, признанным пострадавшими от политических репрессий, и иным категориям граждан и предоставлении социальных гарантий малоимущим семьям, малоимущим одиноко проживающим гражданам»;</w:t>
      </w:r>
    </w:p>
    <w:p w:rsidR="00D5619B" w:rsidRPr="00D5619B" w:rsidRDefault="00D5619B" w:rsidP="00D5619B">
      <w:pPr>
        <w:widowControl w:val="0"/>
        <w:spacing w:after="0" w:line="240" w:lineRule="auto"/>
        <w:ind w:firstLine="680"/>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Постановление Правительства Свердловской области от 06.09.2006 г. № 767-ПП «О предоставлении материальной помощи гражданам, нуждающимся в социальной поддержке»;</w:t>
      </w:r>
    </w:p>
    <w:p w:rsidR="00D5619B" w:rsidRPr="00D5619B" w:rsidRDefault="00D5619B" w:rsidP="00D5619B">
      <w:pPr>
        <w:widowControl w:val="0"/>
        <w:spacing w:after="0" w:line="240" w:lineRule="auto"/>
        <w:ind w:firstLine="680"/>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Постановление Правительства Свердловской области от  29.01.2008 г. № 50-ПП «О размерах социальных пособий малоимущим семьям и малоимущим одиноко проживающим гражданам, реабилитированным лицам и лицам, признанным пострадавшими от политических репрессий»;</w:t>
      </w:r>
    </w:p>
    <w:p w:rsidR="00D5619B" w:rsidRPr="00D5619B" w:rsidRDefault="00D5619B" w:rsidP="00D5619B">
      <w:pPr>
        <w:autoSpaceDE w:val="0"/>
        <w:autoSpaceDN w:val="0"/>
        <w:adjustRightInd w:val="0"/>
        <w:spacing w:after="0" w:line="240" w:lineRule="auto"/>
        <w:ind w:firstLine="680"/>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Постановление Правительства Свердловской области от 05.03.2008 г.                       № 164-ПП «О реализации Закона Свердловской области от 29 октября 2007 года № 126-ОЗ «Об оказании в Свердловской области государственной социальной помощи и предоставлении социальных гарантий малоимущим семьям, малоимущим одиноко проживающим гражданам, оказании государственной социальной помощи реабилитированным лицам и лицам, признанным пострадавшими от политических репрессий» в части предоставления социальных гарантий малоимущим семьям и малоимущим одиноко проживающим гражданам».</w:t>
      </w:r>
    </w:p>
    <w:p w:rsidR="00D5619B" w:rsidRPr="00D5619B" w:rsidRDefault="00D5619B" w:rsidP="00D5619B">
      <w:pPr>
        <w:widowControl w:val="0"/>
        <w:spacing w:after="0" w:line="240" w:lineRule="auto"/>
        <w:jc w:val="center"/>
        <w:rPr>
          <w:rFonts w:ascii="Arial" w:eastAsia="Times New Roman" w:hAnsi="Arial" w:cs="Arial"/>
          <w:b/>
          <w:sz w:val="24"/>
          <w:szCs w:val="24"/>
          <w:lang w:eastAsia="ru-RU"/>
        </w:rPr>
      </w:pPr>
    </w:p>
    <w:p w:rsidR="00D5619B" w:rsidRPr="00D5619B" w:rsidRDefault="00D5619B" w:rsidP="00D5619B">
      <w:pPr>
        <w:autoSpaceDE w:val="0"/>
        <w:autoSpaceDN w:val="0"/>
        <w:adjustRightInd w:val="0"/>
        <w:spacing w:after="0" w:line="240" w:lineRule="auto"/>
        <w:ind w:firstLine="540"/>
        <w:jc w:val="center"/>
        <w:outlineLvl w:val="1"/>
        <w:rPr>
          <w:rFonts w:ascii="Arial" w:eastAsia="Times New Roman" w:hAnsi="Arial" w:cs="Arial"/>
          <w:b/>
          <w:sz w:val="24"/>
          <w:szCs w:val="24"/>
          <w:lang w:eastAsia="ru-RU"/>
        </w:rPr>
      </w:pPr>
    </w:p>
    <w:p w:rsidR="00D5619B" w:rsidRPr="00D5619B" w:rsidRDefault="00D5619B" w:rsidP="00D5619B">
      <w:pPr>
        <w:autoSpaceDE w:val="0"/>
        <w:autoSpaceDN w:val="0"/>
        <w:adjustRightInd w:val="0"/>
        <w:spacing w:after="0" w:line="240" w:lineRule="auto"/>
        <w:ind w:firstLine="540"/>
        <w:jc w:val="center"/>
        <w:outlineLvl w:val="1"/>
        <w:rPr>
          <w:rFonts w:ascii="Arial" w:eastAsia="Times New Roman" w:hAnsi="Arial" w:cs="Arial"/>
          <w:b/>
          <w:sz w:val="24"/>
          <w:szCs w:val="24"/>
          <w:lang w:eastAsia="ru-RU"/>
        </w:rPr>
      </w:pPr>
      <w:r w:rsidRPr="00D5619B">
        <w:rPr>
          <w:rFonts w:ascii="Arial" w:eastAsia="Times New Roman" w:hAnsi="Arial" w:cs="Arial"/>
          <w:b/>
          <w:sz w:val="24"/>
          <w:szCs w:val="24"/>
          <w:lang w:eastAsia="ru-RU"/>
        </w:rPr>
        <w:t>ПЕНСИОНЕРЫ, ОБЩАЯ СУММА МАТЕРИАЛЬНОГО ОБЕСПЕЧЕНИЯ КОТОРЫХ НЕ ДОСТИГАЕТ ВЕЛИЧИНЫ ПРОЖИТОЧНОГО МИНИМУМА</w:t>
      </w:r>
    </w:p>
    <w:p w:rsidR="00D5619B" w:rsidRPr="00D5619B" w:rsidRDefault="00D5619B" w:rsidP="00D5619B">
      <w:pPr>
        <w:autoSpaceDE w:val="0"/>
        <w:autoSpaceDN w:val="0"/>
        <w:adjustRightInd w:val="0"/>
        <w:spacing w:after="0" w:line="240" w:lineRule="auto"/>
        <w:ind w:firstLine="540"/>
        <w:jc w:val="center"/>
        <w:outlineLvl w:val="1"/>
        <w:rPr>
          <w:rFonts w:ascii="Arial" w:eastAsia="Times New Roman" w:hAnsi="Arial" w:cs="Arial"/>
          <w:b/>
          <w:sz w:val="24"/>
          <w:szCs w:val="24"/>
          <w:lang w:eastAsia="ru-RU"/>
        </w:rPr>
      </w:pPr>
      <w:r w:rsidRPr="00D5619B">
        <w:rPr>
          <w:rFonts w:ascii="Arial" w:eastAsia="Times New Roman" w:hAnsi="Arial" w:cs="Arial"/>
          <w:b/>
          <w:sz w:val="24"/>
          <w:szCs w:val="24"/>
          <w:lang w:eastAsia="ru-RU"/>
        </w:rPr>
        <w:t xml:space="preserve"> (5231 руб.)*</w:t>
      </w:r>
    </w:p>
    <w:p w:rsidR="00D5619B" w:rsidRPr="00D5619B" w:rsidRDefault="00D5619B" w:rsidP="00D5619B">
      <w:pPr>
        <w:autoSpaceDE w:val="0"/>
        <w:autoSpaceDN w:val="0"/>
        <w:adjustRightInd w:val="0"/>
        <w:spacing w:after="0" w:line="240" w:lineRule="auto"/>
        <w:ind w:firstLine="540"/>
        <w:jc w:val="both"/>
        <w:outlineLvl w:val="1"/>
        <w:rPr>
          <w:rFonts w:ascii="Arial" w:eastAsia="Times New Roman" w:hAnsi="Arial" w:cs="Arial"/>
          <w:b/>
          <w:sz w:val="24"/>
          <w:szCs w:val="24"/>
          <w:lang w:eastAsia="ru-RU"/>
        </w:rPr>
      </w:pPr>
    </w:p>
    <w:p w:rsidR="00D5619B" w:rsidRPr="00D5619B" w:rsidRDefault="00D5619B" w:rsidP="00D5619B">
      <w:pPr>
        <w:autoSpaceDE w:val="0"/>
        <w:autoSpaceDN w:val="0"/>
        <w:adjustRightInd w:val="0"/>
        <w:spacing w:after="0" w:line="240" w:lineRule="auto"/>
        <w:ind w:firstLine="540"/>
        <w:jc w:val="both"/>
        <w:outlineLvl w:val="1"/>
        <w:rPr>
          <w:rFonts w:ascii="Arial" w:eastAsia="Times New Roman" w:hAnsi="Arial" w:cs="Arial"/>
          <w:sz w:val="24"/>
          <w:szCs w:val="24"/>
          <w:lang w:eastAsia="ru-RU"/>
        </w:rPr>
      </w:pPr>
      <w:r w:rsidRPr="00D5619B">
        <w:rPr>
          <w:rFonts w:ascii="Arial" w:eastAsia="Times New Roman" w:hAnsi="Arial" w:cs="Arial"/>
          <w:sz w:val="24"/>
          <w:szCs w:val="24"/>
          <w:lang w:eastAsia="ru-RU"/>
        </w:rPr>
        <w:t>Федеральная социальная доплата к пенсии устанавливается в таком размере, чтобы указанная общая сумма его материального обеспечения с учетом данной доплаты достигла величины прожиточного минимума пенсионера, установленной в субъекте Российской Федерации.</w:t>
      </w:r>
    </w:p>
    <w:p w:rsidR="00D5619B" w:rsidRPr="00D5619B" w:rsidRDefault="00D5619B" w:rsidP="00D5619B">
      <w:pPr>
        <w:autoSpaceDE w:val="0"/>
        <w:autoSpaceDN w:val="0"/>
        <w:adjustRightInd w:val="0"/>
        <w:spacing w:after="0" w:line="240" w:lineRule="auto"/>
        <w:ind w:firstLine="540"/>
        <w:jc w:val="both"/>
        <w:rPr>
          <w:rFonts w:ascii="Arial" w:eastAsia="Times New Roman" w:hAnsi="Arial" w:cs="Arial"/>
          <w:b/>
          <w:sz w:val="24"/>
          <w:szCs w:val="24"/>
          <w:u w:val="single"/>
          <w:lang w:eastAsia="ru-RU"/>
        </w:rPr>
      </w:pPr>
      <w:r w:rsidRPr="00D5619B">
        <w:rPr>
          <w:rFonts w:ascii="Arial" w:eastAsia="Times New Roman" w:hAnsi="Arial" w:cs="Arial"/>
          <w:iCs/>
          <w:sz w:val="24"/>
          <w:szCs w:val="24"/>
          <w:lang w:eastAsia="ru-RU"/>
        </w:rPr>
        <w:lastRenderedPageBreak/>
        <w:t xml:space="preserve">*ст. 12.1 Федерального закона от 17.07.1999 г. № 178-ФЗ «О государственной социальной помощи». </w:t>
      </w:r>
    </w:p>
    <w:p w:rsidR="00D5619B" w:rsidRPr="00D5619B" w:rsidRDefault="00D5619B" w:rsidP="00D5619B">
      <w:pPr>
        <w:widowControl w:val="0"/>
        <w:spacing w:after="0" w:line="240" w:lineRule="auto"/>
        <w:jc w:val="center"/>
        <w:rPr>
          <w:rFonts w:ascii="Arial" w:eastAsia="Times New Roman" w:hAnsi="Arial" w:cs="Arial"/>
          <w:b/>
          <w:sz w:val="24"/>
          <w:szCs w:val="24"/>
          <w:lang w:eastAsia="ru-RU"/>
        </w:rPr>
      </w:pPr>
    </w:p>
    <w:p w:rsidR="00D5619B" w:rsidRPr="00D5619B" w:rsidRDefault="00D5619B" w:rsidP="00D5619B">
      <w:pPr>
        <w:widowControl w:val="0"/>
        <w:spacing w:after="0" w:line="240" w:lineRule="auto"/>
        <w:jc w:val="center"/>
        <w:rPr>
          <w:rFonts w:ascii="Arial" w:eastAsia="Times New Roman" w:hAnsi="Arial" w:cs="Arial"/>
          <w:b/>
          <w:sz w:val="24"/>
          <w:szCs w:val="24"/>
          <w:lang w:eastAsia="ru-RU"/>
        </w:rPr>
      </w:pPr>
    </w:p>
    <w:p w:rsidR="00D5619B" w:rsidRPr="00D5619B" w:rsidRDefault="00D5619B" w:rsidP="00D5619B">
      <w:pPr>
        <w:widowControl w:val="0"/>
        <w:spacing w:after="0" w:line="240" w:lineRule="auto"/>
        <w:jc w:val="center"/>
        <w:rPr>
          <w:rFonts w:ascii="Arial" w:eastAsia="Times New Roman" w:hAnsi="Arial" w:cs="Arial"/>
          <w:b/>
          <w:sz w:val="24"/>
          <w:szCs w:val="24"/>
          <w:lang w:eastAsia="ru-RU"/>
        </w:rPr>
      </w:pPr>
      <w:r w:rsidRPr="00D5619B">
        <w:rPr>
          <w:rFonts w:ascii="Arial" w:eastAsia="Times New Roman" w:hAnsi="Arial" w:cs="Arial"/>
          <w:b/>
          <w:sz w:val="24"/>
          <w:szCs w:val="24"/>
          <w:lang w:eastAsia="ru-RU"/>
        </w:rPr>
        <w:t>ГРАЖДАНЕ, ИМЕЮЩИЕ ПОСТВАКЦИНАЛЬНЫЕ ОСЛОЖНЕНИЯ</w:t>
      </w:r>
    </w:p>
    <w:p w:rsidR="00D5619B" w:rsidRPr="00D5619B" w:rsidRDefault="00D5619B" w:rsidP="00D5619B">
      <w:pPr>
        <w:widowControl w:val="0"/>
        <w:spacing w:after="0" w:line="240" w:lineRule="auto"/>
        <w:jc w:val="center"/>
        <w:rPr>
          <w:rFonts w:ascii="Arial" w:eastAsia="Times New Roman" w:hAnsi="Arial" w:cs="Arial"/>
          <w:b/>
          <w:sz w:val="24"/>
          <w:szCs w:val="24"/>
          <w:lang w:eastAsia="ru-RU"/>
        </w:rPr>
      </w:pPr>
      <w:r w:rsidRPr="00D5619B">
        <w:rPr>
          <w:rFonts w:ascii="Arial" w:eastAsia="Times New Roman" w:hAnsi="Arial" w:cs="Arial"/>
          <w:b/>
          <w:sz w:val="24"/>
          <w:szCs w:val="24"/>
          <w:lang w:eastAsia="ru-RU"/>
        </w:rPr>
        <w:t xml:space="preserve"> </w:t>
      </w:r>
    </w:p>
    <w:tbl>
      <w:tblPr>
        <w:tblW w:w="96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70"/>
      </w:tblGrid>
      <w:tr w:rsidR="00D5619B" w:rsidRPr="00D5619B" w:rsidTr="0076766F">
        <w:tblPrEx>
          <w:tblCellMar>
            <w:top w:w="0" w:type="dxa"/>
            <w:bottom w:w="0" w:type="dxa"/>
          </w:tblCellMar>
        </w:tblPrEx>
        <w:trPr>
          <w:cantSplit/>
          <w:trHeight w:val="230"/>
        </w:trPr>
        <w:tc>
          <w:tcPr>
            <w:tcW w:w="9670" w:type="dxa"/>
          </w:tcPr>
          <w:p w:rsidR="00D5619B" w:rsidRPr="00D5619B" w:rsidRDefault="00D5619B" w:rsidP="00D5619B">
            <w:pPr>
              <w:widowControl w:val="0"/>
              <w:spacing w:after="0" w:line="240" w:lineRule="auto"/>
              <w:jc w:val="center"/>
              <w:outlineLvl w:val="3"/>
              <w:rPr>
                <w:rFonts w:ascii="Arial" w:eastAsia="Times New Roman" w:hAnsi="Arial" w:cs="Arial"/>
                <w:b/>
                <w:sz w:val="24"/>
                <w:szCs w:val="24"/>
                <w:lang w:eastAsia="ru-RU"/>
              </w:rPr>
            </w:pPr>
            <w:r w:rsidRPr="00D5619B">
              <w:rPr>
                <w:rFonts w:ascii="Arial" w:eastAsia="Times New Roman" w:hAnsi="Arial" w:cs="Arial"/>
                <w:b/>
                <w:sz w:val="24"/>
                <w:szCs w:val="24"/>
                <w:lang w:eastAsia="ru-RU"/>
              </w:rPr>
              <w:t>По федеральному законодательству</w:t>
            </w:r>
          </w:p>
        </w:tc>
      </w:tr>
      <w:tr w:rsidR="00D5619B" w:rsidRPr="00D5619B" w:rsidTr="0076766F">
        <w:tblPrEx>
          <w:tblCellMar>
            <w:top w:w="0" w:type="dxa"/>
            <w:bottom w:w="0" w:type="dxa"/>
          </w:tblCellMar>
        </w:tblPrEx>
        <w:trPr>
          <w:cantSplit/>
          <w:trHeight w:val="545"/>
        </w:trPr>
        <w:tc>
          <w:tcPr>
            <w:tcW w:w="9670" w:type="dxa"/>
          </w:tcPr>
          <w:p w:rsidR="00D5619B" w:rsidRPr="00D5619B" w:rsidRDefault="00D5619B" w:rsidP="00D5619B">
            <w:pPr>
              <w:widowControl w:val="0"/>
              <w:spacing w:after="0" w:line="240" w:lineRule="auto"/>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 xml:space="preserve">Единовременное пособие при возникновении поствакцинального осложнения в размере </w:t>
            </w:r>
            <w:r w:rsidRPr="00D5619B">
              <w:rPr>
                <w:rFonts w:ascii="Arial" w:eastAsia="Times New Roman" w:hAnsi="Arial" w:cs="Arial"/>
                <w:b/>
                <w:sz w:val="24"/>
                <w:szCs w:val="24"/>
                <w:lang w:eastAsia="ru-RU"/>
              </w:rPr>
              <w:t>10000 руб</w:t>
            </w:r>
            <w:r w:rsidRPr="00D5619B">
              <w:rPr>
                <w:rFonts w:ascii="Arial" w:eastAsia="Times New Roman" w:hAnsi="Arial" w:cs="Arial"/>
                <w:sz w:val="24"/>
                <w:szCs w:val="24"/>
                <w:lang w:eastAsia="ru-RU"/>
              </w:rPr>
              <w:t>.</w:t>
            </w:r>
          </w:p>
        </w:tc>
      </w:tr>
      <w:tr w:rsidR="00D5619B" w:rsidRPr="00D5619B" w:rsidTr="0076766F">
        <w:tblPrEx>
          <w:tblCellMar>
            <w:top w:w="0" w:type="dxa"/>
            <w:bottom w:w="0" w:type="dxa"/>
          </w:tblCellMar>
        </w:tblPrEx>
        <w:trPr>
          <w:cantSplit/>
          <w:trHeight w:val="545"/>
        </w:trPr>
        <w:tc>
          <w:tcPr>
            <w:tcW w:w="9670" w:type="dxa"/>
          </w:tcPr>
          <w:p w:rsidR="00D5619B" w:rsidRPr="00D5619B" w:rsidRDefault="00D5619B" w:rsidP="00D5619B">
            <w:pPr>
              <w:widowControl w:val="0"/>
              <w:spacing w:after="0" w:line="240" w:lineRule="auto"/>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 xml:space="preserve">Ежемесячная денежная компенсация при признании гражданина инвалидом вследствие поствакцинального осложнения </w:t>
            </w:r>
            <w:r w:rsidRPr="00D5619B">
              <w:rPr>
                <w:rFonts w:ascii="Arial" w:eastAsia="Times New Roman" w:hAnsi="Arial" w:cs="Arial"/>
                <w:b/>
                <w:sz w:val="24"/>
                <w:szCs w:val="24"/>
                <w:lang w:eastAsia="ru-RU"/>
              </w:rPr>
              <w:t>1000 руб</w:t>
            </w:r>
            <w:r w:rsidRPr="00D5619B">
              <w:rPr>
                <w:rFonts w:ascii="Arial" w:eastAsia="Times New Roman" w:hAnsi="Arial" w:cs="Arial"/>
                <w:sz w:val="24"/>
                <w:szCs w:val="24"/>
                <w:lang w:eastAsia="ru-RU"/>
              </w:rPr>
              <w:t>.</w:t>
            </w:r>
            <w:r w:rsidRPr="00D5619B">
              <w:rPr>
                <w:rFonts w:ascii="Arial" w:eastAsia="Times New Roman" w:hAnsi="Arial" w:cs="Arial"/>
                <w:b/>
                <w:sz w:val="24"/>
                <w:szCs w:val="24"/>
                <w:lang w:eastAsia="ru-RU"/>
              </w:rPr>
              <w:t xml:space="preserve"> </w:t>
            </w:r>
          </w:p>
        </w:tc>
      </w:tr>
      <w:tr w:rsidR="00D5619B" w:rsidRPr="00D5619B" w:rsidTr="0076766F">
        <w:tblPrEx>
          <w:tblCellMar>
            <w:top w:w="0" w:type="dxa"/>
            <w:bottom w:w="0" w:type="dxa"/>
          </w:tblCellMar>
        </w:tblPrEx>
        <w:trPr>
          <w:cantSplit/>
          <w:trHeight w:val="545"/>
        </w:trPr>
        <w:tc>
          <w:tcPr>
            <w:tcW w:w="9670" w:type="dxa"/>
          </w:tcPr>
          <w:p w:rsidR="00D5619B" w:rsidRPr="00D5619B" w:rsidRDefault="00D5619B" w:rsidP="00D5619B">
            <w:pPr>
              <w:widowControl w:val="0"/>
              <w:spacing w:after="0" w:line="240" w:lineRule="auto"/>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Единовременное пособие в случае смерти гражданина,</w:t>
            </w:r>
            <w:r w:rsidRPr="00D5619B">
              <w:rPr>
                <w:rFonts w:ascii="Arial" w:eastAsia="Times New Roman" w:hAnsi="Arial" w:cs="Arial"/>
                <w:b/>
                <w:sz w:val="24"/>
                <w:szCs w:val="24"/>
                <w:lang w:eastAsia="ru-RU"/>
              </w:rPr>
              <w:t xml:space="preserve"> </w:t>
            </w:r>
            <w:r w:rsidRPr="00D5619B">
              <w:rPr>
                <w:rFonts w:ascii="Arial" w:eastAsia="Times New Roman" w:hAnsi="Arial" w:cs="Arial"/>
                <w:sz w:val="24"/>
                <w:szCs w:val="24"/>
                <w:lang w:eastAsia="ru-RU"/>
              </w:rPr>
              <w:t xml:space="preserve">умершего в результате поствакцинального осложнения в размере </w:t>
            </w:r>
            <w:r w:rsidRPr="00D5619B">
              <w:rPr>
                <w:rFonts w:ascii="Arial" w:eastAsia="Times New Roman" w:hAnsi="Arial" w:cs="Arial"/>
                <w:b/>
                <w:sz w:val="24"/>
                <w:szCs w:val="24"/>
                <w:lang w:eastAsia="ru-RU"/>
              </w:rPr>
              <w:t>30000 руб</w:t>
            </w:r>
            <w:r w:rsidRPr="00D5619B">
              <w:rPr>
                <w:rFonts w:ascii="Arial" w:eastAsia="Times New Roman" w:hAnsi="Arial" w:cs="Arial"/>
                <w:sz w:val="24"/>
                <w:szCs w:val="24"/>
                <w:lang w:eastAsia="ru-RU"/>
              </w:rPr>
              <w:t>.</w:t>
            </w:r>
          </w:p>
        </w:tc>
      </w:tr>
      <w:tr w:rsidR="00D5619B" w:rsidRPr="00D5619B" w:rsidTr="0076766F">
        <w:tblPrEx>
          <w:tblCellMar>
            <w:top w:w="0" w:type="dxa"/>
            <w:bottom w:w="0" w:type="dxa"/>
          </w:tblCellMar>
        </w:tblPrEx>
        <w:trPr>
          <w:cantSplit/>
          <w:trHeight w:val="230"/>
        </w:trPr>
        <w:tc>
          <w:tcPr>
            <w:tcW w:w="9670" w:type="dxa"/>
          </w:tcPr>
          <w:p w:rsidR="00D5619B" w:rsidRPr="00D5619B" w:rsidRDefault="00D5619B" w:rsidP="00D5619B">
            <w:pPr>
              <w:widowControl w:val="0"/>
              <w:spacing w:after="0" w:line="240" w:lineRule="auto"/>
              <w:jc w:val="center"/>
              <w:outlineLvl w:val="3"/>
              <w:rPr>
                <w:rFonts w:ascii="Arial" w:eastAsia="Times New Roman" w:hAnsi="Arial" w:cs="Arial"/>
                <w:b/>
                <w:sz w:val="24"/>
                <w:szCs w:val="24"/>
                <w:lang w:eastAsia="ru-RU"/>
              </w:rPr>
            </w:pPr>
            <w:r w:rsidRPr="00D5619B">
              <w:rPr>
                <w:rFonts w:ascii="Arial" w:eastAsia="Times New Roman" w:hAnsi="Arial" w:cs="Arial"/>
                <w:b/>
                <w:sz w:val="24"/>
                <w:szCs w:val="24"/>
                <w:lang w:eastAsia="ru-RU"/>
              </w:rPr>
              <w:t>По областному законодательству</w:t>
            </w:r>
          </w:p>
        </w:tc>
      </w:tr>
      <w:tr w:rsidR="00D5619B" w:rsidRPr="00D5619B" w:rsidTr="0076766F">
        <w:tblPrEx>
          <w:tblCellMar>
            <w:top w:w="0" w:type="dxa"/>
            <w:bottom w:w="0" w:type="dxa"/>
          </w:tblCellMar>
        </w:tblPrEx>
        <w:trPr>
          <w:cantSplit/>
          <w:trHeight w:val="70"/>
        </w:trPr>
        <w:tc>
          <w:tcPr>
            <w:tcW w:w="9670" w:type="dxa"/>
          </w:tcPr>
          <w:p w:rsidR="00D5619B" w:rsidRPr="00D5619B" w:rsidRDefault="00D5619B" w:rsidP="00D5619B">
            <w:pPr>
              <w:widowControl w:val="0"/>
              <w:spacing w:after="0" w:line="240" w:lineRule="auto"/>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 xml:space="preserve">Единовременное пособие при возникновении поствакцинального осложнения в размере </w:t>
            </w:r>
            <w:r w:rsidRPr="00D5619B">
              <w:rPr>
                <w:rFonts w:ascii="Arial" w:eastAsia="Times New Roman" w:hAnsi="Arial" w:cs="Arial"/>
                <w:b/>
                <w:sz w:val="24"/>
                <w:szCs w:val="24"/>
                <w:lang w:eastAsia="ru-RU"/>
              </w:rPr>
              <w:t>10000 руб</w:t>
            </w:r>
            <w:r w:rsidRPr="00D5619B">
              <w:rPr>
                <w:rFonts w:ascii="Arial" w:eastAsia="Times New Roman" w:hAnsi="Arial" w:cs="Arial"/>
                <w:sz w:val="24"/>
                <w:szCs w:val="24"/>
                <w:lang w:eastAsia="ru-RU"/>
              </w:rPr>
              <w:t>.</w:t>
            </w:r>
          </w:p>
        </w:tc>
      </w:tr>
      <w:tr w:rsidR="00D5619B" w:rsidRPr="00D5619B" w:rsidTr="0076766F">
        <w:tblPrEx>
          <w:tblCellMar>
            <w:top w:w="0" w:type="dxa"/>
            <w:bottom w:w="0" w:type="dxa"/>
          </w:tblCellMar>
        </w:tblPrEx>
        <w:trPr>
          <w:cantSplit/>
          <w:trHeight w:val="70"/>
        </w:trPr>
        <w:tc>
          <w:tcPr>
            <w:tcW w:w="9670" w:type="dxa"/>
          </w:tcPr>
          <w:p w:rsidR="00D5619B" w:rsidRPr="00D5619B" w:rsidRDefault="00D5619B" w:rsidP="00D5619B">
            <w:pPr>
              <w:widowControl w:val="0"/>
              <w:spacing w:after="0" w:line="240" w:lineRule="auto"/>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 xml:space="preserve">Единовременное пособие членам семьи гражданина в случае его смерти, наступившей вследствие поствакцинального осложнения, в размере </w:t>
            </w:r>
            <w:r w:rsidRPr="00D5619B">
              <w:rPr>
                <w:rFonts w:ascii="Arial" w:eastAsia="Times New Roman" w:hAnsi="Arial" w:cs="Arial"/>
                <w:b/>
                <w:sz w:val="24"/>
                <w:szCs w:val="24"/>
                <w:lang w:eastAsia="ru-RU"/>
              </w:rPr>
              <w:t>30000 руб</w:t>
            </w:r>
            <w:r w:rsidRPr="00D5619B">
              <w:rPr>
                <w:rFonts w:ascii="Arial" w:eastAsia="Times New Roman" w:hAnsi="Arial" w:cs="Arial"/>
                <w:sz w:val="24"/>
                <w:szCs w:val="24"/>
                <w:lang w:eastAsia="ru-RU"/>
              </w:rPr>
              <w:t>.</w:t>
            </w:r>
          </w:p>
        </w:tc>
      </w:tr>
      <w:tr w:rsidR="00D5619B" w:rsidRPr="00D5619B" w:rsidTr="0076766F">
        <w:tblPrEx>
          <w:tblCellMar>
            <w:top w:w="0" w:type="dxa"/>
            <w:bottom w:w="0" w:type="dxa"/>
          </w:tblCellMar>
        </w:tblPrEx>
        <w:trPr>
          <w:cantSplit/>
          <w:trHeight w:val="70"/>
        </w:trPr>
        <w:tc>
          <w:tcPr>
            <w:tcW w:w="9670" w:type="dxa"/>
          </w:tcPr>
          <w:p w:rsidR="00D5619B" w:rsidRPr="00D5619B" w:rsidRDefault="00D5619B" w:rsidP="00D5619B">
            <w:pPr>
              <w:widowControl w:val="0"/>
              <w:spacing w:after="0" w:line="240" w:lineRule="auto"/>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 xml:space="preserve">Ежемесячное пособие гражданам, признанным в установленном порядке инвалидами вследствие поствакцинального осложнения, в размере </w:t>
            </w:r>
            <w:r w:rsidRPr="00D5619B">
              <w:rPr>
                <w:rFonts w:ascii="Arial" w:eastAsia="Times New Roman" w:hAnsi="Arial" w:cs="Arial"/>
                <w:b/>
                <w:sz w:val="24"/>
                <w:szCs w:val="24"/>
                <w:lang w:eastAsia="ru-RU"/>
              </w:rPr>
              <w:t>1000 руб.</w:t>
            </w:r>
          </w:p>
        </w:tc>
      </w:tr>
    </w:tbl>
    <w:p w:rsidR="00D5619B" w:rsidRPr="00D5619B" w:rsidRDefault="00D5619B" w:rsidP="00D5619B">
      <w:pPr>
        <w:widowControl w:val="0"/>
        <w:spacing w:after="0" w:line="240" w:lineRule="auto"/>
        <w:ind w:firstLine="540"/>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 xml:space="preserve">Основание: </w:t>
      </w:r>
    </w:p>
    <w:p w:rsidR="00D5619B" w:rsidRPr="00D5619B" w:rsidRDefault="00D5619B" w:rsidP="00D5619B">
      <w:pPr>
        <w:widowControl w:val="0"/>
        <w:spacing w:after="0" w:line="240" w:lineRule="auto"/>
        <w:ind w:firstLine="540"/>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Федеральный закон от 17.09.1998 г. № 157-ФЗ «Об иммунопрофилактике инфекционных болезней»;</w:t>
      </w:r>
    </w:p>
    <w:p w:rsidR="00D5619B" w:rsidRPr="00D5619B" w:rsidRDefault="00D5619B" w:rsidP="00D5619B">
      <w:pPr>
        <w:widowControl w:val="0"/>
        <w:spacing w:after="0" w:line="240" w:lineRule="auto"/>
        <w:ind w:firstLine="540"/>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 xml:space="preserve">Постановление Правительства Свердловской области от 27.10.2006 г. № 916-ПП «О формах и порядке осуществления социальной поддержки граждан при возникновении поствакцинальных осложнений, вызванных профилактическими прививками, не включенными в национальный календарь профилактических прививок и не имеющих эпидемических показаний».  </w:t>
      </w:r>
    </w:p>
    <w:p w:rsidR="00D5619B" w:rsidRPr="00D5619B" w:rsidRDefault="00D5619B" w:rsidP="00D5619B">
      <w:pPr>
        <w:widowControl w:val="0"/>
        <w:spacing w:after="0" w:line="240" w:lineRule="auto"/>
        <w:rPr>
          <w:rFonts w:ascii="Arial" w:eastAsia="Times New Roman" w:hAnsi="Arial" w:cs="Arial"/>
          <w:b/>
          <w:sz w:val="24"/>
          <w:szCs w:val="24"/>
          <w:lang w:eastAsia="ru-RU"/>
        </w:rPr>
      </w:pPr>
    </w:p>
    <w:p w:rsidR="00D5619B" w:rsidRPr="00D5619B" w:rsidRDefault="00D5619B" w:rsidP="00D5619B">
      <w:pPr>
        <w:widowControl w:val="0"/>
        <w:spacing w:after="0" w:line="240" w:lineRule="auto"/>
        <w:jc w:val="center"/>
        <w:rPr>
          <w:rFonts w:ascii="Arial" w:eastAsia="Times New Roman" w:hAnsi="Arial" w:cs="Arial"/>
          <w:b/>
          <w:sz w:val="24"/>
          <w:szCs w:val="24"/>
          <w:lang w:eastAsia="ru-RU"/>
        </w:rPr>
      </w:pPr>
    </w:p>
    <w:p w:rsidR="00D5619B" w:rsidRPr="00D5619B" w:rsidRDefault="00D5619B" w:rsidP="00D5619B">
      <w:pPr>
        <w:widowControl w:val="0"/>
        <w:spacing w:after="0" w:line="240" w:lineRule="auto"/>
        <w:jc w:val="center"/>
        <w:rPr>
          <w:rFonts w:ascii="Arial" w:eastAsia="Times New Roman" w:hAnsi="Arial" w:cs="Arial"/>
          <w:b/>
          <w:sz w:val="24"/>
          <w:szCs w:val="24"/>
          <w:lang w:eastAsia="ru-RU"/>
        </w:rPr>
      </w:pPr>
      <w:r w:rsidRPr="00D5619B">
        <w:rPr>
          <w:rFonts w:ascii="Arial" w:eastAsia="Times New Roman" w:hAnsi="Arial" w:cs="Arial"/>
          <w:b/>
          <w:sz w:val="24"/>
          <w:szCs w:val="24"/>
          <w:lang w:eastAsia="ru-RU"/>
        </w:rPr>
        <w:t>СОЦИАЛЬНОЕ ПОСОБИЕ НА ПОГРЕБЕНИЕ</w:t>
      </w:r>
    </w:p>
    <w:p w:rsidR="00D5619B" w:rsidRPr="00D5619B" w:rsidRDefault="00D5619B" w:rsidP="00D5619B">
      <w:pPr>
        <w:widowControl w:val="0"/>
        <w:spacing w:after="0" w:line="240" w:lineRule="auto"/>
        <w:jc w:val="center"/>
        <w:rPr>
          <w:rFonts w:ascii="Arial" w:eastAsia="Times New Roman" w:hAnsi="Arial" w:cs="Arial"/>
          <w:sz w:val="24"/>
          <w:szCs w:val="24"/>
          <w:lang w:eastAsia="ru-RU"/>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68"/>
      </w:tblGrid>
      <w:tr w:rsidR="00D5619B" w:rsidRPr="00D5619B" w:rsidTr="0076766F">
        <w:tblPrEx>
          <w:tblCellMar>
            <w:top w:w="0" w:type="dxa"/>
            <w:bottom w:w="0" w:type="dxa"/>
          </w:tblCellMar>
        </w:tblPrEx>
        <w:tc>
          <w:tcPr>
            <w:tcW w:w="9468" w:type="dxa"/>
          </w:tcPr>
          <w:p w:rsidR="00D5619B" w:rsidRPr="00D5619B" w:rsidRDefault="00D5619B" w:rsidP="00D5619B">
            <w:pPr>
              <w:widowControl w:val="0"/>
              <w:spacing w:after="0" w:line="240" w:lineRule="auto"/>
              <w:jc w:val="center"/>
              <w:rPr>
                <w:rFonts w:ascii="Arial" w:eastAsia="Times New Roman" w:hAnsi="Arial" w:cs="Arial"/>
                <w:b/>
                <w:sz w:val="24"/>
                <w:szCs w:val="24"/>
                <w:lang w:eastAsia="ru-RU"/>
              </w:rPr>
            </w:pPr>
            <w:r w:rsidRPr="00D5619B">
              <w:rPr>
                <w:rFonts w:ascii="Arial" w:eastAsia="Times New Roman" w:hAnsi="Arial" w:cs="Arial"/>
                <w:b/>
                <w:sz w:val="24"/>
                <w:szCs w:val="20"/>
                <w:lang w:eastAsia="ru-RU"/>
              </w:rPr>
              <w:t>По федеральному законодательству</w:t>
            </w:r>
          </w:p>
        </w:tc>
      </w:tr>
      <w:tr w:rsidR="00D5619B" w:rsidRPr="00D5619B" w:rsidTr="0076766F">
        <w:tblPrEx>
          <w:tblCellMar>
            <w:top w:w="0" w:type="dxa"/>
            <w:bottom w:w="0" w:type="dxa"/>
          </w:tblCellMar>
        </w:tblPrEx>
        <w:tc>
          <w:tcPr>
            <w:tcW w:w="9468" w:type="dxa"/>
          </w:tcPr>
          <w:p w:rsidR="00D5619B" w:rsidRPr="00D5619B" w:rsidRDefault="00D5619B" w:rsidP="00D5619B">
            <w:pPr>
              <w:autoSpaceDE w:val="0"/>
              <w:autoSpaceDN w:val="0"/>
              <w:adjustRightInd w:val="0"/>
              <w:spacing w:after="0" w:line="240" w:lineRule="auto"/>
              <w:jc w:val="both"/>
              <w:outlineLvl w:val="1"/>
              <w:rPr>
                <w:rFonts w:ascii="Arial" w:eastAsia="Times New Roman" w:hAnsi="Arial" w:cs="Arial"/>
                <w:sz w:val="24"/>
                <w:szCs w:val="24"/>
                <w:lang w:eastAsia="ru-RU"/>
              </w:rPr>
            </w:pPr>
            <w:r w:rsidRPr="00D5619B">
              <w:rPr>
                <w:rFonts w:ascii="Arial" w:eastAsia="Times New Roman" w:hAnsi="Arial" w:cs="Arial"/>
                <w:sz w:val="24"/>
                <w:szCs w:val="24"/>
                <w:lang w:eastAsia="ru-RU"/>
              </w:rPr>
              <w:t xml:space="preserve">Социальное пособие на погребение в размере </w:t>
            </w:r>
            <w:r w:rsidRPr="00D5619B">
              <w:rPr>
                <w:rFonts w:ascii="Arial" w:eastAsia="Times New Roman" w:hAnsi="Arial" w:cs="Arial"/>
                <w:b/>
                <w:sz w:val="24"/>
                <w:szCs w:val="24"/>
                <w:lang w:eastAsia="ru-RU"/>
              </w:rPr>
              <w:t>4899 руб</w:t>
            </w:r>
            <w:r w:rsidRPr="00D5619B">
              <w:rPr>
                <w:rFonts w:ascii="Arial" w:eastAsia="Times New Roman" w:hAnsi="Arial" w:cs="Arial"/>
                <w:sz w:val="24"/>
                <w:szCs w:val="24"/>
                <w:lang w:eastAsia="ru-RU"/>
              </w:rPr>
              <w:t>./</w:t>
            </w:r>
            <w:r w:rsidRPr="00D5619B">
              <w:rPr>
                <w:rFonts w:ascii="Arial" w:eastAsia="Times New Roman" w:hAnsi="Arial" w:cs="Arial"/>
                <w:b/>
                <w:sz w:val="24"/>
                <w:szCs w:val="24"/>
                <w:lang w:eastAsia="ru-RU"/>
              </w:rPr>
              <w:t>5112 руб.*</w:t>
            </w:r>
            <w:r w:rsidRPr="00D5619B">
              <w:rPr>
                <w:rFonts w:ascii="Arial" w:eastAsia="Times New Roman" w:hAnsi="Arial" w:cs="Arial"/>
                <w:sz w:val="24"/>
                <w:szCs w:val="24"/>
                <w:lang w:eastAsia="ru-RU"/>
              </w:rPr>
              <w:t>, если умерший не подлежал обязательному социальному страхованию на случай временной нетрудоспособности и в связи с материнством на день смерти и не являлся пенсионером, а также в случае рождения мертвого ребенка по истечении 196 дней беременности</w:t>
            </w:r>
          </w:p>
        </w:tc>
      </w:tr>
    </w:tbl>
    <w:p w:rsidR="00D5619B" w:rsidRPr="00D5619B" w:rsidRDefault="00D5619B" w:rsidP="00D5619B">
      <w:pPr>
        <w:widowControl w:val="0"/>
        <w:spacing w:after="0" w:line="240" w:lineRule="auto"/>
        <w:ind w:firstLine="540"/>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Примечание:</w:t>
      </w:r>
    </w:p>
    <w:p w:rsidR="00D5619B" w:rsidRPr="00D5619B" w:rsidRDefault="00D5619B" w:rsidP="00D5619B">
      <w:pPr>
        <w:widowControl w:val="0"/>
        <w:spacing w:after="0" w:line="240" w:lineRule="auto"/>
        <w:ind w:firstLine="540"/>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*Выплата пособия производится с применением районного коэффициента 1,15  и 1,2.</w:t>
      </w:r>
    </w:p>
    <w:p w:rsidR="00D5619B" w:rsidRPr="00D5619B" w:rsidRDefault="00D5619B" w:rsidP="00D5619B">
      <w:pPr>
        <w:widowControl w:val="0"/>
        <w:spacing w:after="0" w:line="240" w:lineRule="auto"/>
        <w:ind w:firstLine="540"/>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Основание:</w:t>
      </w:r>
    </w:p>
    <w:p w:rsidR="00D5619B" w:rsidRPr="00D5619B" w:rsidRDefault="00D5619B" w:rsidP="00D5619B">
      <w:pPr>
        <w:widowControl w:val="0"/>
        <w:spacing w:after="0" w:line="240" w:lineRule="auto"/>
        <w:ind w:firstLine="540"/>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 xml:space="preserve">Федеральный закон от 12.01.1996 г. № 8-ФЗ «О погребении и похоронном деле». </w:t>
      </w:r>
    </w:p>
    <w:p w:rsidR="00D5619B" w:rsidRPr="00D5619B" w:rsidRDefault="00D5619B" w:rsidP="00D5619B">
      <w:pPr>
        <w:widowControl w:val="0"/>
        <w:spacing w:after="0" w:line="240" w:lineRule="auto"/>
        <w:jc w:val="center"/>
        <w:rPr>
          <w:rFonts w:ascii="Arial" w:eastAsia="Times New Roman" w:hAnsi="Arial" w:cs="Arial"/>
          <w:b/>
          <w:sz w:val="24"/>
          <w:szCs w:val="24"/>
          <w:lang w:eastAsia="ru-RU"/>
        </w:rPr>
      </w:pPr>
    </w:p>
    <w:p w:rsidR="00D5619B" w:rsidRPr="00D5619B" w:rsidRDefault="00D5619B" w:rsidP="00D5619B">
      <w:pPr>
        <w:widowControl w:val="0"/>
        <w:spacing w:after="0" w:line="240" w:lineRule="auto"/>
        <w:jc w:val="center"/>
        <w:rPr>
          <w:rFonts w:ascii="Arial" w:eastAsia="Times New Roman" w:hAnsi="Arial" w:cs="Arial"/>
          <w:b/>
          <w:sz w:val="24"/>
          <w:szCs w:val="24"/>
          <w:lang w:eastAsia="ru-RU"/>
        </w:rPr>
      </w:pPr>
    </w:p>
    <w:p w:rsidR="00D5619B" w:rsidRPr="00D5619B" w:rsidRDefault="00D5619B" w:rsidP="00D5619B">
      <w:pPr>
        <w:widowControl w:val="0"/>
        <w:spacing w:after="0" w:line="240" w:lineRule="auto"/>
        <w:jc w:val="center"/>
        <w:rPr>
          <w:rFonts w:ascii="Arial" w:eastAsia="Times New Roman" w:hAnsi="Arial" w:cs="Arial"/>
          <w:b/>
          <w:sz w:val="24"/>
          <w:szCs w:val="24"/>
          <w:lang w:eastAsia="ru-RU"/>
        </w:rPr>
      </w:pPr>
      <w:r w:rsidRPr="00D5619B">
        <w:rPr>
          <w:rFonts w:ascii="Arial" w:eastAsia="Times New Roman" w:hAnsi="Arial" w:cs="Arial"/>
          <w:b/>
          <w:sz w:val="24"/>
          <w:szCs w:val="24"/>
          <w:lang w:eastAsia="ru-RU"/>
        </w:rPr>
        <w:t>РАБОТНИКИ СОЦИАЛЬНОЙ СФЕРЫ СЕЛЬСКОЙ МЕСТНОСТИ, ПРОЖИВАЮЩИЕ НА ТЕРРИТОРИИ СВЕРДЛОВСКОЙ ОБЛАСТИ</w:t>
      </w:r>
    </w:p>
    <w:p w:rsidR="00D5619B" w:rsidRPr="00D5619B" w:rsidRDefault="00D5619B" w:rsidP="00D5619B">
      <w:pPr>
        <w:widowControl w:val="0"/>
        <w:spacing w:after="0" w:line="240" w:lineRule="auto"/>
        <w:jc w:val="center"/>
        <w:rPr>
          <w:rFonts w:ascii="Arial" w:eastAsia="Times New Roman" w:hAnsi="Arial" w:cs="Arial"/>
          <w:b/>
          <w:sz w:val="24"/>
          <w:szCs w:val="24"/>
          <w:lang w:eastAsia="ru-RU"/>
        </w:rPr>
      </w:pPr>
    </w:p>
    <w:p w:rsidR="00D5619B" w:rsidRPr="00D5619B" w:rsidRDefault="00D5619B" w:rsidP="00D5619B">
      <w:pPr>
        <w:autoSpaceDE w:val="0"/>
        <w:autoSpaceDN w:val="0"/>
        <w:adjustRightInd w:val="0"/>
        <w:spacing w:after="0" w:line="240" w:lineRule="auto"/>
        <w:ind w:right="-426" w:firstLine="540"/>
        <w:jc w:val="center"/>
        <w:rPr>
          <w:rFonts w:ascii="Arial" w:eastAsia="Times New Roman" w:hAnsi="Arial" w:cs="Arial"/>
          <w:b/>
          <w:sz w:val="24"/>
          <w:szCs w:val="24"/>
          <w:lang w:eastAsia="ru-RU"/>
        </w:rPr>
      </w:pPr>
      <w:r w:rsidRPr="00D5619B">
        <w:rPr>
          <w:rFonts w:ascii="Arial" w:eastAsia="Times New Roman" w:hAnsi="Arial" w:cs="Arial"/>
          <w:b/>
          <w:sz w:val="24"/>
          <w:szCs w:val="24"/>
          <w:lang w:eastAsia="ru-RU"/>
        </w:rPr>
        <w:t xml:space="preserve">Меры социальной поддержки педагогическим работникам областных государственных и муниципальных образовательных организаций* </w:t>
      </w:r>
    </w:p>
    <w:p w:rsidR="00D5619B" w:rsidRPr="00D5619B" w:rsidRDefault="00D5619B" w:rsidP="00D5619B">
      <w:pPr>
        <w:widowControl w:val="0"/>
        <w:spacing w:after="0" w:line="240" w:lineRule="auto"/>
        <w:ind w:right="-426"/>
        <w:jc w:val="center"/>
        <w:rPr>
          <w:rFonts w:ascii="Arial" w:eastAsia="Times New Roman" w:hAnsi="Arial" w:cs="Arial"/>
          <w:b/>
          <w:sz w:val="24"/>
          <w:szCs w:val="24"/>
          <w:lang w:eastAsia="ru-RU"/>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8"/>
      </w:tblGrid>
      <w:tr w:rsidR="00D5619B" w:rsidRPr="00D5619B" w:rsidTr="0076766F">
        <w:tblPrEx>
          <w:tblCellMar>
            <w:top w:w="0" w:type="dxa"/>
            <w:bottom w:w="0" w:type="dxa"/>
          </w:tblCellMar>
        </w:tblPrEx>
        <w:tc>
          <w:tcPr>
            <w:tcW w:w="9648" w:type="dxa"/>
          </w:tcPr>
          <w:p w:rsidR="00D5619B" w:rsidRPr="00D5619B" w:rsidRDefault="00D5619B" w:rsidP="00D5619B">
            <w:pPr>
              <w:widowControl w:val="0"/>
              <w:spacing w:after="0" w:line="240" w:lineRule="auto"/>
              <w:ind w:right="-426"/>
              <w:jc w:val="center"/>
              <w:outlineLvl w:val="1"/>
              <w:rPr>
                <w:rFonts w:ascii="Arial" w:eastAsia="Times New Roman" w:hAnsi="Arial" w:cs="Arial"/>
                <w:b/>
                <w:sz w:val="24"/>
                <w:szCs w:val="24"/>
                <w:lang w:eastAsia="ru-RU"/>
              </w:rPr>
            </w:pPr>
            <w:r w:rsidRPr="00D5619B">
              <w:rPr>
                <w:rFonts w:ascii="Arial" w:eastAsia="Times New Roman" w:hAnsi="Arial" w:cs="Arial"/>
                <w:b/>
                <w:sz w:val="24"/>
                <w:szCs w:val="24"/>
                <w:lang w:eastAsia="ru-RU"/>
              </w:rPr>
              <w:t>По федеральному законодательству</w:t>
            </w:r>
          </w:p>
        </w:tc>
      </w:tr>
      <w:tr w:rsidR="00D5619B" w:rsidRPr="00D5619B" w:rsidTr="0076766F">
        <w:tblPrEx>
          <w:tblCellMar>
            <w:top w:w="0" w:type="dxa"/>
            <w:bottom w:w="0" w:type="dxa"/>
          </w:tblCellMar>
        </w:tblPrEx>
        <w:tc>
          <w:tcPr>
            <w:tcW w:w="9648" w:type="dxa"/>
          </w:tcPr>
          <w:p w:rsidR="00D5619B" w:rsidRPr="00D5619B" w:rsidRDefault="00D5619B" w:rsidP="00D5619B">
            <w:pPr>
              <w:autoSpaceDE w:val="0"/>
              <w:autoSpaceDN w:val="0"/>
              <w:adjustRightInd w:val="0"/>
              <w:spacing w:after="0" w:line="240" w:lineRule="auto"/>
              <w:jc w:val="both"/>
              <w:outlineLvl w:val="1"/>
              <w:rPr>
                <w:rFonts w:ascii="Arial" w:eastAsia="Times New Roman" w:hAnsi="Arial" w:cs="Arial"/>
                <w:sz w:val="24"/>
                <w:szCs w:val="24"/>
                <w:lang w:eastAsia="ru-RU"/>
              </w:rPr>
            </w:pPr>
            <w:r w:rsidRPr="00D5619B">
              <w:rPr>
                <w:rFonts w:ascii="Arial" w:eastAsia="Times New Roman" w:hAnsi="Arial" w:cs="Arial"/>
                <w:sz w:val="24"/>
                <w:szCs w:val="24"/>
                <w:lang w:eastAsia="ru-RU"/>
              </w:rPr>
              <w:lastRenderedPageBreak/>
              <w:t>Педагогические работники образовательных учреждений пользуются правом на получение пенсии за выслугу лет до достижения ими пенсионного возраста на первоочередное предоставление жилой площади. Размер, условия и порядок возмещения расходов, связанных с предоставлением указанных мер социальной поддержки, устанавливаются законодательными актами субъектов Российской Федерации</w:t>
            </w:r>
          </w:p>
        </w:tc>
      </w:tr>
      <w:tr w:rsidR="00D5619B" w:rsidRPr="00D5619B" w:rsidTr="0076766F">
        <w:tblPrEx>
          <w:tblCellMar>
            <w:top w:w="0" w:type="dxa"/>
            <w:bottom w:w="0" w:type="dxa"/>
          </w:tblCellMar>
        </w:tblPrEx>
        <w:tc>
          <w:tcPr>
            <w:tcW w:w="9648" w:type="dxa"/>
          </w:tcPr>
          <w:p w:rsidR="00D5619B" w:rsidRPr="00D5619B" w:rsidRDefault="00D5619B" w:rsidP="00D5619B">
            <w:pPr>
              <w:widowControl w:val="0"/>
              <w:spacing w:after="0" w:line="240" w:lineRule="auto"/>
              <w:ind w:right="-426"/>
              <w:jc w:val="center"/>
              <w:outlineLvl w:val="1"/>
              <w:rPr>
                <w:rFonts w:ascii="Arial" w:eastAsia="Times New Roman" w:hAnsi="Arial" w:cs="Arial"/>
                <w:b/>
                <w:sz w:val="24"/>
                <w:szCs w:val="24"/>
                <w:lang w:eastAsia="ru-RU"/>
              </w:rPr>
            </w:pPr>
            <w:r w:rsidRPr="00D5619B">
              <w:rPr>
                <w:rFonts w:ascii="Arial" w:eastAsia="Times New Roman" w:hAnsi="Arial" w:cs="Arial"/>
                <w:b/>
                <w:sz w:val="24"/>
                <w:szCs w:val="24"/>
                <w:lang w:eastAsia="ru-RU"/>
              </w:rPr>
              <w:t>По областному законодательству</w:t>
            </w:r>
          </w:p>
        </w:tc>
      </w:tr>
      <w:tr w:rsidR="00D5619B" w:rsidRPr="00D5619B" w:rsidTr="0076766F">
        <w:tblPrEx>
          <w:tblCellMar>
            <w:top w:w="0" w:type="dxa"/>
            <w:bottom w:w="0" w:type="dxa"/>
          </w:tblCellMar>
        </w:tblPrEx>
        <w:tc>
          <w:tcPr>
            <w:tcW w:w="9648" w:type="dxa"/>
          </w:tcPr>
          <w:p w:rsidR="00D5619B" w:rsidRPr="00D5619B" w:rsidRDefault="00D5619B" w:rsidP="00D5619B">
            <w:pPr>
              <w:autoSpaceDE w:val="0"/>
              <w:autoSpaceDN w:val="0"/>
              <w:adjustRightInd w:val="0"/>
              <w:spacing w:after="0" w:line="240" w:lineRule="auto"/>
              <w:ind w:right="34"/>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Педагогические работники образовательных организаций пользуются правом на бесплатную жилую площадь с отоплением и освещением в сельской местности, рабочих поселках и поселках городского типа, на первоочередное предоставление жилой площади</w:t>
            </w:r>
          </w:p>
        </w:tc>
      </w:tr>
      <w:tr w:rsidR="00D5619B" w:rsidRPr="00D5619B" w:rsidTr="0076766F">
        <w:tblPrEx>
          <w:tblCellMar>
            <w:top w:w="0" w:type="dxa"/>
            <w:bottom w:w="0" w:type="dxa"/>
          </w:tblCellMar>
        </w:tblPrEx>
        <w:tc>
          <w:tcPr>
            <w:tcW w:w="9648" w:type="dxa"/>
          </w:tcPr>
          <w:p w:rsidR="00D5619B" w:rsidRPr="00D5619B" w:rsidRDefault="00D5619B" w:rsidP="00D5619B">
            <w:pPr>
              <w:autoSpaceDE w:val="0"/>
              <w:autoSpaceDN w:val="0"/>
              <w:adjustRightInd w:val="0"/>
              <w:spacing w:after="0" w:line="240" w:lineRule="auto"/>
              <w:ind w:right="34"/>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Мера социальной поддержки по предоставлению бесплатной жилой площади с отоплением и освещением работникам образовательных организаций предоставляется в форме компенсации 100 процентов расходов на оплату пользования жилым помещением, 100 процентов расходов на оплату содержания и ремонта жилого помещения, включающую в себя оплату услуг и работ по управлению многоквартирным домом, содержанию и текущему ремонту общего имущества в многоквартирном доме, и 100 процентов расходов на оплату электроснабжения, отопления (теплоснабжения, в том числе поставок твердого топлива при наличии печного отопления в домах, не имеющих центрального отопления) и (или) газоснабжения (в части поставок бытового газа для газового отопления в домах, не имеющих центрального отопления)</w:t>
            </w:r>
          </w:p>
        </w:tc>
      </w:tr>
    </w:tbl>
    <w:p w:rsidR="00D5619B" w:rsidRPr="00D5619B" w:rsidRDefault="00D5619B" w:rsidP="00D5619B">
      <w:pPr>
        <w:autoSpaceDE w:val="0"/>
        <w:autoSpaceDN w:val="0"/>
        <w:adjustRightInd w:val="0"/>
        <w:spacing w:after="0" w:line="240" w:lineRule="auto"/>
        <w:ind w:firstLine="540"/>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 xml:space="preserve">Примечание: </w:t>
      </w:r>
    </w:p>
    <w:p w:rsidR="00D5619B" w:rsidRPr="00D5619B" w:rsidRDefault="00D5619B" w:rsidP="00D5619B">
      <w:pPr>
        <w:autoSpaceDE w:val="0"/>
        <w:autoSpaceDN w:val="0"/>
        <w:adjustRightInd w:val="0"/>
        <w:spacing w:after="0" w:line="240" w:lineRule="auto"/>
        <w:ind w:firstLine="540"/>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*Для педагогических работников областных государственных образовательных организаций, а также муниципальных образовательных организаций, осуществляющих деятельность на территории Свердловской области, вышедших на пенсию, имеющих стаж работы по специальности в федеральных государственных образовательных организациях, областных государственных образовательных организациях, государственных образовательных организациях других субъектов Российской Федерации и (или) муниципальных образовательных организациях, расположенных в поселках городского типа, рабочих поселках и сельских населенных пунктах, не менее десяти лет и проживающих на территории Свердловской области устанавливается мера социальной поддержки по предоставлению бесплатной жилой площади с отоплением и освещением.</w:t>
      </w:r>
    </w:p>
    <w:p w:rsidR="00D5619B" w:rsidRPr="00D5619B" w:rsidRDefault="00D5619B" w:rsidP="00D5619B">
      <w:pPr>
        <w:autoSpaceDE w:val="0"/>
        <w:autoSpaceDN w:val="0"/>
        <w:adjustRightInd w:val="0"/>
        <w:spacing w:after="0" w:line="240" w:lineRule="auto"/>
        <w:ind w:firstLine="540"/>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В случае смерти педагогических работников образовательных организаций мера социальной поддержки по предоставлению бесплатной жилой площади с отоплением и освещением распространяется на совместно с ними проживавших членов семьи, проживающих на территории Свердловской области и получающих после их смерти пенсию, являющуюся единственным источником дохода.</w:t>
      </w:r>
    </w:p>
    <w:p w:rsidR="00D5619B" w:rsidRPr="00D5619B" w:rsidRDefault="00D5619B" w:rsidP="00D5619B">
      <w:pPr>
        <w:autoSpaceDE w:val="0"/>
        <w:autoSpaceDN w:val="0"/>
        <w:adjustRightInd w:val="0"/>
        <w:spacing w:after="0" w:line="240" w:lineRule="auto"/>
        <w:ind w:firstLine="540"/>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 xml:space="preserve">Основание: </w:t>
      </w:r>
    </w:p>
    <w:p w:rsidR="00D5619B" w:rsidRPr="00D5619B" w:rsidRDefault="00D5619B" w:rsidP="00D5619B">
      <w:pPr>
        <w:autoSpaceDE w:val="0"/>
        <w:autoSpaceDN w:val="0"/>
        <w:adjustRightInd w:val="0"/>
        <w:spacing w:after="0" w:line="240" w:lineRule="auto"/>
        <w:ind w:firstLine="540"/>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Закон Российской Федерации от 10.07.1992 г. № 3266-1 «Об образовании»;</w:t>
      </w:r>
    </w:p>
    <w:p w:rsidR="00D5619B" w:rsidRPr="00D5619B" w:rsidRDefault="00D5619B" w:rsidP="00D5619B">
      <w:pPr>
        <w:widowControl w:val="0"/>
        <w:spacing w:after="0" w:line="240" w:lineRule="auto"/>
        <w:ind w:firstLine="540"/>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Ст. 35 Областного закона от 16.07.1998 г. № 26-ОЗ «Об образовании в Свердловской области»;</w:t>
      </w:r>
    </w:p>
    <w:p w:rsidR="00D5619B" w:rsidRPr="00D5619B" w:rsidRDefault="00D5619B" w:rsidP="00D5619B">
      <w:pPr>
        <w:autoSpaceDE w:val="0"/>
        <w:autoSpaceDN w:val="0"/>
        <w:adjustRightInd w:val="0"/>
        <w:spacing w:after="0" w:line="240" w:lineRule="auto"/>
        <w:ind w:firstLine="567"/>
        <w:jc w:val="both"/>
        <w:outlineLvl w:val="0"/>
        <w:rPr>
          <w:rFonts w:ascii="Arial" w:eastAsia="Times New Roman" w:hAnsi="Arial" w:cs="Arial"/>
          <w:sz w:val="24"/>
          <w:szCs w:val="24"/>
          <w:lang w:eastAsia="ru-RU"/>
        </w:rPr>
      </w:pPr>
      <w:r w:rsidRPr="00D5619B">
        <w:rPr>
          <w:rFonts w:ascii="Arial" w:eastAsia="Times New Roman" w:hAnsi="Arial" w:cs="Arial"/>
          <w:iCs/>
          <w:sz w:val="24"/>
          <w:szCs w:val="24"/>
          <w:lang w:eastAsia="ru-RU"/>
        </w:rPr>
        <w:t>Постановление Правительства Свердловской области от 29.10.2009 г. № 1558-ПП «О порядке рассмотрения заявлений о полной или частичной компенсации расходов на оплату жилого помещения и коммунальных услуг и выплаты этих компенсаций отдельным категориям работников бюджетной сферы в поселках городского типа, рабочих поселках и сельских населенных пунктах, расположенных на территории Свердловской области, и пенсионерам из их числа».</w:t>
      </w:r>
    </w:p>
    <w:p w:rsidR="00D5619B" w:rsidRPr="00D5619B" w:rsidRDefault="00D5619B" w:rsidP="00D5619B">
      <w:pPr>
        <w:autoSpaceDE w:val="0"/>
        <w:autoSpaceDN w:val="0"/>
        <w:adjustRightInd w:val="0"/>
        <w:spacing w:after="0" w:line="240" w:lineRule="auto"/>
        <w:ind w:right="-426"/>
        <w:jc w:val="center"/>
        <w:rPr>
          <w:rFonts w:ascii="Arial" w:eastAsia="Times New Roman" w:hAnsi="Arial" w:cs="Arial"/>
          <w:b/>
          <w:sz w:val="24"/>
          <w:szCs w:val="24"/>
          <w:lang w:eastAsia="ru-RU"/>
        </w:rPr>
      </w:pPr>
    </w:p>
    <w:p w:rsidR="00D5619B" w:rsidRPr="00D5619B" w:rsidRDefault="00D5619B" w:rsidP="00D5619B">
      <w:pPr>
        <w:autoSpaceDE w:val="0"/>
        <w:autoSpaceDN w:val="0"/>
        <w:adjustRightInd w:val="0"/>
        <w:spacing w:after="0" w:line="240" w:lineRule="auto"/>
        <w:ind w:right="-426"/>
        <w:jc w:val="center"/>
        <w:rPr>
          <w:rFonts w:ascii="Arial" w:eastAsia="Times New Roman" w:hAnsi="Arial" w:cs="Arial"/>
          <w:b/>
          <w:sz w:val="24"/>
          <w:szCs w:val="24"/>
          <w:lang w:eastAsia="ru-RU"/>
        </w:rPr>
      </w:pPr>
    </w:p>
    <w:p w:rsidR="00D5619B" w:rsidRPr="00D5619B" w:rsidRDefault="00D5619B" w:rsidP="00D5619B">
      <w:pPr>
        <w:autoSpaceDE w:val="0"/>
        <w:autoSpaceDN w:val="0"/>
        <w:adjustRightInd w:val="0"/>
        <w:spacing w:after="0" w:line="240" w:lineRule="auto"/>
        <w:ind w:right="-426"/>
        <w:jc w:val="center"/>
        <w:rPr>
          <w:rFonts w:ascii="Arial" w:eastAsia="Times New Roman" w:hAnsi="Arial" w:cs="Arial"/>
          <w:b/>
          <w:sz w:val="24"/>
          <w:szCs w:val="24"/>
          <w:lang w:eastAsia="ru-RU"/>
        </w:rPr>
      </w:pPr>
    </w:p>
    <w:p w:rsidR="00D5619B" w:rsidRPr="00D5619B" w:rsidRDefault="00D5619B" w:rsidP="00D5619B">
      <w:pPr>
        <w:autoSpaceDE w:val="0"/>
        <w:autoSpaceDN w:val="0"/>
        <w:adjustRightInd w:val="0"/>
        <w:spacing w:after="0" w:line="240" w:lineRule="auto"/>
        <w:ind w:right="-426" w:firstLine="540"/>
        <w:jc w:val="center"/>
        <w:rPr>
          <w:rFonts w:ascii="Arial" w:eastAsia="Times New Roman" w:hAnsi="Arial" w:cs="Arial"/>
          <w:b/>
          <w:sz w:val="24"/>
          <w:szCs w:val="24"/>
          <w:lang w:eastAsia="ru-RU"/>
        </w:rPr>
      </w:pPr>
      <w:r w:rsidRPr="00D5619B">
        <w:rPr>
          <w:rFonts w:ascii="Arial" w:eastAsia="Times New Roman" w:hAnsi="Arial" w:cs="Arial"/>
          <w:b/>
          <w:sz w:val="24"/>
          <w:szCs w:val="24"/>
          <w:lang w:eastAsia="ru-RU"/>
        </w:rPr>
        <w:lastRenderedPageBreak/>
        <w:t>Меры социальной поддержки медицинским  и фармацевтическим работникам областных государственных и муниципальных организаций здравоохранения, расположенных  в поселках городского типа, рабочих поселках и сельских населенных пунктах*</w:t>
      </w:r>
    </w:p>
    <w:p w:rsidR="00D5619B" w:rsidRPr="00D5619B" w:rsidRDefault="00D5619B" w:rsidP="00D5619B">
      <w:pPr>
        <w:spacing w:after="0" w:line="192" w:lineRule="auto"/>
        <w:ind w:right="-426"/>
        <w:jc w:val="center"/>
        <w:rPr>
          <w:rFonts w:ascii="Arial" w:eastAsia="Times New Roman" w:hAnsi="Arial" w:cs="Arial"/>
          <w:sz w:val="24"/>
          <w:szCs w:val="24"/>
          <w:lang w:eastAsia="ru-RU"/>
        </w:rPr>
      </w:pPr>
    </w:p>
    <w:tbl>
      <w:tblPr>
        <w:tblW w:w="9502"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02"/>
      </w:tblGrid>
      <w:tr w:rsidR="00D5619B" w:rsidRPr="00D5619B" w:rsidTr="0076766F">
        <w:tc>
          <w:tcPr>
            <w:tcW w:w="9502" w:type="dxa"/>
          </w:tcPr>
          <w:p w:rsidR="00D5619B" w:rsidRPr="00D5619B" w:rsidRDefault="00D5619B" w:rsidP="00D5619B">
            <w:pPr>
              <w:autoSpaceDE w:val="0"/>
              <w:autoSpaceDN w:val="0"/>
              <w:adjustRightInd w:val="0"/>
              <w:spacing w:after="0" w:line="240" w:lineRule="auto"/>
              <w:ind w:firstLine="540"/>
              <w:jc w:val="center"/>
              <w:rPr>
                <w:rFonts w:ascii="Arial" w:eastAsia="Times New Roman" w:hAnsi="Arial" w:cs="Arial"/>
                <w:sz w:val="24"/>
                <w:szCs w:val="24"/>
                <w:lang w:eastAsia="ru-RU"/>
              </w:rPr>
            </w:pPr>
            <w:r w:rsidRPr="00D5619B">
              <w:rPr>
                <w:rFonts w:ascii="Arial" w:eastAsia="Times New Roman" w:hAnsi="Arial" w:cs="Arial"/>
                <w:b/>
                <w:sz w:val="24"/>
                <w:szCs w:val="24"/>
                <w:lang w:eastAsia="ru-RU"/>
              </w:rPr>
              <w:t>По областному законодательству</w:t>
            </w:r>
          </w:p>
        </w:tc>
      </w:tr>
      <w:tr w:rsidR="00D5619B" w:rsidRPr="00D5619B" w:rsidTr="0076766F">
        <w:tc>
          <w:tcPr>
            <w:tcW w:w="9502" w:type="dxa"/>
          </w:tcPr>
          <w:p w:rsidR="00D5619B" w:rsidRPr="00D5619B" w:rsidRDefault="00D5619B" w:rsidP="00D5619B">
            <w:pPr>
              <w:autoSpaceDE w:val="0"/>
              <w:autoSpaceDN w:val="0"/>
              <w:adjustRightInd w:val="0"/>
              <w:spacing w:after="0" w:line="240" w:lineRule="auto"/>
              <w:jc w:val="both"/>
              <w:rPr>
                <w:rFonts w:ascii="Arial" w:eastAsia="Times New Roman" w:hAnsi="Arial" w:cs="Arial"/>
                <w:b/>
                <w:sz w:val="24"/>
                <w:szCs w:val="24"/>
                <w:lang w:eastAsia="ru-RU"/>
              </w:rPr>
            </w:pPr>
            <w:r w:rsidRPr="00D5619B">
              <w:rPr>
                <w:rFonts w:ascii="Arial" w:eastAsia="Times New Roman" w:hAnsi="Arial" w:cs="Arial"/>
                <w:sz w:val="24"/>
                <w:szCs w:val="24"/>
                <w:lang w:eastAsia="ru-RU"/>
              </w:rPr>
              <w:t>Компенсация нанимателю и (или) члену семьи нанимателя жилого помещения, занимаемого по договору социального найма или договору найма жилого помещения государственного или муниципального жилищного фонда, расходов на оплату пользования жилым помещением в пределах нормы, установленной Правительством Свердловской области, и расходов на оплату содержания и ремонта жилого помещения, включающую в себя оплату услуг и работ по управлению многоквартирным домом, содержанию и текущему ремонту общего имущества в многоквартирном доме, в пределах нормы, установленной Правительством Свердловской области, либо компенсация собственнику и (или) члену семьи собственника жилого помещения в многоквартирном доме расходов на оплату содержания и ремонта жилого помещения, включающую в себя оплату услуг и работ по управлению многоквартирным домом, содержанию, текущему и капитальному ремонту общего имущества в многоквартирном доме, в пределах нормы, установленной Правительством Свердловской области</w:t>
            </w:r>
          </w:p>
        </w:tc>
      </w:tr>
      <w:tr w:rsidR="00D5619B" w:rsidRPr="00D5619B" w:rsidTr="0076766F">
        <w:tc>
          <w:tcPr>
            <w:tcW w:w="9502" w:type="dxa"/>
          </w:tcPr>
          <w:p w:rsidR="00D5619B" w:rsidRPr="00D5619B" w:rsidRDefault="00D5619B" w:rsidP="00D5619B">
            <w:pPr>
              <w:autoSpaceDE w:val="0"/>
              <w:autoSpaceDN w:val="0"/>
              <w:adjustRightInd w:val="0"/>
              <w:spacing w:after="0" w:line="240" w:lineRule="auto"/>
              <w:ind w:firstLine="34"/>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Компенсация расходов на оплату электроснабжения, отопления (теплоснабжения, в том числе поставок твердого топлива при наличии печного отопления в домах, не имеющих центрального отопления) и (или) газоснабжения (в части поставок бытового газа для газового отопления в домах, не имеющих центрального отопления) в пределах нормативов, устанавливаемых Правительством Свердловской области</w:t>
            </w:r>
          </w:p>
        </w:tc>
      </w:tr>
    </w:tbl>
    <w:p w:rsidR="00D5619B" w:rsidRPr="00D5619B" w:rsidRDefault="00D5619B" w:rsidP="00D5619B">
      <w:pPr>
        <w:autoSpaceDE w:val="0"/>
        <w:autoSpaceDN w:val="0"/>
        <w:adjustRightInd w:val="0"/>
        <w:spacing w:after="0" w:line="240" w:lineRule="auto"/>
        <w:ind w:firstLine="540"/>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Примечание:</w:t>
      </w:r>
    </w:p>
    <w:p w:rsidR="00D5619B" w:rsidRPr="00D5619B" w:rsidRDefault="00D5619B" w:rsidP="00D5619B">
      <w:pPr>
        <w:autoSpaceDE w:val="0"/>
        <w:autoSpaceDN w:val="0"/>
        <w:adjustRightInd w:val="0"/>
        <w:spacing w:after="0" w:line="240" w:lineRule="auto"/>
        <w:ind w:firstLine="540"/>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*Меры социальной поддержки  распространяются на лиц, вышедших на пенсию, проживающих на территории Свердловской области и имеющих стаж работы по специальности не менее десяти лет в расположенных в поселках городского типа, рабочих поселках и сельских населенных пунктах областных государственных организациях здравоохранения, обособленных структурных подразделениях областных государственных организаций здравоохранения, областных государственных образовательных организациях, обособленных структурных подразделениях областных государственных образовательных организаций, муниципальных организациях здравоохранения, обособленных структурных подразделениях муниципальных организаций здравоохранения, муниципальных образовательных организациях и (или) в обособленных структурных подразделениях муниципальных образовательных организаций.</w:t>
      </w:r>
    </w:p>
    <w:p w:rsidR="00D5619B" w:rsidRPr="00D5619B" w:rsidRDefault="00D5619B" w:rsidP="00D5619B">
      <w:pPr>
        <w:autoSpaceDE w:val="0"/>
        <w:autoSpaceDN w:val="0"/>
        <w:adjustRightInd w:val="0"/>
        <w:spacing w:after="0" w:line="240" w:lineRule="auto"/>
        <w:ind w:firstLine="540"/>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Основание:</w:t>
      </w:r>
    </w:p>
    <w:p w:rsidR="00D5619B" w:rsidRPr="00D5619B" w:rsidRDefault="00D5619B" w:rsidP="00D5619B">
      <w:pPr>
        <w:autoSpaceDE w:val="0"/>
        <w:autoSpaceDN w:val="0"/>
        <w:adjustRightInd w:val="0"/>
        <w:spacing w:after="0" w:line="240" w:lineRule="auto"/>
        <w:ind w:firstLine="540"/>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Ст. 54 Областного закона от 21.08.1997 г. № 54-ОЗ «О здравоохранении в Свердловской области»;</w:t>
      </w:r>
    </w:p>
    <w:p w:rsidR="00D5619B" w:rsidRPr="00D5619B" w:rsidRDefault="00D5619B" w:rsidP="00D5619B">
      <w:pPr>
        <w:autoSpaceDE w:val="0"/>
        <w:autoSpaceDN w:val="0"/>
        <w:adjustRightInd w:val="0"/>
        <w:spacing w:after="0" w:line="240" w:lineRule="auto"/>
        <w:ind w:firstLine="567"/>
        <w:jc w:val="both"/>
        <w:outlineLvl w:val="0"/>
        <w:rPr>
          <w:rFonts w:ascii="Arial" w:eastAsia="Times New Roman" w:hAnsi="Arial" w:cs="Arial"/>
          <w:sz w:val="24"/>
          <w:szCs w:val="24"/>
          <w:lang w:eastAsia="ru-RU"/>
        </w:rPr>
      </w:pPr>
      <w:r w:rsidRPr="00D5619B">
        <w:rPr>
          <w:rFonts w:ascii="Arial" w:eastAsia="Times New Roman" w:hAnsi="Arial" w:cs="Arial"/>
          <w:iCs/>
          <w:sz w:val="24"/>
          <w:szCs w:val="24"/>
          <w:lang w:eastAsia="ru-RU"/>
        </w:rPr>
        <w:t>Постановление Правительства Свердловской области от 29.10.2009 г. № 1558-ПП «О порядке рассмотрения заявлений о полной или частичной компенсации расходов на оплату жилого помещения и коммунальных услуг и выплаты этих компенсаций отдельным категориям работников бюджетной сферы в поселках городского типа, рабочих поселках и сельских населенных пунктах, расположенных на территории Свердловской области, и пенсионерам из их числа».</w:t>
      </w:r>
    </w:p>
    <w:p w:rsidR="00D5619B" w:rsidRPr="00D5619B" w:rsidRDefault="00D5619B" w:rsidP="00D5619B">
      <w:pPr>
        <w:autoSpaceDE w:val="0"/>
        <w:autoSpaceDN w:val="0"/>
        <w:adjustRightInd w:val="0"/>
        <w:spacing w:after="0" w:line="240" w:lineRule="auto"/>
        <w:ind w:right="-426"/>
        <w:jc w:val="both"/>
        <w:rPr>
          <w:rFonts w:ascii="Arial" w:eastAsia="Times New Roman" w:hAnsi="Arial" w:cs="Arial"/>
          <w:sz w:val="24"/>
          <w:szCs w:val="24"/>
          <w:lang w:eastAsia="ru-RU"/>
        </w:rPr>
      </w:pPr>
    </w:p>
    <w:p w:rsidR="00D5619B" w:rsidRPr="00D5619B" w:rsidRDefault="00D5619B" w:rsidP="00D5619B">
      <w:pPr>
        <w:autoSpaceDE w:val="0"/>
        <w:autoSpaceDN w:val="0"/>
        <w:adjustRightInd w:val="0"/>
        <w:spacing w:after="0" w:line="240" w:lineRule="auto"/>
        <w:ind w:right="-426"/>
        <w:jc w:val="both"/>
        <w:rPr>
          <w:rFonts w:ascii="Arial" w:eastAsia="Times New Roman" w:hAnsi="Arial" w:cs="Arial"/>
          <w:sz w:val="24"/>
          <w:szCs w:val="24"/>
          <w:lang w:eastAsia="ru-RU"/>
        </w:rPr>
      </w:pPr>
    </w:p>
    <w:p w:rsidR="00D5619B" w:rsidRPr="00D5619B" w:rsidRDefault="00D5619B" w:rsidP="00D5619B">
      <w:pPr>
        <w:autoSpaceDE w:val="0"/>
        <w:autoSpaceDN w:val="0"/>
        <w:adjustRightInd w:val="0"/>
        <w:spacing w:after="0" w:line="240" w:lineRule="auto"/>
        <w:ind w:right="-426"/>
        <w:jc w:val="both"/>
        <w:rPr>
          <w:rFonts w:ascii="Arial" w:eastAsia="Times New Roman" w:hAnsi="Arial" w:cs="Arial"/>
          <w:sz w:val="24"/>
          <w:szCs w:val="24"/>
          <w:lang w:eastAsia="ru-RU"/>
        </w:rPr>
      </w:pPr>
    </w:p>
    <w:p w:rsidR="00D5619B" w:rsidRPr="00D5619B" w:rsidRDefault="00D5619B" w:rsidP="00D5619B">
      <w:pPr>
        <w:autoSpaceDE w:val="0"/>
        <w:autoSpaceDN w:val="0"/>
        <w:adjustRightInd w:val="0"/>
        <w:spacing w:after="0" w:line="240" w:lineRule="auto"/>
        <w:ind w:right="-426"/>
        <w:jc w:val="both"/>
        <w:rPr>
          <w:rFonts w:ascii="Arial" w:eastAsia="Times New Roman" w:hAnsi="Arial" w:cs="Arial"/>
          <w:sz w:val="24"/>
          <w:szCs w:val="24"/>
          <w:lang w:eastAsia="ru-RU"/>
        </w:rPr>
      </w:pPr>
    </w:p>
    <w:p w:rsidR="00D5619B" w:rsidRPr="00D5619B" w:rsidRDefault="00D5619B" w:rsidP="00D5619B">
      <w:pPr>
        <w:autoSpaceDE w:val="0"/>
        <w:autoSpaceDN w:val="0"/>
        <w:adjustRightInd w:val="0"/>
        <w:spacing w:after="0" w:line="240" w:lineRule="auto"/>
        <w:ind w:right="-109" w:firstLine="540"/>
        <w:jc w:val="center"/>
        <w:rPr>
          <w:rFonts w:ascii="Arial" w:eastAsia="Times New Roman" w:hAnsi="Arial" w:cs="Arial"/>
          <w:b/>
          <w:sz w:val="24"/>
          <w:szCs w:val="24"/>
          <w:lang w:eastAsia="ru-RU"/>
        </w:rPr>
      </w:pPr>
      <w:r w:rsidRPr="00D5619B">
        <w:rPr>
          <w:rFonts w:ascii="Arial" w:eastAsia="Times New Roman" w:hAnsi="Arial" w:cs="Arial"/>
          <w:b/>
          <w:sz w:val="24"/>
          <w:szCs w:val="24"/>
          <w:lang w:eastAsia="ru-RU"/>
        </w:rPr>
        <w:lastRenderedPageBreak/>
        <w:t>Меры социальной поддержки работникам областных государственных и муниципальных учреждений культуры и искусства, расположенных в поселках городского типа, рабочих поселках и сельских населенных пунктах замещающих должности, перечень которых утверждается Правительством Свердловской области*</w:t>
      </w:r>
    </w:p>
    <w:p w:rsidR="00D5619B" w:rsidRPr="00D5619B" w:rsidRDefault="00D5619B" w:rsidP="00D5619B">
      <w:pPr>
        <w:autoSpaceDE w:val="0"/>
        <w:autoSpaceDN w:val="0"/>
        <w:adjustRightInd w:val="0"/>
        <w:spacing w:after="0" w:line="240" w:lineRule="auto"/>
        <w:ind w:right="-109" w:firstLine="540"/>
        <w:jc w:val="center"/>
        <w:rPr>
          <w:rFonts w:ascii="Arial" w:eastAsia="Times New Roman" w:hAnsi="Arial" w:cs="Arial"/>
          <w:b/>
          <w:sz w:val="24"/>
          <w:szCs w:val="24"/>
          <w:lang w:eastAsia="ru-RU"/>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68"/>
      </w:tblGrid>
      <w:tr w:rsidR="00D5619B" w:rsidRPr="00D5619B" w:rsidTr="0076766F">
        <w:tblPrEx>
          <w:tblCellMar>
            <w:top w:w="0" w:type="dxa"/>
            <w:bottom w:w="0" w:type="dxa"/>
          </w:tblCellMar>
        </w:tblPrEx>
        <w:tc>
          <w:tcPr>
            <w:tcW w:w="9468" w:type="dxa"/>
          </w:tcPr>
          <w:p w:rsidR="00D5619B" w:rsidRPr="00D5619B" w:rsidRDefault="00D5619B" w:rsidP="00D5619B">
            <w:pPr>
              <w:widowControl w:val="0"/>
              <w:spacing w:after="0" w:line="240" w:lineRule="auto"/>
              <w:ind w:right="-109"/>
              <w:jc w:val="center"/>
              <w:outlineLvl w:val="1"/>
              <w:rPr>
                <w:rFonts w:ascii="Arial" w:eastAsia="Times New Roman" w:hAnsi="Arial" w:cs="Arial"/>
                <w:b/>
                <w:sz w:val="24"/>
                <w:szCs w:val="24"/>
                <w:lang w:eastAsia="ru-RU"/>
              </w:rPr>
            </w:pPr>
            <w:r w:rsidRPr="00D5619B">
              <w:rPr>
                <w:rFonts w:ascii="Arial" w:eastAsia="Times New Roman" w:hAnsi="Arial" w:cs="Arial"/>
                <w:b/>
                <w:sz w:val="24"/>
                <w:szCs w:val="24"/>
                <w:lang w:eastAsia="ru-RU"/>
              </w:rPr>
              <w:t>По областному законодательству</w:t>
            </w:r>
          </w:p>
        </w:tc>
      </w:tr>
      <w:tr w:rsidR="00D5619B" w:rsidRPr="00D5619B" w:rsidTr="0076766F">
        <w:tblPrEx>
          <w:tblCellMar>
            <w:top w:w="0" w:type="dxa"/>
            <w:bottom w:w="0" w:type="dxa"/>
          </w:tblCellMar>
        </w:tblPrEx>
        <w:tc>
          <w:tcPr>
            <w:tcW w:w="9468" w:type="dxa"/>
          </w:tcPr>
          <w:p w:rsidR="00D5619B" w:rsidRPr="00D5619B" w:rsidRDefault="00D5619B" w:rsidP="00D5619B">
            <w:pPr>
              <w:autoSpaceDE w:val="0"/>
              <w:autoSpaceDN w:val="0"/>
              <w:adjustRightInd w:val="0"/>
              <w:spacing w:after="0" w:line="240" w:lineRule="auto"/>
              <w:jc w:val="both"/>
              <w:outlineLvl w:val="0"/>
              <w:rPr>
                <w:rFonts w:ascii="Arial" w:eastAsia="Times New Roman" w:hAnsi="Arial" w:cs="Arial"/>
                <w:sz w:val="24"/>
                <w:szCs w:val="24"/>
                <w:lang w:eastAsia="ru-RU"/>
              </w:rPr>
            </w:pPr>
            <w:r w:rsidRPr="00D5619B">
              <w:rPr>
                <w:rFonts w:ascii="Arial" w:eastAsia="Times New Roman" w:hAnsi="Arial" w:cs="Arial"/>
                <w:sz w:val="24"/>
                <w:szCs w:val="24"/>
                <w:lang w:eastAsia="ru-RU"/>
              </w:rPr>
              <w:t>Компенсация нанимателю и (или) члену семьи нанимателя жилого помещения, занимаемого по договору социального найма или договору найма жилого помещения государственного или муниципального жилищного фонда, расходов на оплату пользования жилым помещением в пределах нормы, установленной Правительством Свердловской области, и расходов на оплату содержания и ремонта жилого помещения, включающую в себя оплату услуг и работ по управлению многоквартирным домом, содержанию и текущему ремонту общего имущества в многоквартирном доме, в пределах нормы, установленной Правительством Свердловской области, либо компенсация собственнику и (или) члену семьи собственника жилого помещения в многоквартирном доме расходов на оплату содержания и ремонта жилого помещения, включающую в себя оплату услуг и работ по управлению многоквартирным домом, содержанию, текущему и капитальному ремонту общего имущества в многоквартирном доме, в пределах нормы, установленной Правительством Свердловской области</w:t>
            </w:r>
          </w:p>
        </w:tc>
      </w:tr>
      <w:tr w:rsidR="00D5619B" w:rsidRPr="00D5619B" w:rsidTr="0076766F">
        <w:tblPrEx>
          <w:tblCellMar>
            <w:top w:w="0" w:type="dxa"/>
            <w:bottom w:w="0" w:type="dxa"/>
          </w:tblCellMar>
        </w:tblPrEx>
        <w:tc>
          <w:tcPr>
            <w:tcW w:w="9468" w:type="dxa"/>
          </w:tcPr>
          <w:p w:rsidR="00D5619B" w:rsidRPr="00D5619B" w:rsidRDefault="00D5619B" w:rsidP="00D5619B">
            <w:pPr>
              <w:autoSpaceDE w:val="0"/>
              <w:autoSpaceDN w:val="0"/>
              <w:adjustRightInd w:val="0"/>
              <w:spacing w:after="0" w:line="240" w:lineRule="auto"/>
              <w:ind w:right="-109"/>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Компенсация расходов на оплату коммунальных услуг, включающую в себя оплату холодного и горячего водоснабжения, водоотведения, электроснабжения, газоснабжения (в том числе поставок бытового газа в баллонах), отопления (теплоснабжения, в том числе поставок твердого топлива при наличии печного отопления), в пределах нормативов, устанавливаемых Правительством Свердловской области</w:t>
            </w:r>
          </w:p>
        </w:tc>
      </w:tr>
    </w:tbl>
    <w:p w:rsidR="00D5619B" w:rsidRPr="00D5619B" w:rsidRDefault="00D5619B" w:rsidP="00D5619B">
      <w:pPr>
        <w:autoSpaceDE w:val="0"/>
        <w:autoSpaceDN w:val="0"/>
        <w:adjustRightInd w:val="0"/>
        <w:spacing w:after="0" w:line="240" w:lineRule="auto"/>
        <w:ind w:left="-142" w:firstLine="540"/>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 xml:space="preserve">Примечание: </w:t>
      </w:r>
    </w:p>
    <w:p w:rsidR="00D5619B" w:rsidRPr="00D5619B" w:rsidRDefault="00D5619B" w:rsidP="00D5619B">
      <w:pPr>
        <w:autoSpaceDE w:val="0"/>
        <w:autoSpaceDN w:val="0"/>
        <w:adjustRightInd w:val="0"/>
        <w:spacing w:after="0" w:line="240" w:lineRule="auto"/>
        <w:ind w:left="-142" w:firstLine="540"/>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*Меры социальной поддержки распространяются на лиц, вышедших на пенсию, имеющих стаж работы в областных государственных и муниципальных учреждениях культуры и искусства, расположенных в поселках городского типа, рабочих поселках и сельских населенных пунктах, и (или) в обособленных структурных подразделениях областных государственных и муниципальных учреждений культуры и искусства, расположенных в поселках городского типа, рабочих поселках и сельских населенных пунктах, не менее десяти лет и проживающих на территории Свердловской области.</w:t>
      </w:r>
    </w:p>
    <w:p w:rsidR="00D5619B" w:rsidRPr="00D5619B" w:rsidRDefault="00D5619B" w:rsidP="00D5619B">
      <w:pPr>
        <w:widowControl w:val="0"/>
        <w:spacing w:after="0" w:line="240" w:lineRule="auto"/>
        <w:ind w:firstLine="540"/>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 xml:space="preserve">Основание: </w:t>
      </w:r>
    </w:p>
    <w:p w:rsidR="00D5619B" w:rsidRPr="00D5619B" w:rsidRDefault="00D5619B" w:rsidP="00D5619B">
      <w:pPr>
        <w:widowControl w:val="0"/>
        <w:spacing w:after="0" w:line="240" w:lineRule="auto"/>
        <w:ind w:firstLine="540"/>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Областной закон от 22.07.1997 г. № 43-ОЗ «О культурной деятельности на территории Свердловской области»;</w:t>
      </w:r>
    </w:p>
    <w:p w:rsidR="00D5619B" w:rsidRPr="00D5619B" w:rsidRDefault="00D5619B" w:rsidP="00D5619B">
      <w:pPr>
        <w:autoSpaceDE w:val="0"/>
        <w:autoSpaceDN w:val="0"/>
        <w:adjustRightInd w:val="0"/>
        <w:spacing w:after="0" w:line="240" w:lineRule="auto"/>
        <w:ind w:firstLine="567"/>
        <w:jc w:val="both"/>
        <w:outlineLvl w:val="0"/>
        <w:rPr>
          <w:rFonts w:ascii="Arial" w:eastAsia="Times New Roman" w:hAnsi="Arial" w:cs="Arial"/>
          <w:sz w:val="24"/>
          <w:szCs w:val="24"/>
          <w:lang w:eastAsia="ru-RU"/>
        </w:rPr>
      </w:pPr>
      <w:r w:rsidRPr="00D5619B">
        <w:rPr>
          <w:rFonts w:ascii="Arial" w:eastAsia="Times New Roman" w:hAnsi="Arial" w:cs="Arial"/>
          <w:iCs/>
          <w:sz w:val="24"/>
          <w:szCs w:val="24"/>
          <w:lang w:eastAsia="ru-RU"/>
        </w:rPr>
        <w:t>Постановление Правительства Свердловской области от 29.10.2009 г. № 1558-ПП «О порядке рассмотрения заявлений о полной или частичной компенсации расходов на оплату жилого помещения и коммунальных услуг и выплаты этих компенсаций отдельным категориям работников бюджетной сферы в поселках городского типа, рабочих поселках и сельских населенных пунктах, расположенных на территории Свердловской области, и пенсионерам из их числа».</w:t>
      </w:r>
    </w:p>
    <w:p w:rsidR="00D5619B" w:rsidRPr="00D5619B" w:rsidRDefault="00D5619B" w:rsidP="00D5619B">
      <w:pPr>
        <w:widowControl w:val="0"/>
        <w:spacing w:after="0" w:line="240" w:lineRule="auto"/>
        <w:ind w:right="-109" w:firstLine="540"/>
        <w:jc w:val="both"/>
        <w:rPr>
          <w:rFonts w:ascii="Arial" w:eastAsia="Times New Roman" w:hAnsi="Arial" w:cs="Arial"/>
          <w:sz w:val="24"/>
          <w:szCs w:val="24"/>
          <w:lang w:eastAsia="ru-RU"/>
        </w:rPr>
      </w:pPr>
    </w:p>
    <w:p w:rsidR="00D5619B" w:rsidRPr="00D5619B" w:rsidRDefault="00D5619B" w:rsidP="00D5619B">
      <w:pPr>
        <w:widowControl w:val="0"/>
        <w:spacing w:after="0" w:line="240" w:lineRule="auto"/>
        <w:ind w:right="-109" w:firstLine="540"/>
        <w:jc w:val="both"/>
        <w:rPr>
          <w:rFonts w:ascii="Arial" w:eastAsia="Times New Roman" w:hAnsi="Arial" w:cs="Arial"/>
          <w:sz w:val="24"/>
          <w:szCs w:val="24"/>
          <w:lang w:eastAsia="ru-RU"/>
        </w:rPr>
      </w:pPr>
    </w:p>
    <w:p w:rsidR="00D5619B" w:rsidRPr="00D5619B" w:rsidRDefault="00D5619B" w:rsidP="00D5619B">
      <w:pPr>
        <w:widowControl w:val="0"/>
        <w:spacing w:after="0" w:line="240" w:lineRule="auto"/>
        <w:ind w:right="-109" w:firstLine="540"/>
        <w:jc w:val="both"/>
        <w:rPr>
          <w:rFonts w:ascii="Arial" w:eastAsia="Times New Roman" w:hAnsi="Arial" w:cs="Arial"/>
          <w:sz w:val="24"/>
          <w:szCs w:val="24"/>
          <w:lang w:eastAsia="ru-RU"/>
        </w:rPr>
      </w:pPr>
    </w:p>
    <w:p w:rsidR="00D5619B" w:rsidRPr="00D5619B" w:rsidRDefault="00D5619B" w:rsidP="00D5619B">
      <w:pPr>
        <w:widowControl w:val="0"/>
        <w:spacing w:after="0" w:line="240" w:lineRule="auto"/>
        <w:ind w:right="-109" w:firstLine="540"/>
        <w:jc w:val="both"/>
        <w:rPr>
          <w:rFonts w:ascii="Arial" w:eastAsia="Times New Roman" w:hAnsi="Arial" w:cs="Arial"/>
          <w:sz w:val="24"/>
          <w:szCs w:val="24"/>
          <w:lang w:eastAsia="ru-RU"/>
        </w:rPr>
      </w:pPr>
    </w:p>
    <w:p w:rsidR="00D5619B" w:rsidRPr="00D5619B" w:rsidRDefault="00D5619B" w:rsidP="00D5619B">
      <w:pPr>
        <w:widowControl w:val="0"/>
        <w:spacing w:after="0" w:line="240" w:lineRule="auto"/>
        <w:ind w:right="-109" w:firstLine="540"/>
        <w:jc w:val="both"/>
        <w:rPr>
          <w:rFonts w:ascii="Arial" w:eastAsia="Times New Roman" w:hAnsi="Arial" w:cs="Arial"/>
          <w:sz w:val="24"/>
          <w:szCs w:val="24"/>
          <w:lang w:eastAsia="ru-RU"/>
        </w:rPr>
      </w:pPr>
    </w:p>
    <w:p w:rsidR="00D5619B" w:rsidRPr="00D5619B" w:rsidRDefault="00D5619B" w:rsidP="00D5619B">
      <w:pPr>
        <w:widowControl w:val="0"/>
        <w:spacing w:after="0" w:line="240" w:lineRule="auto"/>
        <w:ind w:right="-109" w:firstLine="540"/>
        <w:jc w:val="both"/>
        <w:rPr>
          <w:rFonts w:ascii="Arial" w:eastAsia="Times New Roman" w:hAnsi="Arial" w:cs="Arial"/>
          <w:sz w:val="24"/>
          <w:szCs w:val="24"/>
          <w:lang w:eastAsia="ru-RU"/>
        </w:rPr>
      </w:pPr>
    </w:p>
    <w:p w:rsidR="00D5619B" w:rsidRPr="00D5619B" w:rsidRDefault="00D5619B" w:rsidP="00D5619B">
      <w:pPr>
        <w:widowControl w:val="0"/>
        <w:spacing w:after="0" w:line="240" w:lineRule="auto"/>
        <w:ind w:right="-109" w:firstLine="540"/>
        <w:jc w:val="both"/>
        <w:rPr>
          <w:rFonts w:ascii="Arial" w:eastAsia="Times New Roman" w:hAnsi="Arial" w:cs="Arial"/>
          <w:sz w:val="24"/>
          <w:szCs w:val="24"/>
          <w:lang w:eastAsia="ru-RU"/>
        </w:rPr>
      </w:pPr>
    </w:p>
    <w:p w:rsidR="00D5619B" w:rsidRPr="00D5619B" w:rsidRDefault="00D5619B" w:rsidP="00D5619B">
      <w:pPr>
        <w:autoSpaceDE w:val="0"/>
        <w:autoSpaceDN w:val="0"/>
        <w:adjustRightInd w:val="0"/>
        <w:spacing w:after="0" w:line="240" w:lineRule="auto"/>
        <w:ind w:right="-109" w:firstLine="540"/>
        <w:jc w:val="center"/>
        <w:rPr>
          <w:rFonts w:ascii="Arial" w:eastAsia="Times New Roman" w:hAnsi="Arial" w:cs="Arial"/>
          <w:b/>
          <w:sz w:val="24"/>
          <w:szCs w:val="24"/>
          <w:lang w:eastAsia="ru-RU"/>
        </w:rPr>
      </w:pPr>
      <w:r w:rsidRPr="00D5619B">
        <w:rPr>
          <w:rFonts w:ascii="Arial" w:eastAsia="Times New Roman" w:hAnsi="Arial" w:cs="Arial"/>
          <w:b/>
          <w:sz w:val="24"/>
          <w:szCs w:val="24"/>
          <w:lang w:eastAsia="ru-RU"/>
        </w:rPr>
        <w:lastRenderedPageBreak/>
        <w:t>Меры социальной поддержки работникам государственной системы социальных служб Свердловской области, расположенных в поселках городского типа, рабочих поселках и сельских населенных пунктах замещающих должности, перечень которых утверждается Правительством Свердловской области*</w:t>
      </w:r>
    </w:p>
    <w:p w:rsidR="00D5619B" w:rsidRPr="00D5619B" w:rsidRDefault="00D5619B" w:rsidP="00D5619B">
      <w:pPr>
        <w:autoSpaceDE w:val="0"/>
        <w:autoSpaceDN w:val="0"/>
        <w:adjustRightInd w:val="0"/>
        <w:spacing w:after="0" w:line="240" w:lineRule="auto"/>
        <w:ind w:right="-109" w:firstLine="540"/>
        <w:jc w:val="center"/>
        <w:rPr>
          <w:rFonts w:ascii="Arial" w:eastAsia="Times New Roman" w:hAnsi="Arial" w:cs="Arial"/>
          <w:b/>
          <w:sz w:val="24"/>
          <w:szCs w:val="24"/>
          <w:lang w:eastAsia="ru-RU"/>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68"/>
      </w:tblGrid>
      <w:tr w:rsidR="00D5619B" w:rsidRPr="00D5619B" w:rsidTr="0076766F">
        <w:tblPrEx>
          <w:tblCellMar>
            <w:top w:w="0" w:type="dxa"/>
            <w:bottom w:w="0" w:type="dxa"/>
          </w:tblCellMar>
        </w:tblPrEx>
        <w:tc>
          <w:tcPr>
            <w:tcW w:w="9468" w:type="dxa"/>
          </w:tcPr>
          <w:p w:rsidR="00D5619B" w:rsidRPr="00D5619B" w:rsidRDefault="00D5619B" w:rsidP="00D5619B">
            <w:pPr>
              <w:widowControl w:val="0"/>
              <w:spacing w:after="0" w:line="240" w:lineRule="auto"/>
              <w:ind w:right="-109"/>
              <w:jc w:val="center"/>
              <w:outlineLvl w:val="1"/>
              <w:rPr>
                <w:rFonts w:ascii="Arial" w:eastAsia="Times New Roman" w:hAnsi="Arial" w:cs="Arial"/>
                <w:b/>
                <w:sz w:val="24"/>
                <w:szCs w:val="24"/>
                <w:lang w:eastAsia="ru-RU"/>
              </w:rPr>
            </w:pPr>
            <w:r w:rsidRPr="00D5619B">
              <w:rPr>
                <w:rFonts w:ascii="Arial" w:eastAsia="Times New Roman" w:hAnsi="Arial" w:cs="Arial"/>
                <w:b/>
                <w:sz w:val="24"/>
                <w:szCs w:val="24"/>
                <w:lang w:eastAsia="ru-RU"/>
              </w:rPr>
              <w:t>По областному законодательству</w:t>
            </w:r>
          </w:p>
        </w:tc>
      </w:tr>
      <w:tr w:rsidR="00D5619B" w:rsidRPr="00D5619B" w:rsidTr="0076766F">
        <w:tblPrEx>
          <w:tblCellMar>
            <w:top w:w="0" w:type="dxa"/>
            <w:bottom w:w="0" w:type="dxa"/>
          </w:tblCellMar>
        </w:tblPrEx>
        <w:tc>
          <w:tcPr>
            <w:tcW w:w="9468" w:type="dxa"/>
          </w:tcPr>
          <w:p w:rsidR="00D5619B" w:rsidRPr="00D5619B" w:rsidRDefault="00D5619B" w:rsidP="00D5619B">
            <w:pPr>
              <w:autoSpaceDE w:val="0"/>
              <w:autoSpaceDN w:val="0"/>
              <w:adjustRightInd w:val="0"/>
              <w:spacing w:after="0" w:line="240" w:lineRule="auto"/>
              <w:ind w:right="-109"/>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Компенсация нанимателю и (или) члену семьи нанимателя жилого помещения, занимаемого по договору социального найма или договору найма жилого помещения государственного или муниципального жилищного фонда, расходов на оплату пользования жилым помещением в пределах нормы, установленной Правительством Свердловской области, и расходов на оплату содержания и ремонта жилого помещения, включающую в себя оплату услуг и работ по управлению многоквартирным домом, содержанию и текущему ремонту общего имущества в многоквартирном доме, в пределах нормы, установленной Правительством Свердловской области, либо компенсация собственнику и (или) члену семьи собственника жилого помещения в многоквартирном доме расходов на оплату содержания и ремонта жилого помещения, включающую в себя оплату услуг и работ по управлению многоквартирным домом, содержанию, текущему и капитальному ремонту общего имущества в многоквартирном доме, в пределах нормы, установленной Правительством Свердловской области</w:t>
            </w:r>
          </w:p>
        </w:tc>
      </w:tr>
      <w:tr w:rsidR="00D5619B" w:rsidRPr="00D5619B" w:rsidTr="0076766F">
        <w:tblPrEx>
          <w:tblCellMar>
            <w:top w:w="0" w:type="dxa"/>
            <w:bottom w:w="0" w:type="dxa"/>
          </w:tblCellMar>
        </w:tblPrEx>
        <w:tc>
          <w:tcPr>
            <w:tcW w:w="9468" w:type="dxa"/>
          </w:tcPr>
          <w:p w:rsidR="00D5619B" w:rsidRPr="00D5619B" w:rsidRDefault="00D5619B" w:rsidP="00D5619B">
            <w:pPr>
              <w:autoSpaceDE w:val="0"/>
              <w:autoSpaceDN w:val="0"/>
              <w:adjustRightInd w:val="0"/>
              <w:spacing w:after="0" w:line="240" w:lineRule="auto"/>
              <w:ind w:right="-109"/>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Компенсация расходов на оплату электроснабжения, отопления (теплоснабжения, в том числе поставок твердого топлива при наличии печного отопления в домах, не имеющих центрального отопления) и (или) газоснабжения (в части поставок бытового газа для газового отопления в домах, не имеющих центрального отопления) в пределах нормативов, устанавливаемых Правительством Свердловской области</w:t>
            </w:r>
          </w:p>
        </w:tc>
      </w:tr>
    </w:tbl>
    <w:p w:rsidR="00D5619B" w:rsidRPr="00D5619B" w:rsidRDefault="00D5619B" w:rsidP="00D5619B">
      <w:pPr>
        <w:widowControl w:val="0"/>
        <w:spacing w:after="0" w:line="240" w:lineRule="auto"/>
        <w:ind w:right="-109" w:firstLine="540"/>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 xml:space="preserve">Примечание: </w:t>
      </w:r>
    </w:p>
    <w:p w:rsidR="00D5619B" w:rsidRPr="00D5619B" w:rsidRDefault="00D5619B" w:rsidP="00D5619B">
      <w:pPr>
        <w:widowControl w:val="0"/>
        <w:spacing w:after="0" w:line="240" w:lineRule="auto"/>
        <w:ind w:right="-109" w:firstLine="540"/>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*Меры социальной поддержки распространяются на лиц,  вышедших на пенсию, имеющих стаж работы в областных государственных и муниципальных организациях, осуществляющих социальное обслуживание населения, расположенных в поселках городского типа, рабочих поселках и сельских населенных пунктах, и (или) в обособленных структурных подразделениях областных государственных и муниципальных организаций, осуществляющих социальное обслуживание населения, расположенных в поселках городского типа, рабочих поселках и сельских населенных пунктах, не менее десяти лет и проживающих на территории Свердловской области.</w:t>
      </w:r>
    </w:p>
    <w:p w:rsidR="00D5619B" w:rsidRPr="00D5619B" w:rsidRDefault="00D5619B" w:rsidP="00D5619B">
      <w:pPr>
        <w:widowControl w:val="0"/>
        <w:spacing w:after="0" w:line="240" w:lineRule="auto"/>
        <w:ind w:right="-109" w:firstLine="540"/>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 xml:space="preserve">Основание: </w:t>
      </w:r>
    </w:p>
    <w:p w:rsidR="00D5619B" w:rsidRPr="00D5619B" w:rsidRDefault="00D5619B" w:rsidP="00D5619B">
      <w:pPr>
        <w:widowControl w:val="0"/>
        <w:spacing w:after="0" w:line="240" w:lineRule="auto"/>
        <w:ind w:right="-109" w:firstLine="540"/>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Ст. 2 Областного закона от 14.06.2005 г. № 56-ОЗ «О социальной поддержке работников государственной системы социальных служб Свердловской области»;</w:t>
      </w:r>
    </w:p>
    <w:p w:rsidR="00D5619B" w:rsidRPr="00D5619B" w:rsidRDefault="00D5619B" w:rsidP="00D5619B">
      <w:pPr>
        <w:autoSpaceDE w:val="0"/>
        <w:autoSpaceDN w:val="0"/>
        <w:adjustRightInd w:val="0"/>
        <w:spacing w:after="0" w:line="240" w:lineRule="auto"/>
        <w:ind w:right="-109" w:firstLine="567"/>
        <w:jc w:val="both"/>
        <w:outlineLvl w:val="0"/>
        <w:rPr>
          <w:rFonts w:ascii="Arial" w:eastAsia="Times New Roman" w:hAnsi="Arial" w:cs="Arial"/>
          <w:sz w:val="24"/>
          <w:szCs w:val="24"/>
          <w:lang w:eastAsia="ru-RU"/>
        </w:rPr>
      </w:pPr>
      <w:r w:rsidRPr="00D5619B">
        <w:rPr>
          <w:rFonts w:ascii="Arial" w:eastAsia="Times New Roman" w:hAnsi="Arial" w:cs="Arial"/>
          <w:iCs/>
          <w:sz w:val="24"/>
          <w:szCs w:val="24"/>
          <w:lang w:eastAsia="ru-RU"/>
        </w:rPr>
        <w:t>Постановление Правительства Свердловской области от 29.10.2009 г. № 1558-ПП «О порядке рассмотрения заявлений о полной или частичной компенсации расходов на оплату жилого помещения и коммунальных услуг и выплаты этих компенсаций отдельным категориям работников бюджетной сферы в поселках городского типа, рабочих поселках и сельских населенных пунктах, расположенных на территории Свердловской области, и пенсионерам из их числа».</w:t>
      </w:r>
    </w:p>
    <w:p w:rsidR="00D5619B" w:rsidRPr="00D5619B" w:rsidRDefault="00D5619B" w:rsidP="00D5619B">
      <w:pPr>
        <w:spacing w:after="0" w:line="192" w:lineRule="auto"/>
        <w:ind w:right="-109"/>
        <w:jc w:val="both"/>
        <w:rPr>
          <w:rFonts w:ascii="Arial" w:eastAsia="Times New Roman" w:hAnsi="Arial" w:cs="Arial"/>
          <w:sz w:val="24"/>
          <w:szCs w:val="24"/>
          <w:lang w:eastAsia="ru-RU"/>
        </w:rPr>
      </w:pPr>
    </w:p>
    <w:p w:rsidR="00D5619B" w:rsidRPr="00D5619B" w:rsidRDefault="00D5619B" w:rsidP="00D5619B">
      <w:pPr>
        <w:autoSpaceDE w:val="0"/>
        <w:autoSpaceDN w:val="0"/>
        <w:adjustRightInd w:val="0"/>
        <w:spacing w:after="0" w:line="240" w:lineRule="auto"/>
        <w:ind w:right="-109" w:firstLine="540"/>
        <w:jc w:val="center"/>
        <w:rPr>
          <w:rFonts w:ascii="Arial" w:eastAsia="Times New Roman" w:hAnsi="Arial" w:cs="Arial"/>
          <w:b/>
          <w:sz w:val="24"/>
          <w:szCs w:val="24"/>
          <w:lang w:eastAsia="ru-RU"/>
        </w:rPr>
      </w:pPr>
    </w:p>
    <w:p w:rsidR="00D5619B" w:rsidRPr="00D5619B" w:rsidRDefault="00D5619B" w:rsidP="00D5619B">
      <w:pPr>
        <w:autoSpaceDE w:val="0"/>
        <w:autoSpaceDN w:val="0"/>
        <w:adjustRightInd w:val="0"/>
        <w:spacing w:after="0" w:line="240" w:lineRule="auto"/>
        <w:ind w:right="-109" w:firstLine="540"/>
        <w:jc w:val="center"/>
        <w:rPr>
          <w:rFonts w:ascii="Arial" w:eastAsia="Times New Roman" w:hAnsi="Arial" w:cs="Arial"/>
          <w:b/>
          <w:sz w:val="24"/>
          <w:szCs w:val="24"/>
          <w:lang w:eastAsia="ru-RU"/>
        </w:rPr>
      </w:pPr>
    </w:p>
    <w:p w:rsidR="00D5619B" w:rsidRPr="00D5619B" w:rsidRDefault="00D5619B" w:rsidP="00D5619B">
      <w:pPr>
        <w:autoSpaceDE w:val="0"/>
        <w:autoSpaceDN w:val="0"/>
        <w:adjustRightInd w:val="0"/>
        <w:spacing w:after="0" w:line="240" w:lineRule="auto"/>
        <w:ind w:right="-109" w:firstLine="540"/>
        <w:jc w:val="center"/>
        <w:rPr>
          <w:rFonts w:ascii="Arial" w:eastAsia="Times New Roman" w:hAnsi="Arial" w:cs="Arial"/>
          <w:b/>
          <w:sz w:val="24"/>
          <w:szCs w:val="24"/>
          <w:lang w:eastAsia="ru-RU"/>
        </w:rPr>
      </w:pPr>
    </w:p>
    <w:p w:rsidR="00D5619B" w:rsidRPr="00D5619B" w:rsidRDefault="00D5619B" w:rsidP="00D5619B">
      <w:pPr>
        <w:autoSpaceDE w:val="0"/>
        <w:autoSpaceDN w:val="0"/>
        <w:adjustRightInd w:val="0"/>
        <w:spacing w:after="0" w:line="240" w:lineRule="auto"/>
        <w:ind w:right="-109" w:firstLine="540"/>
        <w:jc w:val="center"/>
        <w:rPr>
          <w:rFonts w:ascii="Arial" w:eastAsia="Times New Roman" w:hAnsi="Arial" w:cs="Arial"/>
          <w:b/>
          <w:sz w:val="24"/>
          <w:szCs w:val="24"/>
          <w:lang w:eastAsia="ru-RU"/>
        </w:rPr>
      </w:pPr>
    </w:p>
    <w:p w:rsidR="00D5619B" w:rsidRPr="00D5619B" w:rsidRDefault="00D5619B" w:rsidP="00D5619B">
      <w:pPr>
        <w:autoSpaceDE w:val="0"/>
        <w:autoSpaceDN w:val="0"/>
        <w:adjustRightInd w:val="0"/>
        <w:spacing w:after="0" w:line="240" w:lineRule="auto"/>
        <w:ind w:right="-109" w:firstLine="540"/>
        <w:jc w:val="center"/>
        <w:rPr>
          <w:rFonts w:ascii="Arial" w:eastAsia="Times New Roman" w:hAnsi="Arial" w:cs="Arial"/>
          <w:b/>
          <w:sz w:val="24"/>
          <w:szCs w:val="24"/>
          <w:lang w:eastAsia="ru-RU"/>
        </w:rPr>
      </w:pPr>
    </w:p>
    <w:p w:rsidR="00D5619B" w:rsidRPr="00D5619B" w:rsidRDefault="00D5619B" w:rsidP="00D5619B">
      <w:pPr>
        <w:autoSpaceDE w:val="0"/>
        <w:autoSpaceDN w:val="0"/>
        <w:adjustRightInd w:val="0"/>
        <w:spacing w:after="0" w:line="240" w:lineRule="auto"/>
        <w:ind w:right="-6"/>
        <w:jc w:val="center"/>
        <w:rPr>
          <w:rFonts w:ascii="Arial" w:eastAsia="Times New Roman" w:hAnsi="Arial" w:cs="Arial"/>
          <w:b/>
          <w:sz w:val="24"/>
          <w:szCs w:val="24"/>
          <w:lang w:eastAsia="ru-RU"/>
        </w:rPr>
      </w:pPr>
      <w:r w:rsidRPr="00D5619B">
        <w:rPr>
          <w:rFonts w:ascii="Arial" w:eastAsia="Times New Roman" w:hAnsi="Arial" w:cs="Arial"/>
          <w:b/>
          <w:sz w:val="24"/>
          <w:szCs w:val="24"/>
          <w:lang w:eastAsia="ru-RU"/>
        </w:rPr>
        <w:lastRenderedPageBreak/>
        <w:t>Меры социальной поддержки работникам государственных учреждений Свердловской области, входящих в систему государственной ветеринарной службы Российской Федерации, расположенных в поселках городского типа, рабочих поселках и сельских населенных пунктах замещающих должности, перечень которых утверждается Правительством Свердловской области*</w:t>
      </w:r>
    </w:p>
    <w:p w:rsidR="00D5619B" w:rsidRPr="00D5619B" w:rsidRDefault="00D5619B" w:rsidP="00D5619B">
      <w:pPr>
        <w:spacing w:after="0" w:line="192" w:lineRule="auto"/>
        <w:ind w:right="-109"/>
        <w:jc w:val="both"/>
        <w:rPr>
          <w:rFonts w:ascii="Arial" w:eastAsia="Times New Roman" w:hAnsi="Arial" w:cs="Arial"/>
          <w:sz w:val="24"/>
          <w:szCs w:val="24"/>
          <w:lang w:eastAsia="ru-RU"/>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68"/>
      </w:tblGrid>
      <w:tr w:rsidR="00D5619B" w:rsidRPr="00D5619B" w:rsidTr="0076766F">
        <w:tblPrEx>
          <w:tblCellMar>
            <w:top w:w="0" w:type="dxa"/>
            <w:bottom w:w="0" w:type="dxa"/>
          </w:tblCellMar>
        </w:tblPrEx>
        <w:tc>
          <w:tcPr>
            <w:tcW w:w="9468" w:type="dxa"/>
          </w:tcPr>
          <w:p w:rsidR="00D5619B" w:rsidRPr="00D5619B" w:rsidRDefault="00D5619B" w:rsidP="00D5619B">
            <w:pPr>
              <w:widowControl w:val="0"/>
              <w:spacing w:after="0" w:line="240" w:lineRule="auto"/>
              <w:ind w:right="-109"/>
              <w:jc w:val="center"/>
              <w:outlineLvl w:val="1"/>
              <w:rPr>
                <w:rFonts w:ascii="Arial" w:eastAsia="Times New Roman" w:hAnsi="Arial" w:cs="Arial"/>
                <w:b/>
                <w:sz w:val="24"/>
                <w:szCs w:val="24"/>
                <w:lang w:eastAsia="ru-RU"/>
              </w:rPr>
            </w:pPr>
            <w:r w:rsidRPr="00D5619B">
              <w:rPr>
                <w:rFonts w:ascii="Arial" w:eastAsia="Times New Roman" w:hAnsi="Arial" w:cs="Arial"/>
                <w:b/>
                <w:sz w:val="24"/>
                <w:szCs w:val="24"/>
                <w:lang w:eastAsia="ru-RU"/>
              </w:rPr>
              <w:t>По областному законодательству</w:t>
            </w:r>
          </w:p>
        </w:tc>
      </w:tr>
      <w:tr w:rsidR="00D5619B" w:rsidRPr="00D5619B" w:rsidTr="0076766F">
        <w:tblPrEx>
          <w:tblCellMar>
            <w:top w:w="0" w:type="dxa"/>
            <w:bottom w:w="0" w:type="dxa"/>
          </w:tblCellMar>
        </w:tblPrEx>
        <w:tc>
          <w:tcPr>
            <w:tcW w:w="9468" w:type="dxa"/>
          </w:tcPr>
          <w:p w:rsidR="00D5619B" w:rsidRPr="00D5619B" w:rsidRDefault="00D5619B" w:rsidP="00D5619B">
            <w:pPr>
              <w:autoSpaceDE w:val="0"/>
              <w:autoSpaceDN w:val="0"/>
              <w:adjustRightInd w:val="0"/>
              <w:spacing w:after="0" w:line="240" w:lineRule="auto"/>
              <w:ind w:right="-109"/>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Компенсация нанимателю и (или) члену семьи нанимателя жилого помещения, занимаемого по договору социального найма или договору найма жилого помещения государственного или муниципального жилищного фонда, расходов на оплату пользования жилым помещением в пределах нормы, установленной Правительством Свердловской области, и расходов на оплату содержания и ремонта жилого помещения, включающую в себя оплату услуг и работ по управлению многоквартирным домом, содержанию и текущему ремонту общего имущества в многоквартирном доме, в пределах нормы, установленной Правительством Свердловской области, либо компенсация собственнику и (или) члену семьи собственника жилого помещения в многоквартирном доме расходов на оплату содержания и ремонта жилого помещения, включающую в себя оплату услуг и работ по управлению многоквартирным домом, содержанию, текущему и капитальному ремонту общего имущества в многоквартирном доме, в пределах нормы, установленной Правительством Свердловской области</w:t>
            </w:r>
          </w:p>
        </w:tc>
      </w:tr>
      <w:tr w:rsidR="00D5619B" w:rsidRPr="00D5619B" w:rsidTr="0076766F">
        <w:tblPrEx>
          <w:tblCellMar>
            <w:top w:w="0" w:type="dxa"/>
            <w:bottom w:w="0" w:type="dxa"/>
          </w:tblCellMar>
        </w:tblPrEx>
        <w:tc>
          <w:tcPr>
            <w:tcW w:w="9468" w:type="dxa"/>
          </w:tcPr>
          <w:p w:rsidR="00D5619B" w:rsidRPr="00D5619B" w:rsidRDefault="00D5619B" w:rsidP="00D5619B">
            <w:pPr>
              <w:autoSpaceDE w:val="0"/>
              <w:autoSpaceDN w:val="0"/>
              <w:adjustRightInd w:val="0"/>
              <w:spacing w:after="0" w:line="240" w:lineRule="auto"/>
              <w:ind w:right="-109"/>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Компенсация расходов на оплату электроснабжения, отопления (теплоснабжения, в том числе поставок твердого топлива при наличии печного отопления в домах, не имеющих центрального отопления) и (или) газоснабжения (в части поставок бытового газа для газового отопления в домах, не имеющих центрального отопления) в пределах нормативов, устанавливаемых Правительством Свердловской области</w:t>
            </w:r>
          </w:p>
        </w:tc>
      </w:tr>
    </w:tbl>
    <w:p w:rsidR="00D5619B" w:rsidRPr="00D5619B" w:rsidRDefault="00D5619B" w:rsidP="00D5619B">
      <w:pPr>
        <w:autoSpaceDE w:val="0"/>
        <w:autoSpaceDN w:val="0"/>
        <w:adjustRightInd w:val="0"/>
        <w:spacing w:after="0" w:line="240" w:lineRule="auto"/>
        <w:ind w:left="-142" w:right="-109" w:firstLine="709"/>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Примечание:</w:t>
      </w:r>
    </w:p>
    <w:p w:rsidR="00D5619B" w:rsidRPr="00D5619B" w:rsidRDefault="00D5619B" w:rsidP="00D5619B">
      <w:pPr>
        <w:autoSpaceDE w:val="0"/>
        <w:autoSpaceDN w:val="0"/>
        <w:adjustRightInd w:val="0"/>
        <w:spacing w:after="0" w:line="240" w:lineRule="auto"/>
        <w:ind w:left="-142" w:right="-109" w:firstLine="709"/>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*Меры социальной поддержки распространяются на лиц,  вышедших на пенсию, имеющих стаж работы в федеральных государственных учреждениях и государственных учреждениях Свердловской области, входящих в систему государственной ветеринарной службы Российской Федерации, расположенных в поселках городского типа, рабочих поселках и сельских населенных пунктах, и (или) в обособленных структурных подразделениях федеральных государственных учреждений и государственных учреждений Свердловской области, входящих в систему государственной ветеринарной службы Российской Федерации, расположенных в поселках городского типа, рабочих поселках и сельских населенных пунктах, не менее десяти лет и проживающих на территории Свердловской области.</w:t>
      </w:r>
    </w:p>
    <w:p w:rsidR="00D5619B" w:rsidRPr="00D5619B" w:rsidRDefault="00D5619B" w:rsidP="00D5619B">
      <w:pPr>
        <w:widowControl w:val="0"/>
        <w:spacing w:after="0" w:line="240" w:lineRule="auto"/>
        <w:ind w:right="-109" w:firstLine="567"/>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 xml:space="preserve">Основание: </w:t>
      </w:r>
    </w:p>
    <w:p w:rsidR="00D5619B" w:rsidRPr="00D5619B" w:rsidRDefault="00D5619B" w:rsidP="00D5619B">
      <w:pPr>
        <w:widowControl w:val="0"/>
        <w:spacing w:after="0" w:line="240" w:lineRule="auto"/>
        <w:ind w:right="-109" w:firstLine="567"/>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Ст. 2 Областного закона от 14.06.2005 г. № 57-ОЗ «О социальной поддержке работников государственных учреждений Свердловской области, входящих в систему государственной ветеринарной службы Российской Федерации»;</w:t>
      </w:r>
    </w:p>
    <w:p w:rsidR="00D5619B" w:rsidRPr="00D5619B" w:rsidRDefault="00D5619B" w:rsidP="00D5619B">
      <w:pPr>
        <w:autoSpaceDE w:val="0"/>
        <w:autoSpaceDN w:val="0"/>
        <w:adjustRightInd w:val="0"/>
        <w:spacing w:after="0" w:line="240" w:lineRule="auto"/>
        <w:ind w:right="-109" w:firstLine="567"/>
        <w:jc w:val="both"/>
        <w:outlineLvl w:val="0"/>
        <w:rPr>
          <w:rFonts w:ascii="Arial" w:eastAsia="Times New Roman" w:hAnsi="Arial" w:cs="Arial"/>
          <w:sz w:val="24"/>
          <w:szCs w:val="24"/>
          <w:lang w:eastAsia="ru-RU"/>
        </w:rPr>
      </w:pPr>
      <w:r w:rsidRPr="00D5619B">
        <w:rPr>
          <w:rFonts w:ascii="Arial" w:eastAsia="Times New Roman" w:hAnsi="Arial" w:cs="Arial"/>
          <w:iCs/>
          <w:sz w:val="24"/>
          <w:szCs w:val="24"/>
          <w:lang w:eastAsia="ru-RU"/>
        </w:rPr>
        <w:t>Постановление Правительства Свердловской области от 29.10.2009 г. № 1558-ПП «О порядке рассмотрения заявлений о полной или частичной компенсации расходов на оплату жилого помещения и коммунальных услуг и выплаты этих компенсаций отдельным категориям работников бюджетной сферы в поселках городского типа, рабочих поселках и сельских населенных пунктах, расположенных на территории Свердловской области, и пенсионерам из их числа».</w:t>
      </w:r>
    </w:p>
    <w:p w:rsidR="00D5619B" w:rsidRPr="00D5619B" w:rsidRDefault="00D5619B" w:rsidP="00D5619B">
      <w:pPr>
        <w:widowControl w:val="0"/>
        <w:spacing w:after="0" w:line="240" w:lineRule="auto"/>
        <w:jc w:val="center"/>
        <w:rPr>
          <w:rFonts w:ascii="Arial" w:eastAsia="Times New Roman" w:hAnsi="Arial" w:cs="Arial"/>
          <w:b/>
          <w:snapToGrid w:val="0"/>
          <w:sz w:val="24"/>
          <w:szCs w:val="24"/>
          <w:lang w:eastAsia="ru-RU"/>
        </w:rPr>
      </w:pPr>
    </w:p>
    <w:p w:rsidR="00D5619B" w:rsidRPr="00D5619B" w:rsidRDefault="00D5619B" w:rsidP="00D5619B">
      <w:pPr>
        <w:widowControl w:val="0"/>
        <w:spacing w:after="0" w:line="240" w:lineRule="auto"/>
        <w:jc w:val="center"/>
        <w:rPr>
          <w:rFonts w:ascii="Arial" w:eastAsia="Times New Roman" w:hAnsi="Arial" w:cs="Arial"/>
          <w:b/>
          <w:snapToGrid w:val="0"/>
          <w:sz w:val="24"/>
          <w:szCs w:val="24"/>
          <w:lang w:eastAsia="ru-RU"/>
        </w:rPr>
      </w:pPr>
    </w:p>
    <w:p w:rsidR="00D5619B" w:rsidRPr="00D5619B" w:rsidRDefault="00D5619B" w:rsidP="00D5619B">
      <w:pPr>
        <w:widowControl w:val="0"/>
        <w:spacing w:after="0" w:line="240" w:lineRule="auto"/>
        <w:jc w:val="center"/>
        <w:rPr>
          <w:rFonts w:ascii="Arial" w:eastAsia="Times New Roman" w:hAnsi="Arial" w:cs="Arial"/>
          <w:b/>
          <w:snapToGrid w:val="0"/>
          <w:sz w:val="24"/>
          <w:szCs w:val="24"/>
          <w:lang w:eastAsia="ru-RU"/>
        </w:rPr>
      </w:pPr>
    </w:p>
    <w:p w:rsidR="00D5619B" w:rsidRPr="00D5619B" w:rsidRDefault="00D5619B" w:rsidP="00D5619B">
      <w:pPr>
        <w:widowControl w:val="0"/>
        <w:spacing w:after="0" w:line="240" w:lineRule="auto"/>
        <w:jc w:val="center"/>
        <w:rPr>
          <w:rFonts w:ascii="Arial" w:eastAsia="Times New Roman" w:hAnsi="Arial" w:cs="Arial"/>
          <w:b/>
          <w:snapToGrid w:val="0"/>
          <w:sz w:val="24"/>
          <w:szCs w:val="24"/>
          <w:lang w:eastAsia="ru-RU"/>
        </w:rPr>
      </w:pPr>
      <w:r w:rsidRPr="00D5619B">
        <w:rPr>
          <w:rFonts w:ascii="Arial" w:eastAsia="Times New Roman" w:hAnsi="Arial" w:cs="Arial"/>
          <w:b/>
          <w:snapToGrid w:val="0"/>
          <w:sz w:val="24"/>
          <w:szCs w:val="24"/>
          <w:lang w:eastAsia="ru-RU"/>
        </w:rPr>
        <w:lastRenderedPageBreak/>
        <w:t>ГРАЖДАНЕ, НУЖДАЮЩИЕСЯ В СОЦИАЛЬНОЙ ПОДДЕРЖКЕ</w:t>
      </w:r>
    </w:p>
    <w:p w:rsidR="00D5619B" w:rsidRPr="00D5619B" w:rsidRDefault="00D5619B" w:rsidP="00D5619B">
      <w:pPr>
        <w:widowControl w:val="0"/>
        <w:spacing w:after="0" w:line="240" w:lineRule="auto"/>
        <w:jc w:val="center"/>
        <w:rPr>
          <w:rFonts w:ascii="Arial" w:eastAsia="Times New Roman" w:hAnsi="Arial" w:cs="Arial"/>
          <w:b/>
          <w:snapToGrid w:val="0"/>
          <w:sz w:val="24"/>
          <w:szCs w:val="24"/>
          <w:lang w:eastAsia="ru-RU"/>
        </w:rPr>
      </w:pPr>
    </w:p>
    <w:p w:rsidR="00D5619B" w:rsidRPr="00D5619B" w:rsidRDefault="00D5619B" w:rsidP="00D5619B">
      <w:pPr>
        <w:widowControl w:val="0"/>
        <w:spacing w:after="0" w:line="240" w:lineRule="auto"/>
        <w:jc w:val="center"/>
        <w:rPr>
          <w:rFonts w:ascii="Arial" w:eastAsia="Times New Roman" w:hAnsi="Arial" w:cs="Arial"/>
          <w:b/>
          <w:snapToGrid w:val="0"/>
          <w:sz w:val="24"/>
          <w:szCs w:val="24"/>
          <w:lang w:eastAsia="ru-RU"/>
        </w:rPr>
      </w:pPr>
      <w:r w:rsidRPr="00D5619B">
        <w:rPr>
          <w:rFonts w:ascii="Arial" w:eastAsia="Times New Roman" w:hAnsi="Arial" w:cs="Arial"/>
          <w:b/>
          <w:snapToGrid w:val="0"/>
          <w:sz w:val="24"/>
          <w:szCs w:val="24"/>
          <w:lang w:eastAsia="ru-RU"/>
        </w:rPr>
        <w:t>Граждане, пострадавшие вследствие пожара, повлекшего уничтожение или повреждение жилья</w:t>
      </w:r>
    </w:p>
    <w:p w:rsidR="00D5619B" w:rsidRPr="00D5619B" w:rsidRDefault="00D5619B" w:rsidP="00D5619B">
      <w:pPr>
        <w:widowControl w:val="0"/>
        <w:spacing w:after="0" w:line="240" w:lineRule="auto"/>
        <w:jc w:val="center"/>
        <w:rPr>
          <w:rFonts w:ascii="Arial" w:eastAsia="Times New Roman" w:hAnsi="Arial" w:cs="Arial"/>
          <w:b/>
          <w:snapToGrid w:val="0"/>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0"/>
      </w:tblGrid>
      <w:tr w:rsidR="00D5619B" w:rsidRPr="00D5619B" w:rsidTr="0076766F">
        <w:tc>
          <w:tcPr>
            <w:tcW w:w="9570" w:type="dxa"/>
          </w:tcPr>
          <w:p w:rsidR="00D5619B" w:rsidRPr="00D5619B" w:rsidRDefault="00D5619B" w:rsidP="00D5619B">
            <w:pPr>
              <w:widowControl w:val="0"/>
              <w:spacing w:after="0" w:line="240" w:lineRule="auto"/>
              <w:jc w:val="center"/>
              <w:rPr>
                <w:rFonts w:ascii="Arial" w:eastAsia="Times New Roman" w:hAnsi="Arial" w:cs="Arial"/>
                <w:b/>
                <w:sz w:val="24"/>
                <w:szCs w:val="24"/>
                <w:lang w:eastAsia="ru-RU"/>
              </w:rPr>
            </w:pPr>
            <w:r w:rsidRPr="00D5619B">
              <w:rPr>
                <w:rFonts w:ascii="Arial" w:eastAsia="Times New Roman" w:hAnsi="Arial" w:cs="Arial"/>
                <w:b/>
                <w:sz w:val="24"/>
                <w:szCs w:val="24"/>
                <w:lang w:eastAsia="ru-RU"/>
              </w:rPr>
              <w:t>По областному законодательству</w:t>
            </w:r>
          </w:p>
        </w:tc>
      </w:tr>
      <w:tr w:rsidR="00D5619B" w:rsidRPr="00D5619B" w:rsidTr="0076766F">
        <w:tc>
          <w:tcPr>
            <w:tcW w:w="9570" w:type="dxa"/>
          </w:tcPr>
          <w:p w:rsidR="00D5619B" w:rsidRPr="00D5619B" w:rsidRDefault="00D5619B" w:rsidP="00D5619B">
            <w:pPr>
              <w:widowControl w:val="0"/>
              <w:spacing w:after="0" w:line="240" w:lineRule="auto"/>
              <w:jc w:val="both"/>
              <w:rPr>
                <w:rFonts w:ascii="Arial" w:eastAsia="Times New Roman" w:hAnsi="Arial" w:cs="Arial"/>
                <w:b/>
                <w:sz w:val="24"/>
                <w:szCs w:val="24"/>
                <w:lang w:eastAsia="ru-RU"/>
              </w:rPr>
            </w:pPr>
            <w:r w:rsidRPr="00D5619B">
              <w:rPr>
                <w:rFonts w:ascii="Arial" w:eastAsia="Times New Roman" w:hAnsi="Arial" w:cs="Arial"/>
                <w:snapToGrid w:val="0"/>
                <w:sz w:val="24"/>
                <w:szCs w:val="24"/>
                <w:lang w:eastAsia="ru-RU"/>
              </w:rPr>
              <w:t>Единовременная выплата в размере</w:t>
            </w:r>
            <w:r w:rsidRPr="00D5619B">
              <w:rPr>
                <w:rFonts w:ascii="Arial" w:eastAsia="Times New Roman" w:hAnsi="Arial" w:cs="Arial"/>
                <w:b/>
                <w:snapToGrid w:val="0"/>
                <w:sz w:val="24"/>
                <w:szCs w:val="24"/>
                <w:lang w:eastAsia="ru-RU"/>
              </w:rPr>
              <w:t xml:space="preserve"> 1000 руб. </w:t>
            </w:r>
            <w:r w:rsidRPr="00D5619B">
              <w:rPr>
                <w:rFonts w:ascii="Arial" w:eastAsia="Times New Roman" w:hAnsi="Arial" w:cs="Arial"/>
                <w:snapToGrid w:val="0"/>
                <w:sz w:val="24"/>
                <w:szCs w:val="24"/>
                <w:lang w:eastAsia="ru-RU"/>
              </w:rPr>
              <w:t xml:space="preserve">гражданам, пострадавшим вследствие пожара, повлекшего уничтожение жилья, и </w:t>
            </w:r>
            <w:r w:rsidRPr="00D5619B">
              <w:rPr>
                <w:rFonts w:ascii="Arial" w:eastAsia="Times New Roman" w:hAnsi="Arial" w:cs="Arial"/>
                <w:b/>
                <w:snapToGrid w:val="0"/>
                <w:sz w:val="24"/>
                <w:szCs w:val="24"/>
                <w:lang w:eastAsia="ru-RU"/>
              </w:rPr>
              <w:t>500 руб.</w:t>
            </w:r>
            <w:r w:rsidRPr="00D5619B">
              <w:rPr>
                <w:rFonts w:ascii="Arial" w:eastAsia="Times New Roman" w:hAnsi="Arial" w:cs="Arial"/>
                <w:snapToGrid w:val="0"/>
                <w:sz w:val="24"/>
                <w:szCs w:val="24"/>
                <w:lang w:eastAsia="ru-RU"/>
              </w:rPr>
              <w:t xml:space="preserve"> единовременно - на каждого члена пострадавшей семьи, зарегистрированного в жилье по месту пожара, при этом сумма материальной помощи одной семье не может превышать </w:t>
            </w:r>
            <w:r w:rsidRPr="00D5619B">
              <w:rPr>
                <w:rFonts w:ascii="Arial" w:eastAsia="Times New Roman" w:hAnsi="Arial" w:cs="Arial"/>
                <w:b/>
                <w:snapToGrid w:val="0"/>
                <w:sz w:val="24"/>
                <w:szCs w:val="24"/>
                <w:lang w:eastAsia="ru-RU"/>
              </w:rPr>
              <w:t>10000 руб.</w:t>
            </w:r>
          </w:p>
        </w:tc>
      </w:tr>
    </w:tbl>
    <w:p w:rsidR="00D5619B" w:rsidRPr="00D5619B" w:rsidRDefault="00D5619B" w:rsidP="00D5619B">
      <w:pPr>
        <w:widowControl w:val="0"/>
        <w:spacing w:after="0" w:line="240" w:lineRule="auto"/>
        <w:jc w:val="center"/>
        <w:rPr>
          <w:rFonts w:ascii="Arial" w:eastAsia="Times New Roman" w:hAnsi="Arial" w:cs="Arial"/>
          <w:b/>
          <w:sz w:val="24"/>
          <w:szCs w:val="24"/>
          <w:lang w:eastAsia="ru-RU"/>
        </w:rPr>
      </w:pPr>
    </w:p>
    <w:p w:rsidR="00D5619B" w:rsidRPr="00D5619B" w:rsidRDefault="00D5619B" w:rsidP="00D5619B">
      <w:pPr>
        <w:widowControl w:val="0"/>
        <w:spacing w:after="0" w:line="240" w:lineRule="auto"/>
        <w:jc w:val="center"/>
        <w:rPr>
          <w:rFonts w:ascii="Arial" w:eastAsia="Times New Roman" w:hAnsi="Arial" w:cs="Arial"/>
          <w:b/>
          <w:sz w:val="24"/>
          <w:szCs w:val="24"/>
          <w:lang w:eastAsia="ru-RU"/>
        </w:rPr>
      </w:pPr>
    </w:p>
    <w:p w:rsidR="00D5619B" w:rsidRPr="00D5619B" w:rsidRDefault="00D5619B" w:rsidP="00D5619B">
      <w:pPr>
        <w:widowControl w:val="0"/>
        <w:spacing w:after="0" w:line="240" w:lineRule="auto"/>
        <w:jc w:val="center"/>
        <w:rPr>
          <w:rFonts w:ascii="Arial" w:eastAsia="Times New Roman" w:hAnsi="Arial" w:cs="Arial"/>
          <w:b/>
          <w:sz w:val="24"/>
          <w:szCs w:val="24"/>
          <w:lang w:eastAsia="ru-RU"/>
        </w:rPr>
      </w:pPr>
      <w:r w:rsidRPr="00D5619B">
        <w:rPr>
          <w:rFonts w:ascii="Arial" w:eastAsia="Times New Roman" w:hAnsi="Arial" w:cs="Arial"/>
          <w:b/>
          <w:snapToGrid w:val="0"/>
          <w:sz w:val="24"/>
          <w:szCs w:val="24"/>
          <w:lang w:eastAsia="ru-RU"/>
        </w:rPr>
        <w:t>Родители, супруг, дети военнослужащих, погибших (умерших, пропавших без вести) в период прохождения военной службы по призыву (за исключением случаев гибели военнослужащих вследствие совершения преступления)</w:t>
      </w:r>
    </w:p>
    <w:p w:rsidR="00D5619B" w:rsidRPr="00D5619B" w:rsidRDefault="00D5619B" w:rsidP="00D5619B">
      <w:pPr>
        <w:widowControl w:val="0"/>
        <w:spacing w:after="0" w:line="240" w:lineRule="auto"/>
        <w:jc w:val="center"/>
        <w:rPr>
          <w:rFonts w:ascii="Arial" w:eastAsia="Times New Roman" w:hAnsi="Arial" w:cs="Arial"/>
          <w:b/>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0"/>
      </w:tblGrid>
      <w:tr w:rsidR="00D5619B" w:rsidRPr="00D5619B" w:rsidTr="0076766F">
        <w:tc>
          <w:tcPr>
            <w:tcW w:w="9570" w:type="dxa"/>
          </w:tcPr>
          <w:p w:rsidR="00D5619B" w:rsidRPr="00D5619B" w:rsidRDefault="00D5619B" w:rsidP="00D5619B">
            <w:pPr>
              <w:widowControl w:val="0"/>
              <w:spacing w:after="0" w:line="240" w:lineRule="auto"/>
              <w:jc w:val="center"/>
              <w:rPr>
                <w:rFonts w:ascii="Arial" w:eastAsia="Times New Roman" w:hAnsi="Arial" w:cs="Arial"/>
                <w:b/>
                <w:sz w:val="24"/>
                <w:szCs w:val="24"/>
                <w:lang w:eastAsia="ru-RU"/>
              </w:rPr>
            </w:pPr>
            <w:r w:rsidRPr="00D5619B">
              <w:rPr>
                <w:rFonts w:ascii="Arial" w:eastAsia="Times New Roman" w:hAnsi="Arial" w:cs="Arial"/>
                <w:b/>
                <w:sz w:val="24"/>
                <w:szCs w:val="24"/>
                <w:lang w:eastAsia="ru-RU"/>
              </w:rPr>
              <w:t>По областному законодательству</w:t>
            </w:r>
          </w:p>
        </w:tc>
      </w:tr>
      <w:tr w:rsidR="00D5619B" w:rsidRPr="00D5619B" w:rsidTr="0076766F">
        <w:tc>
          <w:tcPr>
            <w:tcW w:w="9570" w:type="dxa"/>
          </w:tcPr>
          <w:p w:rsidR="00D5619B" w:rsidRPr="00D5619B" w:rsidRDefault="00D5619B" w:rsidP="00D5619B">
            <w:pPr>
              <w:widowControl w:val="0"/>
              <w:spacing w:after="0" w:line="240" w:lineRule="auto"/>
              <w:jc w:val="both"/>
              <w:rPr>
                <w:rFonts w:ascii="Arial" w:eastAsia="Times New Roman" w:hAnsi="Arial" w:cs="Arial"/>
                <w:b/>
                <w:sz w:val="24"/>
                <w:szCs w:val="24"/>
                <w:lang w:eastAsia="ru-RU"/>
              </w:rPr>
            </w:pPr>
            <w:r w:rsidRPr="00D5619B">
              <w:rPr>
                <w:rFonts w:ascii="Arial" w:eastAsia="Times New Roman" w:hAnsi="Arial" w:cs="Arial"/>
                <w:snapToGrid w:val="0"/>
                <w:sz w:val="24"/>
                <w:szCs w:val="24"/>
                <w:lang w:eastAsia="ru-RU"/>
              </w:rPr>
              <w:t>Единовременная выплата в размере</w:t>
            </w:r>
            <w:r w:rsidRPr="00D5619B">
              <w:rPr>
                <w:rFonts w:ascii="Arial" w:eastAsia="Times New Roman" w:hAnsi="Arial" w:cs="Arial"/>
                <w:b/>
                <w:snapToGrid w:val="0"/>
                <w:sz w:val="24"/>
                <w:szCs w:val="24"/>
                <w:lang w:eastAsia="ru-RU"/>
              </w:rPr>
              <w:t xml:space="preserve"> 75000 руб</w:t>
            </w:r>
            <w:r w:rsidRPr="00D5619B">
              <w:rPr>
                <w:rFonts w:ascii="Arial" w:eastAsia="Times New Roman" w:hAnsi="Arial" w:cs="Arial"/>
                <w:snapToGrid w:val="0"/>
                <w:sz w:val="24"/>
                <w:szCs w:val="24"/>
                <w:lang w:eastAsia="ru-RU"/>
              </w:rPr>
              <w:t>. одному из граждан</w:t>
            </w:r>
          </w:p>
        </w:tc>
      </w:tr>
    </w:tbl>
    <w:p w:rsidR="00D5619B" w:rsidRPr="00D5619B" w:rsidRDefault="00D5619B" w:rsidP="00D5619B">
      <w:pPr>
        <w:widowControl w:val="0"/>
        <w:spacing w:after="0" w:line="240" w:lineRule="auto"/>
        <w:jc w:val="center"/>
        <w:rPr>
          <w:rFonts w:ascii="Arial" w:eastAsia="Times New Roman" w:hAnsi="Arial" w:cs="Arial"/>
          <w:b/>
          <w:sz w:val="24"/>
          <w:szCs w:val="24"/>
          <w:lang w:eastAsia="ru-RU"/>
        </w:rPr>
      </w:pPr>
    </w:p>
    <w:p w:rsidR="00D5619B" w:rsidRPr="00D5619B" w:rsidRDefault="00D5619B" w:rsidP="00D5619B">
      <w:pPr>
        <w:widowControl w:val="0"/>
        <w:spacing w:after="0" w:line="240" w:lineRule="auto"/>
        <w:jc w:val="center"/>
        <w:rPr>
          <w:rFonts w:ascii="Arial" w:eastAsia="Times New Roman" w:hAnsi="Arial" w:cs="Arial"/>
          <w:b/>
          <w:sz w:val="24"/>
          <w:szCs w:val="24"/>
          <w:lang w:eastAsia="ru-RU"/>
        </w:rPr>
      </w:pPr>
    </w:p>
    <w:p w:rsidR="00D5619B" w:rsidRPr="00D5619B" w:rsidRDefault="00D5619B" w:rsidP="00D5619B">
      <w:pPr>
        <w:widowControl w:val="0"/>
        <w:spacing w:after="0" w:line="240" w:lineRule="auto"/>
        <w:jc w:val="center"/>
        <w:rPr>
          <w:rFonts w:ascii="Arial" w:eastAsia="Times New Roman" w:hAnsi="Arial" w:cs="Arial"/>
          <w:b/>
          <w:snapToGrid w:val="0"/>
          <w:sz w:val="24"/>
          <w:szCs w:val="24"/>
          <w:lang w:eastAsia="ru-RU"/>
        </w:rPr>
      </w:pPr>
      <w:r w:rsidRPr="00D5619B">
        <w:rPr>
          <w:rFonts w:ascii="Arial" w:eastAsia="Times New Roman" w:hAnsi="Arial" w:cs="Arial"/>
          <w:b/>
          <w:snapToGrid w:val="0"/>
          <w:sz w:val="24"/>
          <w:szCs w:val="24"/>
          <w:lang w:eastAsia="ru-RU"/>
        </w:rPr>
        <w:t>Нетрудоспособные граждане, освободившиеся из мест лишения свободы, местом следования которых в документах об освобождении указана Свердловская область</w:t>
      </w:r>
    </w:p>
    <w:p w:rsidR="00D5619B" w:rsidRPr="00D5619B" w:rsidRDefault="00D5619B" w:rsidP="00D5619B">
      <w:pPr>
        <w:widowControl w:val="0"/>
        <w:spacing w:after="0" w:line="240" w:lineRule="auto"/>
        <w:jc w:val="center"/>
        <w:rPr>
          <w:rFonts w:ascii="Arial" w:eastAsia="Times New Roman" w:hAnsi="Arial" w:cs="Arial"/>
          <w:b/>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0"/>
      </w:tblGrid>
      <w:tr w:rsidR="00D5619B" w:rsidRPr="00D5619B" w:rsidTr="0076766F">
        <w:tc>
          <w:tcPr>
            <w:tcW w:w="9570" w:type="dxa"/>
          </w:tcPr>
          <w:p w:rsidR="00D5619B" w:rsidRPr="00D5619B" w:rsidRDefault="00D5619B" w:rsidP="00D5619B">
            <w:pPr>
              <w:widowControl w:val="0"/>
              <w:spacing w:after="0" w:line="240" w:lineRule="auto"/>
              <w:jc w:val="center"/>
              <w:rPr>
                <w:rFonts w:ascii="Arial" w:eastAsia="Times New Roman" w:hAnsi="Arial" w:cs="Arial"/>
                <w:b/>
                <w:sz w:val="24"/>
                <w:szCs w:val="24"/>
                <w:lang w:eastAsia="ru-RU"/>
              </w:rPr>
            </w:pPr>
            <w:r w:rsidRPr="00D5619B">
              <w:rPr>
                <w:rFonts w:ascii="Arial" w:eastAsia="Times New Roman" w:hAnsi="Arial" w:cs="Arial"/>
                <w:b/>
                <w:sz w:val="24"/>
                <w:szCs w:val="24"/>
                <w:lang w:eastAsia="ru-RU"/>
              </w:rPr>
              <w:t>По областному законодательству</w:t>
            </w:r>
          </w:p>
        </w:tc>
      </w:tr>
      <w:tr w:rsidR="00D5619B" w:rsidRPr="00D5619B" w:rsidTr="0076766F">
        <w:tc>
          <w:tcPr>
            <w:tcW w:w="9570" w:type="dxa"/>
          </w:tcPr>
          <w:p w:rsidR="00D5619B" w:rsidRPr="00D5619B" w:rsidRDefault="00D5619B" w:rsidP="00D5619B">
            <w:pPr>
              <w:widowControl w:val="0"/>
              <w:spacing w:after="0" w:line="240" w:lineRule="auto"/>
              <w:jc w:val="both"/>
              <w:rPr>
                <w:rFonts w:ascii="Arial" w:eastAsia="Times New Roman" w:hAnsi="Arial" w:cs="Arial"/>
                <w:b/>
                <w:sz w:val="24"/>
                <w:szCs w:val="24"/>
                <w:lang w:eastAsia="ru-RU"/>
              </w:rPr>
            </w:pPr>
            <w:r w:rsidRPr="00D5619B">
              <w:rPr>
                <w:rFonts w:ascii="Arial" w:eastAsia="Times New Roman" w:hAnsi="Arial" w:cs="Arial"/>
                <w:snapToGrid w:val="0"/>
                <w:sz w:val="24"/>
                <w:szCs w:val="24"/>
                <w:lang w:eastAsia="ru-RU"/>
              </w:rPr>
              <w:t>Единовременная выплата в размере</w:t>
            </w:r>
            <w:r w:rsidRPr="00D5619B">
              <w:rPr>
                <w:rFonts w:ascii="Arial" w:eastAsia="Times New Roman" w:hAnsi="Arial" w:cs="Arial"/>
                <w:b/>
                <w:snapToGrid w:val="0"/>
                <w:sz w:val="24"/>
                <w:szCs w:val="24"/>
                <w:lang w:eastAsia="ru-RU"/>
              </w:rPr>
              <w:t xml:space="preserve"> 500 руб</w:t>
            </w:r>
            <w:r w:rsidRPr="00D5619B">
              <w:rPr>
                <w:rFonts w:ascii="Arial" w:eastAsia="Times New Roman" w:hAnsi="Arial" w:cs="Arial"/>
                <w:snapToGrid w:val="0"/>
                <w:sz w:val="24"/>
                <w:szCs w:val="24"/>
                <w:lang w:eastAsia="ru-RU"/>
              </w:rPr>
              <w:t xml:space="preserve">. </w:t>
            </w:r>
          </w:p>
        </w:tc>
      </w:tr>
    </w:tbl>
    <w:p w:rsidR="00D5619B" w:rsidRPr="00D5619B" w:rsidRDefault="00D5619B" w:rsidP="00D5619B">
      <w:pPr>
        <w:widowControl w:val="0"/>
        <w:spacing w:after="0" w:line="240" w:lineRule="auto"/>
        <w:jc w:val="center"/>
        <w:rPr>
          <w:rFonts w:ascii="Arial" w:eastAsia="Times New Roman" w:hAnsi="Arial" w:cs="Arial"/>
          <w:b/>
          <w:sz w:val="24"/>
          <w:szCs w:val="24"/>
          <w:lang w:eastAsia="ru-RU"/>
        </w:rPr>
      </w:pPr>
    </w:p>
    <w:p w:rsidR="00D5619B" w:rsidRPr="00D5619B" w:rsidRDefault="00D5619B" w:rsidP="00D5619B">
      <w:pPr>
        <w:widowControl w:val="0"/>
        <w:spacing w:after="0" w:line="240" w:lineRule="auto"/>
        <w:jc w:val="center"/>
        <w:rPr>
          <w:rFonts w:ascii="Arial" w:eastAsia="Times New Roman" w:hAnsi="Arial" w:cs="Arial"/>
          <w:b/>
          <w:sz w:val="24"/>
          <w:szCs w:val="24"/>
          <w:lang w:eastAsia="ru-RU"/>
        </w:rPr>
      </w:pPr>
    </w:p>
    <w:p w:rsidR="00D5619B" w:rsidRPr="00D5619B" w:rsidRDefault="00D5619B" w:rsidP="00D5619B">
      <w:pPr>
        <w:widowControl w:val="0"/>
        <w:spacing w:after="0" w:line="240" w:lineRule="auto"/>
        <w:jc w:val="center"/>
        <w:rPr>
          <w:rFonts w:ascii="Arial" w:eastAsia="Times New Roman" w:hAnsi="Arial" w:cs="Arial"/>
          <w:b/>
          <w:sz w:val="24"/>
          <w:szCs w:val="24"/>
          <w:lang w:eastAsia="ru-RU"/>
        </w:rPr>
      </w:pPr>
      <w:r w:rsidRPr="00D5619B">
        <w:rPr>
          <w:rFonts w:ascii="Arial" w:eastAsia="Times New Roman" w:hAnsi="Arial" w:cs="Arial"/>
          <w:b/>
          <w:snapToGrid w:val="0"/>
          <w:sz w:val="24"/>
          <w:szCs w:val="24"/>
          <w:lang w:eastAsia="ru-RU"/>
        </w:rPr>
        <w:t>Граждане, осуществившие захоронение умершего, который не работал и не являлся пенсионером, а также в случае рождения мертвого ребенка по истечении 196 дней беременности</w:t>
      </w:r>
    </w:p>
    <w:p w:rsidR="00D5619B" w:rsidRPr="00D5619B" w:rsidRDefault="00D5619B" w:rsidP="00D5619B">
      <w:pPr>
        <w:widowControl w:val="0"/>
        <w:spacing w:after="0" w:line="240" w:lineRule="auto"/>
        <w:jc w:val="center"/>
        <w:rPr>
          <w:rFonts w:ascii="Arial" w:eastAsia="Times New Roman" w:hAnsi="Arial" w:cs="Arial"/>
          <w:b/>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0"/>
      </w:tblGrid>
      <w:tr w:rsidR="00D5619B" w:rsidRPr="00D5619B" w:rsidTr="0076766F">
        <w:tc>
          <w:tcPr>
            <w:tcW w:w="9570" w:type="dxa"/>
          </w:tcPr>
          <w:p w:rsidR="00D5619B" w:rsidRPr="00D5619B" w:rsidRDefault="00D5619B" w:rsidP="00D5619B">
            <w:pPr>
              <w:widowControl w:val="0"/>
              <w:spacing w:after="0" w:line="240" w:lineRule="auto"/>
              <w:jc w:val="center"/>
              <w:rPr>
                <w:rFonts w:ascii="Arial" w:eastAsia="Times New Roman" w:hAnsi="Arial" w:cs="Arial"/>
                <w:b/>
                <w:sz w:val="24"/>
                <w:szCs w:val="24"/>
                <w:lang w:eastAsia="ru-RU"/>
              </w:rPr>
            </w:pPr>
            <w:r w:rsidRPr="00D5619B">
              <w:rPr>
                <w:rFonts w:ascii="Arial" w:eastAsia="Times New Roman" w:hAnsi="Arial" w:cs="Arial"/>
                <w:b/>
                <w:sz w:val="24"/>
                <w:szCs w:val="24"/>
                <w:lang w:eastAsia="ru-RU"/>
              </w:rPr>
              <w:t>По областному законодательству</w:t>
            </w:r>
          </w:p>
        </w:tc>
      </w:tr>
      <w:tr w:rsidR="00D5619B" w:rsidRPr="00D5619B" w:rsidTr="0076766F">
        <w:tc>
          <w:tcPr>
            <w:tcW w:w="9570" w:type="dxa"/>
          </w:tcPr>
          <w:p w:rsidR="00D5619B" w:rsidRPr="00D5619B" w:rsidRDefault="00D5619B" w:rsidP="00D5619B">
            <w:pPr>
              <w:widowControl w:val="0"/>
              <w:spacing w:after="0" w:line="240" w:lineRule="auto"/>
              <w:jc w:val="both"/>
              <w:rPr>
                <w:rFonts w:ascii="Arial" w:eastAsia="Times New Roman" w:hAnsi="Arial" w:cs="Arial"/>
                <w:b/>
                <w:sz w:val="24"/>
                <w:szCs w:val="24"/>
                <w:lang w:eastAsia="ru-RU"/>
              </w:rPr>
            </w:pPr>
            <w:r w:rsidRPr="00D5619B">
              <w:rPr>
                <w:rFonts w:ascii="Arial" w:eastAsia="Times New Roman" w:hAnsi="Arial" w:cs="Arial"/>
                <w:snapToGrid w:val="0"/>
                <w:sz w:val="24"/>
                <w:szCs w:val="24"/>
                <w:lang w:eastAsia="ru-RU"/>
              </w:rPr>
              <w:t>Единовременная выплата в размере</w:t>
            </w:r>
            <w:r w:rsidRPr="00D5619B">
              <w:rPr>
                <w:rFonts w:ascii="Arial" w:eastAsia="Times New Roman" w:hAnsi="Arial" w:cs="Arial"/>
                <w:b/>
                <w:snapToGrid w:val="0"/>
                <w:sz w:val="24"/>
                <w:szCs w:val="24"/>
                <w:lang w:eastAsia="ru-RU"/>
              </w:rPr>
              <w:t xml:space="preserve"> 500 руб</w:t>
            </w:r>
            <w:r w:rsidRPr="00D5619B">
              <w:rPr>
                <w:rFonts w:ascii="Arial" w:eastAsia="Times New Roman" w:hAnsi="Arial" w:cs="Arial"/>
                <w:snapToGrid w:val="0"/>
                <w:sz w:val="24"/>
                <w:szCs w:val="24"/>
                <w:lang w:eastAsia="ru-RU"/>
              </w:rPr>
              <w:t xml:space="preserve">. </w:t>
            </w:r>
          </w:p>
        </w:tc>
      </w:tr>
    </w:tbl>
    <w:p w:rsidR="00D5619B" w:rsidRPr="00D5619B" w:rsidRDefault="00D5619B" w:rsidP="00D5619B">
      <w:pPr>
        <w:widowControl w:val="0"/>
        <w:spacing w:after="0" w:line="240" w:lineRule="auto"/>
        <w:jc w:val="center"/>
        <w:rPr>
          <w:rFonts w:ascii="Arial" w:eastAsia="Times New Roman" w:hAnsi="Arial" w:cs="Arial"/>
          <w:b/>
          <w:snapToGrid w:val="0"/>
          <w:sz w:val="24"/>
          <w:szCs w:val="24"/>
          <w:lang w:eastAsia="ru-RU"/>
        </w:rPr>
      </w:pPr>
    </w:p>
    <w:p w:rsidR="00D5619B" w:rsidRPr="00D5619B" w:rsidRDefault="00D5619B" w:rsidP="00D5619B">
      <w:pPr>
        <w:widowControl w:val="0"/>
        <w:spacing w:after="0" w:line="240" w:lineRule="auto"/>
        <w:jc w:val="center"/>
        <w:rPr>
          <w:rFonts w:ascii="Arial" w:eastAsia="Times New Roman" w:hAnsi="Arial" w:cs="Arial"/>
          <w:b/>
          <w:snapToGrid w:val="0"/>
          <w:sz w:val="24"/>
          <w:szCs w:val="24"/>
          <w:lang w:eastAsia="ru-RU"/>
        </w:rPr>
      </w:pPr>
      <w:r w:rsidRPr="00D5619B">
        <w:rPr>
          <w:rFonts w:ascii="Arial" w:eastAsia="Times New Roman" w:hAnsi="Arial" w:cs="Arial"/>
          <w:b/>
          <w:snapToGrid w:val="0"/>
          <w:sz w:val="24"/>
          <w:szCs w:val="24"/>
          <w:lang w:eastAsia="ru-RU"/>
        </w:rPr>
        <w:t>Нетрудоспособные граждане, утратившие паспорт</w:t>
      </w:r>
    </w:p>
    <w:p w:rsidR="00D5619B" w:rsidRPr="00D5619B" w:rsidRDefault="00D5619B" w:rsidP="00D5619B">
      <w:pPr>
        <w:widowControl w:val="0"/>
        <w:spacing w:after="0" w:line="240" w:lineRule="auto"/>
        <w:jc w:val="center"/>
        <w:rPr>
          <w:rFonts w:ascii="Arial" w:eastAsia="Times New Roman" w:hAnsi="Arial" w:cs="Arial"/>
          <w:b/>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0"/>
      </w:tblGrid>
      <w:tr w:rsidR="00D5619B" w:rsidRPr="00D5619B" w:rsidTr="0076766F">
        <w:tc>
          <w:tcPr>
            <w:tcW w:w="9570" w:type="dxa"/>
          </w:tcPr>
          <w:p w:rsidR="00D5619B" w:rsidRPr="00D5619B" w:rsidRDefault="00D5619B" w:rsidP="00D5619B">
            <w:pPr>
              <w:widowControl w:val="0"/>
              <w:spacing w:after="0" w:line="240" w:lineRule="auto"/>
              <w:jc w:val="center"/>
              <w:rPr>
                <w:rFonts w:ascii="Arial" w:eastAsia="Times New Roman" w:hAnsi="Arial" w:cs="Arial"/>
                <w:b/>
                <w:sz w:val="24"/>
                <w:szCs w:val="24"/>
                <w:lang w:eastAsia="ru-RU"/>
              </w:rPr>
            </w:pPr>
            <w:r w:rsidRPr="00D5619B">
              <w:rPr>
                <w:rFonts w:ascii="Arial" w:eastAsia="Times New Roman" w:hAnsi="Arial" w:cs="Arial"/>
                <w:b/>
                <w:sz w:val="24"/>
                <w:szCs w:val="24"/>
                <w:lang w:eastAsia="ru-RU"/>
              </w:rPr>
              <w:t>По областному законодательству</w:t>
            </w:r>
          </w:p>
        </w:tc>
      </w:tr>
      <w:tr w:rsidR="00D5619B" w:rsidRPr="00D5619B" w:rsidTr="0076766F">
        <w:tc>
          <w:tcPr>
            <w:tcW w:w="9570" w:type="dxa"/>
          </w:tcPr>
          <w:p w:rsidR="00D5619B" w:rsidRPr="00D5619B" w:rsidRDefault="00D5619B" w:rsidP="00D5619B">
            <w:pPr>
              <w:widowControl w:val="0"/>
              <w:spacing w:after="0" w:line="240" w:lineRule="auto"/>
              <w:jc w:val="both"/>
              <w:rPr>
                <w:rFonts w:ascii="Arial" w:eastAsia="Times New Roman" w:hAnsi="Arial" w:cs="Arial"/>
                <w:b/>
                <w:sz w:val="24"/>
                <w:szCs w:val="24"/>
                <w:lang w:eastAsia="ru-RU"/>
              </w:rPr>
            </w:pPr>
            <w:r w:rsidRPr="00D5619B">
              <w:rPr>
                <w:rFonts w:ascii="Arial" w:eastAsia="Times New Roman" w:hAnsi="Arial" w:cs="Arial"/>
                <w:snapToGrid w:val="0"/>
                <w:sz w:val="24"/>
                <w:szCs w:val="24"/>
                <w:lang w:eastAsia="ru-RU"/>
              </w:rPr>
              <w:t>Единовременная выплата в размере</w:t>
            </w:r>
            <w:r w:rsidRPr="00D5619B">
              <w:rPr>
                <w:rFonts w:ascii="Arial" w:eastAsia="Times New Roman" w:hAnsi="Arial" w:cs="Arial"/>
                <w:b/>
                <w:snapToGrid w:val="0"/>
                <w:sz w:val="24"/>
                <w:szCs w:val="24"/>
                <w:lang w:eastAsia="ru-RU"/>
              </w:rPr>
              <w:t xml:space="preserve"> 300 руб</w:t>
            </w:r>
            <w:r w:rsidRPr="00D5619B">
              <w:rPr>
                <w:rFonts w:ascii="Arial" w:eastAsia="Times New Roman" w:hAnsi="Arial" w:cs="Arial"/>
                <w:snapToGrid w:val="0"/>
                <w:sz w:val="24"/>
                <w:szCs w:val="24"/>
                <w:lang w:eastAsia="ru-RU"/>
              </w:rPr>
              <w:t xml:space="preserve">. </w:t>
            </w:r>
          </w:p>
        </w:tc>
      </w:tr>
    </w:tbl>
    <w:p w:rsidR="00D5619B" w:rsidRPr="00D5619B" w:rsidRDefault="00D5619B" w:rsidP="00D5619B">
      <w:pPr>
        <w:widowControl w:val="0"/>
        <w:spacing w:after="0" w:line="240" w:lineRule="auto"/>
        <w:jc w:val="center"/>
        <w:rPr>
          <w:rFonts w:ascii="Arial" w:eastAsia="Times New Roman" w:hAnsi="Arial" w:cs="Arial"/>
          <w:b/>
          <w:sz w:val="24"/>
          <w:szCs w:val="24"/>
          <w:lang w:eastAsia="ru-RU"/>
        </w:rPr>
      </w:pPr>
    </w:p>
    <w:p w:rsidR="00D5619B" w:rsidRPr="00D5619B" w:rsidRDefault="00D5619B" w:rsidP="00D5619B">
      <w:pPr>
        <w:widowControl w:val="0"/>
        <w:spacing w:after="0" w:line="240" w:lineRule="auto"/>
        <w:jc w:val="center"/>
        <w:rPr>
          <w:rFonts w:ascii="Arial" w:eastAsia="Times New Roman" w:hAnsi="Arial" w:cs="Arial"/>
          <w:b/>
          <w:snapToGrid w:val="0"/>
          <w:sz w:val="24"/>
          <w:szCs w:val="24"/>
          <w:lang w:eastAsia="ru-RU"/>
        </w:rPr>
      </w:pPr>
      <w:r w:rsidRPr="00D5619B">
        <w:rPr>
          <w:rFonts w:ascii="Arial" w:eastAsia="Times New Roman" w:hAnsi="Arial" w:cs="Arial"/>
          <w:b/>
          <w:snapToGrid w:val="0"/>
          <w:sz w:val="24"/>
          <w:szCs w:val="24"/>
          <w:lang w:eastAsia="ru-RU"/>
        </w:rPr>
        <w:t>Граждане, проживающие на территории Свердловской области, находящиеся в трудной жизненной ситуации</w:t>
      </w:r>
    </w:p>
    <w:p w:rsidR="00D5619B" w:rsidRPr="00D5619B" w:rsidRDefault="00D5619B" w:rsidP="00D5619B">
      <w:pPr>
        <w:widowControl w:val="0"/>
        <w:spacing w:after="0" w:line="240" w:lineRule="auto"/>
        <w:jc w:val="center"/>
        <w:rPr>
          <w:rFonts w:ascii="Arial" w:eastAsia="Times New Roman" w:hAnsi="Arial" w:cs="Arial"/>
          <w:b/>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0"/>
      </w:tblGrid>
      <w:tr w:rsidR="00D5619B" w:rsidRPr="00D5619B" w:rsidTr="0076766F">
        <w:tc>
          <w:tcPr>
            <w:tcW w:w="9570" w:type="dxa"/>
          </w:tcPr>
          <w:p w:rsidR="00D5619B" w:rsidRPr="00D5619B" w:rsidRDefault="00D5619B" w:rsidP="00D5619B">
            <w:pPr>
              <w:widowControl w:val="0"/>
              <w:spacing w:after="0" w:line="240" w:lineRule="auto"/>
              <w:jc w:val="center"/>
              <w:rPr>
                <w:rFonts w:ascii="Arial" w:eastAsia="Times New Roman" w:hAnsi="Arial" w:cs="Arial"/>
                <w:b/>
                <w:sz w:val="24"/>
                <w:szCs w:val="24"/>
                <w:lang w:eastAsia="ru-RU"/>
              </w:rPr>
            </w:pPr>
            <w:r w:rsidRPr="00D5619B">
              <w:rPr>
                <w:rFonts w:ascii="Arial" w:eastAsia="Times New Roman" w:hAnsi="Arial" w:cs="Arial"/>
                <w:b/>
                <w:sz w:val="24"/>
                <w:szCs w:val="24"/>
                <w:lang w:eastAsia="ru-RU"/>
              </w:rPr>
              <w:t>По областному законодательству</w:t>
            </w:r>
          </w:p>
        </w:tc>
      </w:tr>
      <w:tr w:rsidR="00D5619B" w:rsidRPr="00D5619B" w:rsidTr="0076766F">
        <w:tc>
          <w:tcPr>
            <w:tcW w:w="9570" w:type="dxa"/>
          </w:tcPr>
          <w:p w:rsidR="00D5619B" w:rsidRPr="00D5619B" w:rsidRDefault="00D5619B" w:rsidP="00D5619B">
            <w:pPr>
              <w:widowControl w:val="0"/>
              <w:spacing w:after="0" w:line="240" w:lineRule="auto"/>
              <w:jc w:val="both"/>
              <w:rPr>
                <w:rFonts w:ascii="Arial" w:eastAsia="Times New Roman" w:hAnsi="Arial" w:cs="Arial"/>
                <w:b/>
                <w:sz w:val="24"/>
                <w:szCs w:val="24"/>
                <w:lang w:eastAsia="ru-RU"/>
              </w:rPr>
            </w:pPr>
            <w:r w:rsidRPr="00D5619B">
              <w:rPr>
                <w:rFonts w:ascii="Arial" w:eastAsia="Times New Roman" w:hAnsi="Arial" w:cs="Arial"/>
                <w:snapToGrid w:val="0"/>
                <w:sz w:val="24"/>
                <w:szCs w:val="24"/>
                <w:lang w:eastAsia="ru-RU"/>
              </w:rPr>
              <w:t xml:space="preserve">Бесплатное разовое горячее питание на сумму до </w:t>
            </w:r>
            <w:r w:rsidRPr="00D5619B">
              <w:rPr>
                <w:rFonts w:ascii="Arial" w:eastAsia="Times New Roman" w:hAnsi="Arial" w:cs="Arial"/>
                <w:b/>
                <w:snapToGrid w:val="0"/>
                <w:sz w:val="24"/>
                <w:szCs w:val="24"/>
                <w:lang w:eastAsia="ru-RU"/>
              </w:rPr>
              <w:t>50 руб.</w:t>
            </w:r>
            <w:r w:rsidRPr="00D5619B">
              <w:rPr>
                <w:rFonts w:ascii="Arial" w:eastAsia="Times New Roman" w:hAnsi="Arial" w:cs="Arial"/>
                <w:snapToGrid w:val="0"/>
                <w:sz w:val="24"/>
                <w:szCs w:val="24"/>
                <w:lang w:eastAsia="ru-RU"/>
              </w:rPr>
              <w:t xml:space="preserve"> в день (до 30 дней в году) </w:t>
            </w:r>
          </w:p>
        </w:tc>
      </w:tr>
      <w:tr w:rsidR="00D5619B" w:rsidRPr="00D5619B" w:rsidTr="0076766F">
        <w:tc>
          <w:tcPr>
            <w:tcW w:w="9570" w:type="dxa"/>
          </w:tcPr>
          <w:p w:rsidR="00D5619B" w:rsidRPr="00D5619B" w:rsidRDefault="00D5619B" w:rsidP="00D5619B">
            <w:pPr>
              <w:widowControl w:val="0"/>
              <w:spacing w:after="0" w:line="240" w:lineRule="auto"/>
              <w:jc w:val="both"/>
              <w:rPr>
                <w:rFonts w:ascii="Arial" w:eastAsia="Times New Roman" w:hAnsi="Arial" w:cs="Arial"/>
                <w:snapToGrid w:val="0"/>
                <w:sz w:val="24"/>
                <w:szCs w:val="24"/>
                <w:lang w:eastAsia="ru-RU"/>
              </w:rPr>
            </w:pPr>
            <w:r w:rsidRPr="00D5619B">
              <w:rPr>
                <w:rFonts w:ascii="Arial" w:eastAsia="Times New Roman" w:hAnsi="Arial" w:cs="Arial"/>
                <w:snapToGrid w:val="0"/>
                <w:sz w:val="24"/>
                <w:szCs w:val="24"/>
                <w:lang w:eastAsia="ru-RU"/>
              </w:rPr>
              <w:t xml:space="preserve">Продуктовый набор одиноко проживающему гражданину на сумму до </w:t>
            </w:r>
            <w:r w:rsidRPr="00D5619B">
              <w:rPr>
                <w:rFonts w:ascii="Arial" w:eastAsia="Times New Roman" w:hAnsi="Arial" w:cs="Arial"/>
                <w:b/>
                <w:snapToGrid w:val="0"/>
                <w:sz w:val="24"/>
                <w:szCs w:val="24"/>
                <w:lang w:eastAsia="ru-RU"/>
              </w:rPr>
              <w:t>200 руб</w:t>
            </w:r>
            <w:r w:rsidRPr="00D5619B">
              <w:rPr>
                <w:rFonts w:ascii="Arial" w:eastAsia="Times New Roman" w:hAnsi="Arial" w:cs="Arial"/>
                <w:snapToGrid w:val="0"/>
                <w:sz w:val="24"/>
                <w:szCs w:val="24"/>
                <w:lang w:eastAsia="ru-RU"/>
              </w:rPr>
              <w:t>.</w:t>
            </w:r>
          </w:p>
        </w:tc>
      </w:tr>
      <w:tr w:rsidR="00D5619B" w:rsidRPr="00D5619B" w:rsidTr="0076766F">
        <w:tc>
          <w:tcPr>
            <w:tcW w:w="9570" w:type="dxa"/>
          </w:tcPr>
          <w:p w:rsidR="00D5619B" w:rsidRPr="00D5619B" w:rsidRDefault="00D5619B" w:rsidP="00D5619B">
            <w:pPr>
              <w:widowControl w:val="0"/>
              <w:spacing w:after="0" w:line="240" w:lineRule="auto"/>
              <w:jc w:val="both"/>
              <w:rPr>
                <w:rFonts w:ascii="Arial" w:eastAsia="Times New Roman" w:hAnsi="Arial" w:cs="Arial"/>
                <w:snapToGrid w:val="0"/>
                <w:sz w:val="24"/>
                <w:szCs w:val="24"/>
                <w:lang w:eastAsia="ru-RU"/>
              </w:rPr>
            </w:pPr>
            <w:r w:rsidRPr="00D5619B">
              <w:rPr>
                <w:rFonts w:ascii="Arial" w:eastAsia="Times New Roman" w:hAnsi="Arial" w:cs="Arial"/>
                <w:snapToGrid w:val="0"/>
                <w:sz w:val="24"/>
                <w:szCs w:val="24"/>
                <w:lang w:eastAsia="ru-RU"/>
              </w:rPr>
              <w:t xml:space="preserve">Продуктовый набор для семьи на сумму до </w:t>
            </w:r>
            <w:r w:rsidRPr="00D5619B">
              <w:rPr>
                <w:rFonts w:ascii="Arial" w:eastAsia="Times New Roman" w:hAnsi="Arial" w:cs="Arial"/>
                <w:b/>
                <w:snapToGrid w:val="0"/>
                <w:sz w:val="24"/>
                <w:szCs w:val="24"/>
                <w:lang w:eastAsia="ru-RU"/>
              </w:rPr>
              <w:t>300 руб</w:t>
            </w:r>
            <w:r w:rsidRPr="00D5619B">
              <w:rPr>
                <w:rFonts w:ascii="Arial" w:eastAsia="Times New Roman" w:hAnsi="Arial" w:cs="Arial"/>
                <w:snapToGrid w:val="0"/>
                <w:sz w:val="24"/>
                <w:szCs w:val="24"/>
                <w:lang w:eastAsia="ru-RU"/>
              </w:rPr>
              <w:t>.</w:t>
            </w:r>
          </w:p>
        </w:tc>
      </w:tr>
      <w:tr w:rsidR="00D5619B" w:rsidRPr="00D5619B" w:rsidTr="0076766F">
        <w:tc>
          <w:tcPr>
            <w:tcW w:w="9570" w:type="dxa"/>
          </w:tcPr>
          <w:p w:rsidR="00D5619B" w:rsidRPr="00D5619B" w:rsidRDefault="00D5619B" w:rsidP="00D5619B">
            <w:pPr>
              <w:widowControl w:val="0"/>
              <w:spacing w:after="0" w:line="240" w:lineRule="auto"/>
              <w:jc w:val="both"/>
              <w:rPr>
                <w:rFonts w:ascii="Arial" w:eastAsia="Times New Roman" w:hAnsi="Arial" w:cs="Arial"/>
                <w:snapToGrid w:val="0"/>
                <w:sz w:val="24"/>
                <w:szCs w:val="24"/>
                <w:lang w:eastAsia="ru-RU"/>
              </w:rPr>
            </w:pPr>
            <w:r w:rsidRPr="00D5619B">
              <w:rPr>
                <w:rFonts w:ascii="Arial" w:eastAsia="Times New Roman" w:hAnsi="Arial" w:cs="Arial"/>
                <w:snapToGrid w:val="0"/>
                <w:sz w:val="24"/>
                <w:szCs w:val="24"/>
                <w:lang w:eastAsia="ru-RU"/>
              </w:rPr>
              <w:t xml:space="preserve">Продуктовый набор для многодетной семьи на сумму до </w:t>
            </w:r>
            <w:r w:rsidRPr="00D5619B">
              <w:rPr>
                <w:rFonts w:ascii="Arial" w:eastAsia="Times New Roman" w:hAnsi="Arial" w:cs="Arial"/>
                <w:b/>
                <w:snapToGrid w:val="0"/>
                <w:sz w:val="24"/>
                <w:szCs w:val="24"/>
                <w:lang w:eastAsia="ru-RU"/>
              </w:rPr>
              <w:t>600 руб</w:t>
            </w:r>
            <w:r w:rsidRPr="00D5619B">
              <w:rPr>
                <w:rFonts w:ascii="Arial" w:eastAsia="Times New Roman" w:hAnsi="Arial" w:cs="Arial"/>
                <w:snapToGrid w:val="0"/>
                <w:sz w:val="24"/>
                <w:szCs w:val="24"/>
                <w:lang w:eastAsia="ru-RU"/>
              </w:rPr>
              <w:t>.</w:t>
            </w:r>
          </w:p>
        </w:tc>
      </w:tr>
      <w:tr w:rsidR="00D5619B" w:rsidRPr="00D5619B" w:rsidTr="0076766F">
        <w:tc>
          <w:tcPr>
            <w:tcW w:w="9570" w:type="dxa"/>
          </w:tcPr>
          <w:p w:rsidR="00D5619B" w:rsidRPr="00D5619B" w:rsidRDefault="00D5619B" w:rsidP="00D5619B">
            <w:pPr>
              <w:widowControl w:val="0"/>
              <w:spacing w:after="0" w:line="240" w:lineRule="auto"/>
              <w:jc w:val="both"/>
              <w:rPr>
                <w:rFonts w:ascii="Arial" w:eastAsia="Times New Roman" w:hAnsi="Arial" w:cs="Arial"/>
                <w:snapToGrid w:val="0"/>
                <w:sz w:val="24"/>
                <w:szCs w:val="24"/>
                <w:lang w:eastAsia="ru-RU"/>
              </w:rPr>
            </w:pPr>
            <w:r w:rsidRPr="00D5619B">
              <w:rPr>
                <w:rFonts w:ascii="Arial" w:eastAsia="Times New Roman" w:hAnsi="Arial" w:cs="Arial"/>
                <w:snapToGrid w:val="0"/>
                <w:sz w:val="24"/>
                <w:szCs w:val="24"/>
                <w:lang w:eastAsia="ru-RU"/>
              </w:rPr>
              <w:t xml:space="preserve">Набор средств санитарии и гигиены на сумму до </w:t>
            </w:r>
            <w:r w:rsidRPr="00D5619B">
              <w:rPr>
                <w:rFonts w:ascii="Arial" w:eastAsia="Times New Roman" w:hAnsi="Arial" w:cs="Arial"/>
                <w:b/>
                <w:snapToGrid w:val="0"/>
                <w:sz w:val="24"/>
                <w:szCs w:val="24"/>
                <w:lang w:eastAsia="ru-RU"/>
              </w:rPr>
              <w:t>100 руб</w:t>
            </w:r>
            <w:r w:rsidRPr="00D5619B">
              <w:rPr>
                <w:rFonts w:ascii="Arial" w:eastAsia="Times New Roman" w:hAnsi="Arial" w:cs="Arial"/>
                <w:snapToGrid w:val="0"/>
                <w:sz w:val="24"/>
                <w:szCs w:val="24"/>
                <w:lang w:eastAsia="ru-RU"/>
              </w:rPr>
              <w:t>.</w:t>
            </w:r>
          </w:p>
        </w:tc>
      </w:tr>
      <w:tr w:rsidR="00D5619B" w:rsidRPr="00D5619B" w:rsidTr="0076766F">
        <w:tc>
          <w:tcPr>
            <w:tcW w:w="9570" w:type="dxa"/>
          </w:tcPr>
          <w:p w:rsidR="00D5619B" w:rsidRPr="00D5619B" w:rsidRDefault="00D5619B" w:rsidP="00D5619B">
            <w:pPr>
              <w:widowControl w:val="0"/>
              <w:spacing w:after="0" w:line="240" w:lineRule="auto"/>
              <w:jc w:val="both"/>
              <w:rPr>
                <w:rFonts w:ascii="Arial" w:eastAsia="Times New Roman" w:hAnsi="Arial" w:cs="Arial"/>
                <w:snapToGrid w:val="0"/>
                <w:sz w:val="24"/>
                <w:szCs w:val="24"/>
                <w:lang w:eastAsia="ru-RU"/>
              </w:rPr>
            </w:pPr>
            <w:r w:rsidRPr="00D5619B">
              <w:rPr>
                <w:rFonts w:ascii="Arial" w:eastAsia="Times New Roman" w:hAnsi="Arial" w:cs="Arial"/>
                <w:snapToGrid w:val="0"/>
                <w:sz w:val="24"/>
                <w:szCs w:val="24"/>
                <w:lang w:eastAsia="ru-RU"/>
              </w:rPr>
              <w:t xml:space="preserve">Набор предметов первой необходимости на сумму до </w:t>
            </w:r>
            <w:r w:rsidRPr="00D5619B">
              <w:rPr>
                <w:rFonts w:ascii="Arial" w:eastAsia="Times New Roman" w:hAnsi="Arial" w:cs="Arial"/>
                <w:b/>
                <w:snapToGrid w:val="0"/>
                <w:sz w:val="24"/>
                <w:szCs w:val="24"/>
                <w:lang w:eastAsia="ru-RU"/>
              </w:rPr>
              <w:t>500 руб</w:t>
            </w:r>
            <w:r w:rsidRPr="00D5619B">
              <w:rPr>
                <w:rFonts w:ascii="Arial" w:eastAsia="Times New Roman" w:hAnsi="Arial" w:cs="Arial"/>
                <w:snapToGrid w:val="0"/>
                <w:sz w:val="24"/>
                <w:szCs w:val="24"/>
                <w:lang w:eastAsia="ru-RU"/>
              </w:rPr>
              <w:t>.</w:t>
            </w:r>
          </w:p>
        </w:tc>
      </w:tr>
      <w:tr w:rsidR="00D5619B" w:rsidRPr="00D5619B" w:rsidTr="0076766F">
        <w:tc>
          <w:tcPr>
            <w:tcW w:w="9570" w:type="dxa"/>
          </w:tcPr>
          <w:p w:rsidR="00D5619B" w:rsidRPr="00D5619B" w:rsidRDefault="00D5619B" w:rsidP="00D5619B">
            <w:pPr>
              <w:widowControl w:val="0"/>
              <w:spacing w:after="0" w:line="240" w:lineRule="auto"/>
              <w:jc w:val="both"/>
              <w:rPr>
                <w:rFonts w:ascii="Arial" w:eastAsia="Times New Roman" w:hAnsi="Arial" w:cs="Arial"/>
                <w:snapToGrid w:val="0"/>
                <w:sz w:val="24"/>
                <w:szCs w:val="24"/>
                <w:lang w:eastAsia="ru-RU"/>
              </w:rPr>
            </w:pPr>
            <w:r w:rsidRPr="00D5619B">
              <w:rPr>
                <w:rFonts w:ascii="Arial" w:eastAsia="Times New Roman" w:hAnsi="Arial" w:cs="Arial"/>
                <w:snapToGrid w:val="0"/>
                <w:sz w:val="24"/>
                <w:szCs w:val="24"/>
                <w:lang w:eastAsia="ru-RU"/>
              </w:rPr>
              <w:lastRenderedPageBreak/>
              <w:t>Одежда и обувь, бывшие в употреблении</w:t>
            </w:r>
          </w:p>
        </w:tc>
      </w:tr>
      <w:tr w:rsidR="00D5619B" w:rsidRPr="00D5619B" w:rsidTr="0076766F">
        <w:tc>
          <w:tcPr>
            <w:tcW w:w="9570" w:type="dxa"/>
          </w:tcPr>
          <w:p w:rsidR="00D5619B" w:rsidRPr="00D5619B" w:rsidRDefault="00D5619B" w:rsidP="00D5619B">
            <w:pPr>
              <w:widowControl w:val="0"/>
              <w:spacing w:after="0" w:line="240" w:lineRule="auto"/>
              <w:jc w:val="both"/>
              <w:rPr>
                <w:rFonts w:ascii="Arial" w:eastAsia="Times New Roman" w:hAnsi="Arial" w:cs="Arial"/>
                <w:snapToGrid w:val="0"/>
                <w:sz w:val="24"/>
                <w:szCs w:val="24"/>
                <w:lang w:eastAsia="ru-RU"/>
              </w:rPr>
            </w:pPr>
            <w:r w:rsidRPr="00D5619B">
              <w:rPr>
                <w:rFonts w:ascii="Arial" w:eastAsia="Times New Roman" w:hAnsi="Arial" w:cs="Arial"/>
                <w:snapToGrid w:val="0"/>
                <w:sz w:val="24"/>
                <w:szCs w:val="24"/>
                <w:lang w:eastAsia="ru-RU"/>
              </w:rPr>
              <w:t xml:space="preserve">Набор средств по уходу за детьми на сумму до </w:t>
            </w:r>
            <w:r w:rsidRPr="00D5619B">
              <w:rPr>
                <w:rFonts w:ascii="Arial" w:eastAsia="Times New Roman" w:hAnsi="Arial" w:cs="Arial"/>
                <w:b/>
                <w:snapToGrid w:val="0"/>
                <w:sz w:val="24"/>
                <w:szCs w:val="24"/>
                <w:lang w:eastAsia="ru-RU"/>
              </w:rPr>
              <w:t>500 руб</w:t>
            </w:r>
            <w:r w:rsidRPr="00D5619B">
              <w:rPr>
                <w:rFonts w:ascii="Arial" w:eastAsia="Times New Roman" w:hAnsi="Arial" w:cs="Arial"/>
                <w:snapToGrid w:val="0"/>
                <w:sz w:val="24"/>
                <w:szCs w:val="24"/>
                <w:lang w:eastAsia="ru-RU"/>
              </w:rPr>
              <w:t>.</w:t>
            </w:r>
          </w:p>
        </w:tc>
      </w:tr>
      <w:tr w:rsidR="00D5619B" w:rsidRPr="00D5619B" w:rsidTr="0076766F">
        <w:tc>
          <w:tcPr>
            <w:tcW w:w="9570" w:type="dxa"/>
          </w:tcPr>
          <w:p w:rsidR="00D5619B" w:rsidRPr="00D5619B" w:rsidRDefault="00D5619B" w:rsidP="00D5619B">
            <w:pPr>
              <w:widowControl w:val="0"/>
              <w:spacing w:after="0" w:line="240" w:lineRule="auto"/>
              <w:jc w:val="both"/>
              <w:rPr>
                <w:rFonts w:ascii="Arial" w:eastAsia="Times New Roman" w:hAnsi="Arial" w:cs="Arial"/>
                <w:snapToGrid w:val="0"/>
                <w:sz w:val="24"/>
                <w:szCs w:val="24"/>
                <w:lang w:eastAsia="ru-RU"/>
              </w:rPr>
            </w:pPr>
            <w:r w:rsidRPr="00D5619B">
              <w:rPr>
                <w:rFonts w:ascii="Arial" w:eastAsia="Times New Roman" w:hAnsi="Arial" w:cs="Arial"/>
                <w:snapToGrid w:val="0"/>
                <w:sz w:val="24"/>
                <w:szCs w:val="24"/>
                <w:lang w:eastAsia="ru-RU"/>
              </w:rPr>
              <w:t xml:space="preserve">Твердое топливо при наличии печного отопления в домах, не имеющих центрального отопления до </w:t>
            </w:r>
            <w:r w:rsidRPr="00D5619B">
              <w:rPr>
                <w:rFonts w:ascii="Arial" w:eastAsia="Times New Roman" w:hAnsi="Arial" w:cs="Arial"/>
                <w:b/>
                <w:snapToGrid w:val="0"/>
                <w:sz w:val="24"/>
                <w:szCs w:val="24"/>
                <w:lang w:eastAsia="ru-RU"/>
              </w:rPr>
              <w:t>1500 руб</w:t>
            </w:r>
            <w:r w:rsidRPr="00D5619B">
              <w:rPr>
                <w:rFonts w:ascii="Arial" w:eastAsia="Times New Roman" w:hAnsi="Arial" w:cs="Arial"/>
                <w:snapToGrid w:val="0"/>
                <w:sz w:val="24"/>
                <w:szCs w:val="24"/>
                <w:lang w:eastAsia="ru-RU"/>
              </w:rPr>
              <w:t>.</w:t>
            </w:r>
          </w:p>
        </w:tc>
      </w:tr>
      <w:tr w:rsidR="00D5619B" w:rsidRPr="00D5619B" w:rsidTr="0076766F">
        <w:tc>
          <w:tcPr>
            <w:tcW w:w="9570" w:type="dxa"/>
          </w:tcPr>
          <w:p w:rsidR="00D5619B" w:rsidRPr="00D5619B" w:rsidRDefault="00D5619B" w:rsidP="00D5619B">
            <w:pPr>
              <w:widowControl w:val="0"/>
              <w:spacing w:after="0" w:line="240" w:lineRule="auto"/>
              <w:jc w:val="both"/>
              <w:rPr>
                <w:rFonts w:ascii="Arial" w:eastAsia="Times New Roman" w:hAnsi="Arial" w:cs="Arial"/>
                <w:snapToGrid w:val="0"/>
                <w:sz w:val="24"/>
                <w:szCs w:val="24"/>
                <w:lang w:eastAsia="ru-RU"/>
              </w:rPr>
            </w:pPr>
            <w:r w:rsidRPr="00D5619B">
              <w:rPr>
                <w:rFonts w:ascii="Arial" w:eastAsia="Times New Roman" w:hAnsi="Arial" w:cs="Arial"/>
                <w:snapToGrid w:val="0"/>
                <w:sz w:val="24"/>
                <w:szCs w:val="24"/>
                <w:lang w:eastAsia="ru-RU"/>
              </w:rPr>
              <w:t xml:space="preserve">Помывка в бане 1 раз в месяц до </w:t>
            </w:r>
            <w:r w:rsidRPr="00D5619B">
              <w:rPr>
                <w:rFonts w:ascii="Arial" w:eastAsia="Times New Roman" w:hAnsi="Arial" w:cs="Arial"/>
                <w:b/>
                <w:snapToGrid w:val="0"/>
                <w:sz w:val="24"/>
                <w:szCs w:val="24"/>
                <w:lang w:eastAsia="ru-RU"/>
              </w:rPr>
              <w:t>100 руб</w:t>
            </w:r>
            <w:r w:rsidRPr="00D5619B">
              <w:rPr>
                <w:rFonts w:ascii="Arial" w:eastAsia="Times New Roman" w:hAnsi="Arial" w:cs="Arial"/>
                <w:snapToGrid w:val="0"/>
                <w:sz w:val="24"/>
                <w:szCs w:val="24"/>
                <w:lang w:eastAsia="ru-RU"/>
              </w:rPr>
              <w:t>.</w:t>
            </w:r>
          </w:p>
        </w:tc>
      </w:tr>
      <w:tr w:rsidR="00D5619B" w:rsidRPr="00D5619B" w:rsidTr="0076766F">
        <w:tc>
          <w:tcPr>
            <w:tcW w:w="9570" w:type="dxa"/>
          </w:tcPr>
          <w:p w:rsidR="00D5619B" w:rsidRPr="00D5619B" w:rsidRDefault="00D5619B" w:rsidP="00D5619B">
            <w:pPr>
              <w:widowControl w:val="0"/>
              <w:spacing w:after="0" w:line="240" w:lineRule="auto"/>
              <w:jc w:val="both"/>
              <w:rPr>
                <w:rFonts w:ascii="Arial" w:eastAsia="Times New Roman" w:hAnsi="Arial" w:cs="Arial"/>
                <w:snapToGrid w:val="0"/>
                <w:sz w:val="24"/>
                <w:szCs w:val="24"/>
                <w:lang w:eastAsia="ru-RU"/>
              </w:rPr>
            </w:pPr>
            <w:r w:rsidRPr="00D5619B">
              <w:rPr>
                <w:rFonts w:ascii="Arial" w:eastAsia="Times New Roman" w:hAnsi="Arial" w:cs="Arial"/>
                <w:snapToGrid w:val="0"/>
                <w:sz w:val="24"/>
                <w:szCs w:val="24"/>
                <w:lang w:eastAsia="ru-RU"/>
              </w:rPr>
              <w:t xml:space="preserve">Стрижка до </w:t>
            </w:r>
            <w:r w:rsidRPr="00D5619B">
              <w:rPr>
                <w:rFonts w:ascii="Arial" w:eastAsia="Times New Roman" w:hAnsi="Arial" w:cs="Arial"/>
                <w:b/>
                <w:snapToGrid w:val="0"/>
                <w:sz w:val="24"/>
                <w:szCs w:val="24"/>
                <w:lang w:eastAsia="ru-RU"/>
              </w:rPr>
              <w:t>200 руб</w:t>
            </w:r>
            <w:r w:rsidRPr="00D5619B">
              <w:rPr>
                <w:rFonts w:ascii="Arial" w:eastAsia="Times New Roman" w:hAnsi="Arial" w:cs="Arial"/>
                <w:snapToGrid w:val="0"/>
                <w:sz w:val="24"/>
                <w:szCs w:val="24"/>
                <w:lang w:eastAsia="ru-RU"/>
              </w:rPr>
              <w:t>. не чаще 2 раз в год</w:t>
            </w:r>
          </w:p>
        </w:tc>
      </w:tr>
      <w:tr w:rsidR="00D5619B" w:rsidRPr="00D5619B" w:rsidTr="0076766F">
        <w:tc>
          <w:tcPr>
            <w:tcW w:w="9570" w:type="dxa"/>
          </w:tcPr>
          <w:p w:rsidR="00D5619B" w:rsidRPr="00D5619B" w:rsidRDefault="00D5619B" w:rsidP="00D5619B">
            <w:pPr>
              <w:widowControl w:val="0"/>
              <w:spacing w:after="0" w:line="240" w:lineRule="auto"/>
              <w:jc w:val="both"/>
              <w:rPr>
                <w:rFonts w:ascii="Arial" w:eastAsia="Times New Roman" w:hAnsi="Arial" w:cs="Arial"/>
                <w:snapToGrid w:val="0"/>
                <w:sz w:val="24"/>
                <w:szCs w:val="24"/>
                <w:lang w:eastAsia="ru-RU"/>
              </w:rPr>
            </w:pPr>
            <w:r w:rsidRPr="00D5619B">
              <w:rPr>
                <w:rFonts w:ascii="Arial" w:eastAsia="Times New Roman" w:hAnsi="Arial" w:cs="Arial"/>
                <w:snapToGrid w:val="0"/>
                <w:sz w:val="24"/>
                <w:szCs w:val="24"/>
                <w:lang w:eastAsia="ru-RU"/>
              </w:rPr>
              <w:t xml:space="preserve">Санитарно-гигиеническая обработка одежды и обуви (камерная обработка) до </w:t>
            </w:r>
            <w:r w:rsidRPr="00D5619B">
              <w:rPr>
                <w:rFonts w:ascii="Arial" w:eastAsia="Times New Roman" w:hAnsi="Arial" w:cs="Arial"/>
                <w:b/>
                <w:snapToGrid w:val="0"/>
                <w:sz w:val="24"/>
                <w:szCs w:val="24"/>
                <w:lang w:eastAsia="ru-RU"/>
              </w:rPr>
              <w:t>100 руб</w:t>
            </w:r>
            <w:r w:rsidRPr="00D5619B">
              <w:rPr>
                <w:rFonts w:ascii="Arial" w:eastAsia="Times New Roman" w:hAnsi="Arial" w:cs="Arial"/>
                <w:snapToGrid w:val="0"/>
                <w:sz w:val="24"/>
                <w:szCs w:val="24"/>
                <w:lang w:eastAsia="ru-RU"/>
              </w:rPr>
              <w:t>. не более 2 раз в год</w:t>
            </w:r>
          </w:p>
        </w:tc>
      </w:tr>
    </w:tbl>
    <w:p w:rsidR="00D5619B" w:rsidRPr="00D5619B" w:rsidRDefault="00D5619B" w:rsidP="00D5619B">
      <w:pPr>
        <w:widowControl w:val="0"/>
        <w:spacing w:after="0" w:line="240" w:lineRule="auto"/>
        <w:rPr>
          <w:rFonts w:ascii="Arial" w:eastAsia="Times New Roman" w:hAnsi="Arial" w:cs="Arial"/>
          <w:sz w:val="24"/>
          <w:szCs w:val="24"/>
          <w:lang w:eastAsia="ru-RU"/>
        </w:rPr>
      </w:pPr>
    </w:p>
    <w:p w:rsidR="00D5619B" w:rsidRPr="00D5619B" w:rsidRDefault="00D5619B" w:rsidP="00D5619B">
      <w:pPr>
        <w:widowControl w:val="0"/>
        <w:spacing w:after="0" w:line="240" w:lineRule="auto"/>
        <w:jc w:val="center"/>
        <w:rPr>
          <w:rFonts w:ascii="Arial" w:eastAsia="Times New Roman" w:hAnsi="Arial" w:cs="Arial"/>
          <w:b/>
          <w:sz w:val="24"/>
          <w:szCs w:val="24"/>
          <w:lang w:eastAsia="ru-RU"/>
        </w:rPr>
      </w:pPr>
      <w:r w:rsidRPr="00D5619B">
        <w:rPr>
          <w:rFonts w:ascii="Arial" w:eastAsia="Times New Roman" w:hAnsi="Arial" w:cs="Arial"/>
          <w:b/>
          <w:sz w:val="24"/>
          <w:szCs w:val="24"/>
          <w:lang w:eastAsia="ru-RU"/>
        </w:rPr>
        <w:t>Инвалиды и лица, нуждающиеся в постоянном постороннем уходе, частично или полностью утратившие возможность самостоятельного удовлетворения основных жизненных потребностей вследствие ограничения способности к передвижению, для осуществления разовых поездок к социально значимым объектам, находящимся на территории Свердловской области (органы государственной власти и местного самоуправления, предприятия и учреждения, осуществляющие социальное обслуживание населения, лечебно-профилактические учреждения)</w:t>
      </w:r>
    </w:p>
    <w:p w:rsidR="00D5619B" w:rsidRPr="00D5619B" w:rsidRDefault="00D5619B" w:rsidP="00D5619B">
      <w:pPr>
        <w:widowControl w:val="0"/>
        <w:spacing w:after="0" w:line="240" w:lineRule="auto"/>
        <w:rPr>
          <w:rFonts w:ascii="Arial" w:eastAsia="Times New Roman" w:hAnsi="Arial" w:cs="Arial"/>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0"/>
      </w:tblGrid>
      <w:tr w:rsidR="00D5619B" w:rsidRPr="00D5619B" w:rsidTr="0076766F">
        <w:tc>
          <w:tcPr>
            <w:tcW w:w="9570" w:type="dxa"/>
          </w:tcPr>
          <w:p w:rsidR="00D5619B" w:rsidRPr="00D5619B" w:rsidRDefault="00D5619B" w:rsidP="00D5619B">
            <w:pPr>
              <w:widowControl w:val="0"/>
              <w:spacing w:after="0" w:line="240" w:lineRule="auto"/>
              <w:jc w:val="center"/>
              <w:rPr>
                <w:rFonts w:ascii="Arial" w:eastAsia="Times New Roman" w:hAnsi="Arial" w:cs="Arial"/>
                <w:b/>
                <w:sz w:val="24"/>
                <w:szCs w:val="24"/>
                <w:lang w:eastAsia="ru-RU"/>
              </w:rPr>
            </w:pPr>
            <w:r w:rsidRPr="00D5619B">
              <w:rPr>
                <w:rFonts w:ascii="Arial" w:eastAsia="Times New Roman" w:hAnsi="Arial" w:cs="Arial"/>
                <w:b/>
                <w:sz w:val="24"/>
                <w:szCs w:val="24"/>
                <w:lang w:eastAsia="ru-RU"/>
              </w:rPr>
              <w:t>По областному законодательству</w:t>
            </w:r>
          </w:p>
        </w:tc>
      </w:tr>
      <w:tr w:rsidR="00D5619B" w:rsidRPr="00D5619B" w:rsidTr="0076766F">
        <w:tc>
          <w:tcPr>
            <w:tcW w:w="9570" w:type="dxa"/>
          </w:tcPr>
          <w:p w:rsidR="00D5619B" w:rsidRPr="00D5619B" w:rsidRDefault="00D5619B" w:rsidP="00D5619B">
            <w:pPr>
              <w:autoSpaceDE w:val="0"/>
              <w:autoSpaceDN w:val="0"/>
              <w:adjustRightInd w:val="0"/>
              <w:spacing w:after="0" w:line="240" w:lineRule="auto"/>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Обеспечение специальными транспортными средствами не более чем на 5 бесплатных поездок в пределах территории Свердловской области в течение календарного года</w:t>
            </w:r>
          </w:p>
        </w:tc>
      </w:tr>
    </w:tbl>
    <w:p w:rsidR="00D5619B" w:rsidRPr="00D5619B" w:rsidRDefault="00D5619B" w:rsidP="00D5619B">
      <w:pPr>
        <w:widowControl w:val="0"/>
        <w:spacing w:after="0" w:line="240" w:lineRule="auto"/>
        <w:ind w:firstLine="540"/>
        <w:jc w:val="both"/>
        <w:rPr>
          <w:rFonts w:ascii="Arial" w:eastAsia="Times New Roman" w:hAnsi="Arial" w:cs="Arial"/>
          <w:snapToGrid w:val="0"/>
          <w:sz w:val="24"/>
          <w:szCs w:val="24"/>
          <w:lang w:eastAsia="ru-RU"/>
        </w:rPr>
      </w:pPr>
      <w:r w:rsidRPr="00D5619B">
        <w:rPr>
          <w:rFonts w:ascii="Arial" w:eastAsia="Times New Roman" w:hAnsi="Arial" w:cs="Arial"/>
          <w:snapToGrid w:val="0"/>
          <w:sz w:val="24"/>
          <w:szCs w:val="24"/>
          <w:lang w:eastAsia="ru-RU"/>
        </w:rPr>
        <w:t xml:space="preserve">Основание: </w:t>
      </w:r>
    </w:p>
    <w:p w:rsidR="00D5619B" w:rsidRPr="00D5619B" w:rsidRDefault="00D5619B" w:rsidP="00D5619B">
      <w:pPr>
        <w:autoSpaceDE w:val="0"/>
        <w:autoSpaceDN w:val="0"/>
        <w:adjustRightInd w:val="0"/>
        <w:spacing w:after="0" w:line="240" w:lineRule="auto"/>
        <w:ind w:firstLine="540"/>
        <w:jc w:val="both"/>
        <w:outlineLvl w:val="0"/>
        <w:rPr>
          <w:rFonts w:ascii="Arial" w:eastAsia="Times New Roman" w:hAnsi="Arial" w:cs="Arial"/>
          <w:snapToGrid w:val="0"/>
          <w:sz w:val="24"/>
          <w:szCs w:val="24"/>
          <w:lang w:eastAsia="ru-RU"/>
        </w:rPr>
      </w:pPr>
      <w:r w:rsidRPr="00D5619B">
        <w:rPr>
          <w:rFonts w:ascii="Arial" w:eastAsia="Times New Roman" w:hAnsi="Arial" w:cs="Arial"/>
          <w:snapToGrid w:val="0"/>
          <w:sz w:val="24"/>
          <w:szCs w:val="24"/>
          <w:lang w:eastAsia="ru-RU"/>
        </w:rPr>
        <w:t>Закон Свердловской области от 0</w:t>
      </w:r>
      <w:r w:rsidRPr="00D5619B">
        <w:rPr>
          <w:rFonts w:ascii="Arial" w:eastAsia="Times New Roman" w:hAnsi="Arial" w:cs="Arial"/>
          <w:sz w:val="24"/>
          <w:szCs w:val="24"/>
          <w:lang w:eastAsia="ru-RU"/>
        </w:rPr>
        <w:t xml:space="preserve">7.03.2006 г. № 10-ОЗ «О социальном обслуживании населения в Свердловской области»; </w:t>
      </w:r>
    </w:p>
    <w:p w:rsidR="00D5619B" w:rsidRPr="00D5619B" w:rsidRDefault="00D5619B" w:rsidP="00D5619B">
      <w:pPr>
        <w:widowControl w:val="0"/>
        <w:spacing w:after="0" w:line="240" w:lineRule="auto"/>
        <w:ind w:firstLine="540"/>
        <w:jc w:val="both"/>
        <w:rPr>
          <w:rFonts w:ascii="Arial" w:eastAsia="Times New Roman" w:hAnsi="Arial" w:cs="Arial"/>
          <w:snapToGrid w:val="0"/>
          <w:sz w:val="24"/>
          <w:szCs w:val="24"/>
          <w:lang w:eastAsia="ru-RU"/>
        </w:rPr>
      </w:pPr>
      <w:r w:rsidRPr="00D5619B">
        <w:rPr>
          <w:rFonts w:ascii="Arial" w:eastAsia="Times New Roman" w:hAnsi="Arial" w:cs="Arial"/>
          <w:snapToGrid w:val="0"/>
          <w:sz w:val="24"/>
          <w:szCs w:val="24"/>
          <w:lang w:eastAsia="ru-RU"/>
        </w:rPr>
        <w:t>Постановление Правительства Свердловской области от 06.09.2006 г. № 767-ПП «О предоставлении материальной помощи гражданам, нуждающимся в социальной поддержке» с изменениями и дополнениями.</w:t>
      </w:r>
    </w:p>
    <w:p w:rsidR="00D5619B" w:rsidRPr="00D5619B" w:rsidRDefault="00D5619B" w:rsidP="00D5619B">
      <w:pPr>
        <w:widowControl w:val="0"/>
        <w:spacing w:after="0" w:line="240" w:lineRule="auto"/>
        <w:ind w:firstLine="540"/>
        <w:jc w:val="both"/>
        <w:rPr>
          <w:rFonts w:ascii="Arial" w:eastAsia="Times New Roman" w:hAnsi="Arial" w:cs="Arial"/>
          <w:b/>
          <w:snapToGrid w:val="0"/>
          <w:sz w:val="24"/>
          <w:szCs w:val="24"/>
          <w:lang w:eastAsia="ru-RU"/>
        </w:rPr>
      </w:pPr>
    </w:p>
    <w:p w:rsidR="00D5619B" w:rsidRPr="00D5619B" w:rsidRDefault="00D5619B" w:rsidP="00D5619B">
      <w:pPr>
        <w:widowControl w:val="0"/>
        <w:spacing w:after="0" w:line="240" w:lineRule="auto"/>
        <w:jc w:val="center"/>
        <w:rPr>
          <w:rFonts w:ascii="Arial" w:eastAsia="Times New Roman" w:hAnsi="Arial" w:cs="Arial"/>
          <w:b/>
          <w:sz w:val="24"/>
          <w:szCs w:val="24"/>
          <w:lang w:eastAsia="ru-RU"/>
        </w:rPr>
      </w:pPr>
      <w:r w:rsidRPr="00D5619B">
        <w:rPr>
          <w:rFonts w:ascii="Arial" w:eastAsia="Times New Roman" w:hAnsi="Arial" w:cs="Arial"/>
          <w:b/>
          <w:snapToGrid w:val="0"/>
          <w:sz w:val="24"/>
          <w:szCs w:val="24"/>
          <w:lang w:eastAsia="ru-RU"/>
        </w:rPr>
        <w:t xml:space="preserve">ЧЛЕНЫ СЕМЕЙ ВОЕННОСЛУЖАЩИХ, ПРИЗВАННЫХ С ТЕРРИТОРИИ СВЕРДЛОВСКОЙ ОБЛАСТИ, ПОГИБШИХ (УМЕРШИХ) ПРИ ИСПОЛНЕНИИ ОБЯЗАНОСТЕЙ ВОЕННОЙ СЛУЖБЫ </w:t>
      </w:r>
    </w:p>
    <w:p w:rsidR="00D5619B" w:rsidRPr="00D5619B" w:rsidRDefault="00D5619B" w:rsidP="00D5619B">
      <w:pPr>
        <w:widowControl w:val="0"/>
        <w:spacing w:after="0" w:line="240" w:lineRule="auto"/>
        <w:rPr>
          <w:rFonts w:ascii="Arial" w:eastAsia="Times New Roman" w:hAnsi="Arial" w:cs="Arial"/>
          <w:sz w:val="24"/>
          <w:szCs w:val="24"/>
          <w:lang w:eastAsia="ru-RU"/>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68"/>
      </w:tblGrid>
      <w:tr w:rsidR="00D5619B" w:rsidRPr="00D5619B" w:rsidTr="0076766F">
        <w:tblPrEx>
          <w:tblCellMar>
            <w:top w:w="0" w:type="dxa"/>
            <w:bottom w:w="0" w:type="dxa"/>
          </w:tblCellMar>
        </w:tblPrEx>
        <w:trPr>
          <w:cantSplit/>
          <w:trHeight w:val="285"/>
        </w:trPr>
        <w:tc>
          <w:tcPr>
            <w:tcW w:w="9468" w:type="dxa"/>
          </w:tcPr>
          <w:p w:rsidR="00D5619B" w:rsidRPr="00D5619B" w:rsidRDefault="00D5619B" w:rsidP="00D5619B">
            <w:pPr>
              <w:widowControl w:val="0"/>
              <w:spacing w:after="0" w:line="240" w:lineRule="auto"/>
              <w:jc w:val="center"/>
              <w:rPr>
                <w:rFonts w:ascii="Arial" w:eastAsia="Times New Roman" w:hAnsi="Arial" w:cs="Arial"/>
                <w:b/>
                <w:sz w:val="24"/>
                <w:szCs w:val="24"/>
                <w:lang w:eastAsia="ru-RU"/>
              </w:rPr>
            </w:pPr>
            <w:r w:rsidRPr="00D5619B">
              <w:rPr>
                <w:rFonts w:ascii="Arial" w:eastAsia="Times New Roman" w:hAnsi="Arial" w:cs="Arial"/>
                <w:b/>
                <w:sz w:val="24"/>
                <w:szCs w:val="24"/>
                <w:lang w:eastAsia="ru-RU"/>
              </w:rPr>
              <w:t>По областному законодательству</w:t>
            </w:r>
          </w:p>
        </w:tc>
      </w:tr>
      <w:tr w:rsidR="00D5619B" w:rsidRPr="00D5619B" w:rsidTr="0076766F">
        <w:tblPrEx>
          <w:tblCellMar>
            <w:top w:w="0" w:type="dxa"/>
            <w:bottom w:w="0" w:type="dxa"/>
          </w:tblCellMar>
        </w:tblPrEx>
        <w:trPr>
          <w:trHeight w:val="169"/>
        </w:trPr>
        <w:tc>
          <w:tcPr>
            <w:tcW w:w="9468" w:type="dxa"/>
          </w:tcPr>
          <w:p w:rsidR="00D5619B" w:rsidRPr="00D5619B" w:rsidRDefault="00D5619B" w:rsidP="00D5619B">
            <w:pPr>
              <w:widowControl w:val="0"/>
              <w:spacing w:after="0" w:line="240" w:lineRule="auto"/>
              <w:jc w:val="both"/>
              <w:rPr>
                <w:rFonts w:ascii="Arial" w:eastAsia="Times New Roman" w:hAnsi="Arial" w:cs="Arial"/>
                <w:sz w:val="24"/>
                <w:szCs w:val="24"/>
                <w:lang w:eastAsia="ru-RU"/>
              </w:rPr>
            </w:pPr>
            <w:r w:rsidRPr="00D5619B">
              <w:rPr>
                <w:rFonts w:ascii="Arial" w:eastAsia="Times New Roman" w:hAnsi="Arial" w:cs="Arial"/>
                <w:snapToGrid w:val="0"/>
                <w:sz w:val="24"/>
                <w:szCs w:val="24"/>
                <w:lang w:eastAsia="ru-RU"/>
              </w:rPr>
              <w:t xml:space="preserve">Единовременная выплата в размере </w:t>
            </w:r>
            <w:r w:rsidRPr="00D5619B">
              <w:rPr>
                <w:rFonts w:ascii="Arial" w:eastAsia="Times New Roman" w:hAnsi="Arial" w:cs="Arial"/>
                <w:b/>
                <w:snapToGrid w:val="0"/>
                <w:sz w:val="24"/>
                <w:szCs w:val="24"/>
                <w:lang w:eastAsia="ru-RU"/>
              </w:rPr>
              <w:t>5000 руб.</w:t>
            </w:r>
            <w:r w:rsidRPr="00D5619B">
              <w:rPr>
                <w:rFonts w:ascii="Arial" w:eastAsia="Times New Roman" w:hAnsi="Arial" w:cs="Arial"/>
                <w:snapToGrid w:val="0"/>
                <w:sz w:val="24"/>
                <w:szCs w:val="24"/>
                <w:lang w:eastAsia="ru-RU"/>
              </w:rPr>
              <w:t xml:space="preserve"> родителям военнослужащих, призванных с территории Свердловской области, погибших (умерших) при исполнении обязанностей военной службы в период с 1962 года, либо  супруге, не вступившей в повторный брак, которым до 2006 года не предоставлялась единовременная материальная помощь за счет средств областного бюджета</w:t>
            </w:r>
          </w:p>
        </w:tc>
      </w:tr>
    </w:tbl>
    <w:p w:rsidR="00D5619B" w:rsidRPr="00D5619B" w:rsidRDefault="00D5619B" w:rsidP="00D5619B">
      <w:pPr>
        <w:widowControl w:val="0"/>
        <w:spacing w:after="0" w:line="240" w:lineRule="auto"/>
        <w:ind w:firstLine="540"/>
        <w:jc w:val="both"/>
        <w:rPr>
          <w:rFonts w:ascii="Arial" w:eastAsia="Times New Roman" w:hAnsi="Arial" w:cs="Arial"/>
          <w:snapToGrid w:val="0"/>
          <w:sz w:val="24"/>
          <w:szCs w:val="24"/>
          <w:lang w:eastAsia="ru-RU"/>
        </w:rPr>
      </w:pPr>
      <w:r w:rsidRPr="00D5619B">
        <w:rPr>
          <w:rFonts w:ascii="Arial" w:eastAsia="Times New Roman" w:hAnsi="Arial" w:cs="Arial"/>
          <w:snapToGrid w:val="0"/>
          <w:sz w:val="24"/>
          <w:szCs w:val="24"/>
          <w:lang w:eastAsia="ru-RU"/>
        </w:rPr>
        <w:t xml:space="preserve">Основание: </w:t>
      </w:r>
    </w:p>
    <w:p w:rsidR="00D5619B" w:rsidRPr="00D5619B" w:rsidRDefault="00D5619B" w:rsidP="00D5619B">
      <w:pPr>
        <w:widowControl w:val="0"/>
        <w:spacing w:after="0" w:line="240" w:lineRule="auto"/>
        <w:ind w:firstLine="540"/>
        <w:jc w:val="both"/>
        <w:rPr>
          <w:rFonts w:ascii="Arial" w:eastAsia="Times New Roman" w:hAnsi="Arial" w:cs="Arial"/>
          <w:snapToGrid w:val="0"/>
          <w:sz w:val="24"/>
          <w:szCs w:val="24"/>
          <w:lang w:eastAsia="ru-RU"/>
        </w:rPr>
      </w:pPr>
      <w:r w:rsidRPr="00D5619B">
        <w:rPr>
          <w:rFonts w:ascii="Arial" w:eastAsia="Times New Roman" w:hAnsi="Arial" w:cs="Arial"/>
          <w:snapToGrid w:val="0"/>
          <w:sz w:val="24"/>
          <w:szCs w:val="24"/>
          <w:lang w:eastAsia="ru-RU"/>
        </w:rPr>
        <w:t xml:space="preserve">Постановление Правительства Свердловской области от 19.09.2006 г. № 811-ПП «О единовременной материальной помощи членам семей военнослужащих, призванных с территории Свердловской области, погибших (умерших) при исполнении обязанностей военной службы».   </w:t>
      </w:r>
    </w:p>
    <w:p w:rsidR="00D5619B" w:rsidRPr="00D5619B" w:rsidRDefault="00D5619B" w:rsidP="00D5619B">
      <w:pPr>
        <w:widowControl w:val="0"/>
        <w:spacing w:after="0" w:line="240" w:lineRule="auto"/>
        <w:ind w:firstLine="540"/>
        <w:jc w:val="both"/>
        <w:rPr>
          <w:rFonts w:ascii="Arial" w:eastAsia="Times New Roman" w:hAnsi="Arial" w:cs="Arial"/>
          <w:snapToGrid w:val="0"/>
          <w:sz w:val="24"/>
          <w:szCs w:val="24"/>
          <w:lang w:eastAsia="ru-RU"/>
        </w:rPr>
      </w:pPr>
    </w:p>
    <w:p w:rsidR="00D5619B" w:rsidRPr="00D5619B" w:rsidRDefault="00D5619B" w:rsidP="00D5619B">
      <w:pPr>
        <w:widowControl w:val="0"/>
        <w:spacing w:after="0" w:line="240" w:lineRule="auto"/>
        <w:jc w:val="center"/>
        <w:rPr>
          <w:rFonts w:ascii="Arial" w:eastAsia="Times New Roman" w:hAnsi="Arial" w:cs="Arial"/>
          <w:b/>
          <w:snapToGrid w:val="0"/>
          <w:sz w:val="24"/>
          <w:szCs w:val="24"/>
          <w:lang w:eastAsia="ru-RU"/>
        </w:rPr>
      </w:pPr>
    </w:p>
    <w:p w:rsidR="00D5619B" w:rsidRPr="00D5619B" w:rsidRDefault="00D5619B" w:rsidP="00D5619B">
      <w:pPr>
        <w:widowControl w:val="0"/>
        <w:spacing w:after="0" w:line="240" w:lineRule="auto"/>
        <w:jc w:val="center"/>
        <w:rPr>
          <w:rFonts w:ascii="Arial" w:eastAsia="Times New Roman" w:hAnsi="Arial" w:cs="Arial"/>
          <w:b/>
          <w:sz w:val="24"/>
          <w:szCs w:val="24"/>
          <w:lang w:eastAsia="ru-RU"/>
        </w:rPr>
      </w:pPr>
      <w:r w:rsidRPr="00D5619B">
        <w:rPr>
          <w:rFonts w:ascii="Arial" w:eastAsia="Times New Roman" w:hAnsi="Arial" w:cs="Arial"/>
          <w:b/>
          <w:snapToGrid w:val="0"/>
          <w:sz w:val="24"/>
          <w:szCs w:val="24"/>
          <w:lang w:eastAsia="ru-RU"/>
        </w:rPr>
        <w:t xml:space="preserve">ГРАЖДАНЕ, НАГРАЖДЕННЫЕ  НАГРУДНЫМ  ЗНАКОМ «ПОЧЕТНЫЙ ДОНОР РОССИИ» ИЛИ НАГРУДНЫМ ЗНАКОМ «ПОЧЕТНЫЙ ДОНОР СССР» </w:t>
      </w:r>
    </w:p>
    <w:p w:rsidR="00D5619B" w:rsidRPr="00D5619B" w:rsidRDefault="00D5619B" w:rsidP="00D5619B">
      <w:pPr>
        <w:widowControl w:val="0"/>
        <w:spacing w:after="0" w:line="240" w:lineRule="auto"/>
        <w:rPr>
          <w:rFonts w:ascii="Arial" w:eastAsia="Times New Roman" w:hAnsi="Arial" w:cs="Arial"/>
          <w:sz w:val="24"/>
          <w:szCs w:val="24"/>
          <w:lang w:eastAsia="ru-RU"/>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8"/>
      </w:tblGrid>
      <w:tr w:rsidR="00D5619B" w:rsidRPr="00D5619B" w:rsidTr="0076766F">
        <w:tblPrEx>
          <w:tblCellMar>
            <w:top w:w="0" w:type="dxa"/>
            <w:bottom w:w="0" w:type="dxa"/>
          </w:tblCellMar>
        </w:tblPrEx>
        <w:trPr>
          <w:trHeight w:val="230"/>
        </w:trPr>
        <w:tc>
          <w:tcPr>
            <w:tcW w:w="9648" w:type="dxa"/>
          </w:tcPr>
          <w:p w:rsidR="00D5619B" w:rsidRPr="00D5619B" w:rsidRDefault="00D5619B" w:rsidP="00D5619B">
            <w:pPr>
              <w:widowControl w:val="0"/>
              <w:autoSpaceDE w:val="0"/>
              <w:autoSpaceDN w:val="0"/>
              <w:adjustRightInd w:val="0"/>
              <w:spacing w:after="0" w:line="240" w:lineRule="auto"/>
              <w:jc w:val="center"/>
              <w:rPr>
                <w:rFonts w:ascii="Arial" w:eastAsia="Times New Roman" w:hAnsi="Arial" w:cs="Arial"/>
                <w:b/>
                <w:sz w:val="24"/>
                <w:szCs w:val="24"/>
                <w:lang w:eastAsia="ru-RU"/>
              </w:rPr>
            </w:pPr>
            <w:r w:rsidRPr="00D5619B">
              <w:rPr>
                <w:rFonts w:ascii="Arial" w:eastAsia="Times New Roman" w:hAnsi="Arial" w:cs="Arial"/>
                <w:b/>
                <w:sz w:val="24"/>
                <w:szCs w:val="24"/>
                <w:lang w:eastAsia="ru-RU"/>
              </w:rPr>
              <w:t>По федеральному законодательству</w:t>
            </w:r>
          </w:p>
        </w:tc>
      </w:tr>
      <w:tr w:rsidR="00D5619B" w:rsidRPr="00D5619B" w:rsidTr="0076766F">
        <w:tblPrEx>
          <w:tblCellMar>
            <w:top w:w="0" w:type="dxa"/>
            <w:bottom w:w="0" w:type="dxa"/>
          </w:tblCellMar>
        </w:tblPrEx>
        <w:trPr>
          <w:trHeight w:val="352"/>
        </w:trPr>
        <w:tc>
          <w:tcPr>
            <w:tcW w:w="9648" w:type="dxa"/>
          </w:tcPr>
          <w:p w:rsidR="00D5619B" w:rsidRPr="00D5619B" w:rsidRDefault="00D5619B" w:rsidP="00D5619B">
            <w:pPr>
              <w:widowControl w:val="0"/>
              <w:autoSpaceDE w:val="0"/>
              <w:autoSpaceDN w:val="0"/>
              <w:adjustRightInd w:val="0"/>
              <w:spacing w:after="0" w:line="240" w:lineRule="auto"/>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Внеочередное лечение в государственных или муниципальных организациях здравоохранения в рамках Программы государственных гарантий оказания гражданам Российской Федерации бесплатной медицинской помощи</w:t>
            </w:r>
          </w:p>
        </w:tc>
      </w:tr>
      <w:tr w:rsidR="00D5619B" w:rsidRPr="00D5619B" w:rsidTr="0076766F">
        <w:tblPrEx>
          <w:tblCellMar>
            <w:top w:w="0" w:type="dxa"/>
            <w:bottom w:w="0" w:type="dxa"/>
          </w:tblCellMar>
        </w:tblPrEx>
        <w:trPr>
          <w:trHeight w:val="272"/>
        </w:trPr>
        <w:tc>
          <w:tcPr>
            <w:tcW w:w="9648" w:type="dxa"/>
          </w:tcPr>
          <w:p w:rsidR="00D5619B" w:rsidRPr="00D5619B" w:rsidRDefault="00D5619B" w:rsidP="00D5619B">
            <w:pPr>
              <w:widowControl w:val="0"/>
              <w:spacing w:after="0" w:line="240" w:lineRule="auto"/>
              <w:rPr>
                <w:rFonts w:ascii="Arial" w:eastAsia="Times New Roman" w:hAnsi="Arial" w:cs="Arial"/>
                <w:sz w:val="24"/>
                <w:szCs w:val="24"/>
                <w:lang w:eastAsia="ru-RU"/>
              </w:rPr>
            </w:pPr>
            <w:r w:rsidRPr="00D5619B">
              <w:rPr>
                <w:rFonts w:ascii="Arial" w:eastAsia="Times New Roman" w:hAnsi="Arial" w:cs="Arial"/>
                <w:sz w:val="24"/>
                <w:szCs w:val="24"/>
                <w:lang w:eastAsia="ru-RU"/>
              </w:rPr>
              <w:lastRenderedPageBreak/>
              <w:t>Первоочередное приобретение по месту работы или учебы льготных путевок для санаторно-курортного лечения</w:t>
            </w:r>
          </w:p>
        </w:tc>
      </w:tr>
      <w:tr w:rsidR="00D5619B" w:rsidRPr="00D5619B" w:rsidTr="0076766F">
        <w:tblPrEx>
          <w:tblCellMar>
            <w:top w:w="0" w:type="dxa"/>
            <w:bottom w:w="0" w:type="dxa"/>
          </w:tblCellMar>
        </w:tblPrEx>
        <w:trPr>
          <w:trHeight w:val="149"/>
        </w:trPr>
        <w:tc>
          <w:tcPr>
            <w:tcW w:w="9648" w:type="dxa"/>
          </w:tcPr>
          <w:p w:rsidR="00D5619B" w:rsidRPr="00D5619B" w:rsidRDefault="00D5619B" w:rsidP="00D5619B">
            <w:pPr>
              <w:widowControl w:val="0"/>
              <w:spacing w:after="0" w:line="240" w:lineRule="auto"/>
              <w:rPr>
                <w:rFonts w:ascii="Arial" w:eastAsia="Times New Roman" w:hAnsi="Arial" w:cs="Arial"/>
                <w:sz w:val="24"/>
                <w:szCs w:val="24"/>
                <w:lang w:eastAsia="ru-RU"/>
              </w:rPr>
            </w:pPr>
            <w:r w:rsidRPr="00D5619B">
              <w:rPr>
                <w:rFonts w:ascii="Arial" w:eastAsia="Times New Roman" w:hAnsi="Arial" w:cs="Arial"/>
                <w:sz w:val="24"/>
                <w:szCs w:val="24"/>
                <w:lang w:eastAsia="ru-RU"/>
              </w:rPr>
              <w:t>Предоставление ежегодного оплачиваемого отпуска в удобное для них время года</w:t>
            </w:r>
          </w:p>
        </w:tc>
      </w:tr>
      <w:tr w:rsidR="00D5619B" w:rsidRPr="00D5619B" w:rsidTr="0076766F">
        <w:tblPrEx>
          <w:tblCellMar>
            <w:top w:w="0" w:type="dxa"/>
            <w:bottom w:w="0" w:type="dxa"/>
          </w:tblCellMar>
        </w:tblPrEx>
        <w:trPr>
          <w:trHeight w:val="135"/>
        </w:trPr>
        <w:tc>
          <w:tcPr>
            <w:tcW w:w="9648" w:type="dxa"/>
          </w:tcPr>
          <w:p w:rsidR="00D5619B" w:rsidRPr="00D5619B" w:rsidRDefault="00D5619B" w:rsidP="00D5619B">
            <w:pPr>
              <w:widowControl w:val="0"/>
              <w:spacing w:after="0" w:line="240" w:lineRule="auto"/>
              <w:rPr>
                <w:rFonts w:ascii="Arial" w:eastAsia="Times New Roman" w:hAnsi="Arial" w:cs="Arial"/>
                <w:sz w:val="24"/>
                <w:szCs w:val="24"/>
                <w:lang w:eastAsia="ru-RU"/>
              </w:rPr>
            </w:pPr>
            <w:r w:rsidRPr="00D5619B">
              <w:rPr>
                <w:rFonts w:ascii="Arial" w:eastAsia="Times New Roman" w:hAnsi="Arial" w:cs="Arial"/>
                <w:sz w:val="24"/>
                <w:szCs w:val="24"/>
                <w:lang w:eastAsia="ru-RU"/>
              </w:rPr>
              <w:t xml:space="preserve">Ежегодная денежная выплата – </w:t>
            </w:r>
            <w:r w:rsidRPr="00D5619B">
              <w:rPr>
                <w:rFonts w:ascii="Arial" w:eastAsia="Times New Roman" w:hAnsi="Arial" w:cs="Arial"/>
                <w:b/>
                <w:sz w:val="24"/>
                <w:szCs w:val="24"/>
                <w:lang w:eastAsia="ru-RU"/>
              </w:rPr>
              <w:t>9958,92 руб</w:t>
            </w:r>
            <w:r w:rsidRPr="00D5619B">
              <w:rPr>
                <w:rFonts w:ascii="Arial" w:eastAsia="Times New Roman" w:hAnsi="Arial" w:cs="Arial"/>
                <w:sz w:val="24"/>
                <w:szCs w:val="24"/>
                <w:lang w:eastAsia="ru-RU"/>
              </w:rPr>
              <w:t>.</w:t>
            </w:r>
          </w:p>
        </w:tc>
      </w:tr>
    </w:tbl>
    <w:p w:rsidR="00D5619B" w:rsidRPr="00D5619B" w:rsidRDefault="00D5619B" w:rsidP="00D5619B">
      <w:pPr>
        <w:widowControl w:val="0"/>
        <w:autoSpaceDE w:val="0"/>
        <w:autoSpaceDN w:val="0"/>
        <w:adjustRightInd w:val="0"/>
        <w:spacing w:after="0" w:line="240" w:lineRule="auto"/>
        <w:ind w:firstLine="540"/>
        <w:jc w:val="both"/>
        <w:rPr>
          <w:rFonts w:ascii="Arial" w:eastAsia="Times New Roman" w:hAnsi="Arial" w:cs="Arial"/>
          <w:snapToGrid w:val="0"/>
          <w:sz w:val="24"/>
          <w:szCs w:val="24"/>
          <w:lang w:eastAsia="ru-RU"/>
        </w:rPr>
      </w:pPr>
      <w:r w:rsidRPr="00D5619B">
        <w:rPr>
          <w:rFonts w:ascii="Arial" w:eastAsia="Times New Roman" w:hAnsi="Arial" w:cs="Arial"/>
          <w:snapToGrid w:val="0"/>
          <w:sz w:val="24"/>
          <w:szCs w:val="24"/>
          <w:lang w:eastAsia="ru-RU"/>
        </w:rPr>
        <w:t xml:space="preserve">Основание:  </w:t>
      </w:r>
    </w:p>
    <w:p w:rsidR="00D5619B" w:rsidRPr="00D5619B" w:rsidRDefault="00D5619B" w:rsidP="00D5619B">
      <w:pPr>
        <w:widowControl w:val="0"/>
        <w:autoSpaceDE w:val="0"/>
        <w:autoSpaceDN w:val="0"/>
        <w:adjustRightInd w:val="0"/>
        <w:spacing w:after="0" w:line="240" w:lineRule="auto"/>
        <w:ind w:firstLine="540"/>
        <w:jc w:val="both"/>
        <w:rPr>
          <w:rFonts w:ascii="Arial" w:eastAsia="Times New Roman" w:hAnsi="Arial" w:cs="Arial"/>
          <w:snapToGrid w:val="0"/>
          <w:sz w:val="24"/>
          <w:szCs w:val="24"/>
          <w:lang w:eastAsia="ru-RU"/>
        </w:rPr>
      </w:pPr>
      <w:r w:rsidRPr="00D5619B">
        <w:rPr>
          <w:rFonts w:ascii="Arial" w:eastAsia="Times New Roman" w:hAnsi="Arial" w:cs="Arial"/>
          <w:snapToGrid w:val="0"/>
          <w:sz w:val="24"/>
          <w:szCs w:val="24"/>
          <w:lang w:eastAsia="ru-RU"/>
        </w:rPr>
        <w:t>Закон Российской Федерации от 09.06.1993 г. № 5142-1 «О донорстве крови и ее компонентов»;</w:t>
      </w:r>
    </w:p>
    <w:p w:rsidR="00D5619B" w:rsidRPr="00D5619B" w:rsidRDefault="00D5619B" w:rsidP="00D5619B">
      <w:pPr>
        <w:autoSpaceDE w:val="0"/>
        <w:autoSpaceDN w:val="0"/>
        <w:adjustRightInd w:val="0"/>
        <w:spacing w:after="0" w:line="240" w:lineRule="auto"/>
        <w:ind w:firstLine="540"/>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Постановление Правительства РФ от 19.11.2004 г. № 663 «О порядке награждения граждан нагрудным знаком «Почетный донор России» и предоставления ежегодной денежной выплаты гражданам, награжденным нагрудным знаком «Почетный донор России».</w:t>
      </w:r>
    </w:p>
    <w:p w:rsidR="00D5619B" w:rsidRPr="00D5619B" w:rsidRDefault="00D5619B" w:rsidP="00D5619B">
      <w:pPr>
        <w:autoSpaceDE w:val="0"/>
        <w:autoSpaceDN w:val="0"/>
        <w:adjustRightInd w:val="0"/>
        <w:spacing w:after="0" w:line="240" w:lineRule="auto"/>
        <w:ind w:firstLine="540"/>
        <w:jc w:val="both"/>
        <w:rPr>
          <w:rFonts w:ascii="Arial" w:eastAsia="Times New Roman" w:hAnsi="Arial" w:cs="Arial"/>
          <w:sz w:val="24"/>
          <w:szCs w:val="24"/>
          <w:lang w:eastAsia="ru-RU"/>
        </w:rPr>
      </w:pPr>
    </w:p>
    <w:p w:rsidR="00D5619B" w:rsidRPr="00D5619B" w:rsidRDefault="00D5619B" w:rsidP="00D5619B">
      <w:pPr>
        <w:autoSpaceDE w:val="0"/>
        <w:autoSpaceDN w:val="0"/>
        <w:adjustRightInd w:val="0"/>
        <w:spacing w:after="0" w:line="240" w:lineRule="auto"/>
        <w:ind w:firstLine="540"/>
        <w:jc w:val="both"/>
        <w:rPr>
          <w:rFonts w:ascii="Arial" w:eastAsia="Times New Roman" w:hAnsi="Arial" w:cs="Arial"/>
          <w:sz w:val="24"/>
          <w:szCs w:val="24"/>
          <w:lang w:eastAsia="ru-RU"/>
        </w:rPr>
      </w:pPr>
    </w:p>
    <w:p w:rsidR="00D5619B" w:rsidRPr="00D5619B" w:rsidRDefault="00D5619B" w:rsidP="00D5619B">
      <w:pPr>
        <w:widowControl w:val="0"/>
        <w:spacing w:after="0" w:line="240" w:lineRule="auto"/>
        <w:jc w:val="center"/>
        <w:rPr>
          <w:rFonts w:ascii="Arial" w:eastAsia="Times New Roman" w:hAnsi="Arial" w:cs="Arial"/>
          <w:b/>
          <w:snapToGrid w:val="0"/>
          <w:sz w:val="24"/>
          <w:szCs w:val="24"/>
          <w:lang w:eastAsia="ru-RU"/>
        </w:rPr>
      </w:pPr>
      <w:r w:rsidRPr="00D5619B">
        <w:rPr>
          <w:rFonts w:ascii="Arial" w:eastAsia="Times New Roman" w:hAnsi="Arial" w:cs="Arial"/>
          <w:b/>
          <w:snapToGrid w:val="0"/>
          <w:sz w:val="24"/>
          <w:szCs w:val="24"/>
          <w:lang w:eastAsia="ru-RU"/>
        </w:rPr>
        <w:t>ГРАЖДАНЕ, КОТОРЫМ ПРИСВОЕНО ПОЧЕТНОЕ ЗВАНИЕ СВЕРДЛОВСКОЙ ОБЛАСТИ «ПОЧЕТНЫЙ ГРАЖДАНИН СВЕРДЛОВСКОЙ ОБЛАСТИ»</w:t>
      </w:r>
    </w:p>
    <w:p w:rsidR="00D5619B" w:rsidRPr="00D5619B" w:rsidRDefault="00D5619B" w:rsidP="00D5619B">
      <w:pPr>
        <w:widowControl w:val="0"/>
        <w:spacing w:after="0" w:line="240" w:lineRule="auto"/>
        <w:jc w:val="center"/>
        <w:rPr>
          <w:rFonts w:ascii="Arial" w:eastAsia="Times New Roman" w:hAnsi="Arial" w:cs="Arial"/>
          <w:b/>
          <w:snapToGrid w:val="0"/>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8"/>
      </w:tblGrid>
      <w:tr w:rsidR="00D5619B" w:rsidRPr="00D5619B" w:rsidTr="0076766F">
        <w:tc>
          <w:tcPr>
            <w:tcW w:w="9468" w:type="dxa"/>
          </w:tcPr>
          <w:p w:rsidR="00D5619B" w:rsidRPr="00D5619B" w:rsidRDefault="00D5619B" w:rsidP="00D5619B">
            <w:pPr>
              <w:widowControl w:val="0"/>
              <w:autoSpaceDE w:val="0"/>
              <w:autoSpaceDN w:val="0"/>
              <w:adjustRightInd w:val="0"/>
              <w:spacing w:after="0" w:line="240" w:lineRule="auto"/>
              <w:jc w:val="center"/>
              <w:rPr>
                <w:rFonts w:ascii="Arial" w:eastAsia="Times New Roman" w:hAnsi="Arial" w:cs="Arial"/>
                <w:b/>
                <w:sz w:val="24"/>
                <w:szCs w:val="24"/>
                <w:lang w:eastAsia="ru-RU"/>
              </w:rPr>
            </w:pPr>
            <w:r w:rsidRPr="00D5619B">
              <w:rPr>
                <w:rFonts w:ascii="Arial" w:eastAsia="Times New Roman" w:hAnsi="Arial" w:cs="Arial"/>
                <w:b/>
                <w:sz w:val="24"/>
                <w:szCs w:val="24"/>
                <w:lang w:eastAsia="ru-RU"/>
              </w:rPr>
              <w:t>По областному законодательству</w:t>
            </w:r>
          </w:p>
        </w:tc>
      </w:tr>
      <w:tr w:rsidR="00D5619B" w:rsidRPr="00D5619B" w:rsidTr="0076766F">
        <w:tc>
          <w:tcPr>
            <w:tcW w:w="9468" w:type="dxa"/>
          </w:tcPr>
          <w:p w:rsidR="00D5619B" w:rsidRPr="00D5619B" w:rsidRDefault="00D5619B" w:rsidP="00D5619B">
            <w:pPr>
              <w:widowControl w:val="0"/>
              <w:autoSpaceDE w:val="0"/>
              <w:autoSpaceDN w:val="0"/>
              <w:adjustRightInd w:val="0"/>
              <w:spacing w:after="0" w:line="240" w:lineRule="auto"/>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 xml:space="preserve">Ежемесячное пособие в размере </w:t>
            </w:r>
            <w:r w:rsidRPr="00D5619B">
              <w:rPr>
                <w:rFonts w:ascii="Arial" w:eastAsia="Times New Roman" w:hAnsi="Arial" w:cs="Arial"/>
                <w:b/>
                <w:sz w:val="24"/>
                <w:szCs w:val="24"/>
                <w:lang w:eastAsia="ru-RU"/>
              </w:rPr>
              <w:t>10 850 руб.</w:t>
            </w:r>
          </w:p>
        </w:tc>
      </w:tr>
      <w:tr w:rsidR="00D5619B" w:rsidRPr="00D5619B" w:rsidTr="0076766F">
        <w:tc>
          <w:tcPr>
            <w:tcW w:w="9468" w:type="dxa"/>
          </w:tcPr>
          <w:p w:rsidR="00D5619B" w:rsidRPr="00D5619B" w:rsidRDefault="00D5619B" w:rsidP="00D5619B">
            <w:pPr>
              <w:autoSpaceDE w:val="0"/>
              <w:autoSpaceDN w:val="0"/>
              <w:adjustRightInd w:val="0"/>
              <w:spacing w:after="0" w:line="240" w:lineRule="auto"/>
              <w:jc w:val="both"/>
              <w:outlineLvl w:val="1"/>
              <w:rPr>
                <w:rFonts w:ascii="Arial" w:eastAsia="Times New Roman" w:hAnsi="Arial" w:cs="Arial"/>
                <w:sz w:val="24"/>
                <w:szCs w:val="24"/>
                <w:lang w:eastAsia="ru-RU"/>
              </w:rPr>
            </w:pPr>
            <w:r w:rsidRPr="00D5619B">
              <w:rPr>
                <w:rFonts w:ascii="Arial" w:eastAsia="Times New Roman" w:hAnsi="Arial" w:cs="Arial"/>
                <w:sz w:val="24"/>
                <w:szCs w:val="24"/>
                <w:lang w:eastAsia="ru-RU"/>
              </w:rPr>
              <w:t>Компенсация нанимателю и (или) члену семьи нанимателя жилого помещения, занимаемого по договору социального найма или договору найма жилого помещения государственного или муниципального жилищного фонда, 50 процентов расходов на оплату пользования занимаемым им и совместно с ним проживающими членами его семьи жилым помещением в пределах нормы, установленной Правительством Свердловской области, и 50 процентов расходов на оплату содержания и ремонта жилого помещения, занимаемого им и совместно с ним проживающими членами его семьи, включающую в себя оплату услуг и работ по управлению многоквартирным домом, содержанию и текущему ремонту общего имущества в многоквартирном доме, в пределах нормы, установленной Правительством Свердловской области, либо компенсация собственнику и (или) члену семьи собственника жилого помещения в многоквартирном доме 50 процентов расходов на оплату содержания и ремонта жилого помещения, занимаемого им и совместно с ним проживающими членами его семьи, включающую в себя оплату услуг и работ по управлению многоквартирным домом, содержанию, текущему и капитальному ремонту общего имущества в многоквартирном доме, в пределах нормы, установленной Правительством Свердловской области</w:t>
            </w:r>
          </w:p>
        </w:tc>
      </w:tr>
      <w:tr w:rsidR="00D5619B" w:rsidRPr="00D5619B" w:rsidTr="0076766F">
        <w:tc>
          <w:tcPr>
            <w:tcW w:w="9468" w:type="dxa"/>
          </w:tcPr>
          <w:p w:rsidR="00D5619B" w:rsidRPr="00D5619B" w:rsidRDefault="00D5619B" w:rsidP="00D5619B">
            <w:pPr>
              <w:autoSpaceDE w:val="0"/>
              <w:autoSpaceDN w:val="0"/>
              <w:adjustRightInd w:val="0"/>
              <w:spacing w:after="0" w:line="240" w:lineRule="auto"/>
              <w:jc w:val="both"/>
              <w:outlineLvl w:val="1"/>
              <w:rPr>
                <w:rFonts w:ascii="Arial" w:eastAsia="Times New Roman" w:hAnsi="Arial" w:cs="Arial"/>
                <w:sz w:val="24"/>
                <w:szCs w:val="24"/>
                <w:lang w:eastAsia="ru-RU"/>
              </w:rPr>
            </w:pPr>
            <w:r w:rsidRPr="00D5619B">
              <w:rPr>
                <w:rFonts w:ascii="Arial" w:eastAsia="Times New Roman" w:hAnsi="Arial" w:cs="Arial"/>
                <w:sz w:val="24"/>
                <w:szCs w:val="24"/>
                <w:lang w:eastAsia="ru-RU"/>
              </w:rPr>
              <w:t>Компенсация 50 процентов расходов на оплату коммунальных услуг, включающую в себя оплату холодного и горячего водоснабжения, водоотведения, электроснабжения, газоснабжения (в том числе поставок бытового газа в баллонах), отопления (теплоснабжения, в том числе поставок твердого топлива при наличии печного отопления в домах, не имеющих центрального отопления), в пределах нормативов, устанавливаемых Правительством Свердловской области</w:t>
            </w:r>
          </w:p>
        </w:tc>
      </w:tr>
      <w:tr w:rsidR="00D5619B" w:rsidRPr="00D5619B" w:rsidTr="0076766F">
        <w:tc>
          <w:tcPr>
            <w:tcW w:w="9468" w:type="dxa"/>
          </w:tcPr>
          <w:p w:rsidR="00D5619B" w:rsidRPr="00D5619B" w:rsidRDefault="00D5619B" w:rsidP="00D5619B">
            <w:pPr>
              <w:widowControl w:val="0"/>
              <w:autoSpaceDE w:val="0"/>
              <w:autoSpaceDN w:val="0"/>
              <w:adjustRightInd w:val="0"/>
              <w:spacing w:after="0" w:line="240" w:lineRule="auto"/>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 xml:space="preserve">Ежемесячное пособие на проезд по территории Свердловской области на всех видах городского пассажирского транспорта и на автомобильном транспорте общего пользования пригородных маршрутов – </w:t>
            </w:r>
            <w:r w:rsidRPr="00D5619B">
              <w:rPr>
                <w:rFonts w:ascii="Arial" w:eastAsia="Times New Roman" w:hAnsi="Arial" w:cs="Arial"/>
                <w:b/>
                <w:sz w:val="24"/>
                <w:szCs w:val="24"/>
                <w:lang w:eastAsia="ru-RU"/>
              </w:rPr>
              <w:t>323 руб.</w:t>
            </w:r>
          </w:p>
        </w:tc>
      </w:tr>
      <w:tr w:rsidR="00D5619B" w:rsidRPr="00D5619B" w:rsidTr="0076766F">
        <w:tc>
          <w:tcPr>
            <w:tcW w:w="9468" w:type="dxa"/>
          </w:tcPr>
          <w:p w:rsidR="00D5619B" w:rsidRPr="00D5619B" w:rsidRDefault="00D5619B" w:rsidP="00D5619B">
            <w:pPr>
              <w:widowControl w:val="0"/>
              <w:autoSpaceDE w:val="0"/>
              <w:autoSpaceDN w:val="0"/>
              <w:adjustRightInd w:val="0"/>
              <w:spacing w:after="0" w:line="240" w:lineRule="auto"/>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Бесплатный проезд по территории Свердловской области на автомобильном транспорте общего пользования (кроме такси) междугородных маршрутов</w:t>
            </w:r>
          </w:p>
        </w:tc>
      </w:tr>
      <w:tr w:rsidR="00D5619B" w:rsidRPr="00D5619B" w:rsidTr="0076766F">
        <w:tc>
          <w:tcPr>
            <w:tcW w:w="9468" w:type="dxa"/>
          </w:tcPr>
          <w:p w:rsidR="00D5619B" w:rsidRPr="00D5619B" w:rsidRDefault="00D5619B" w:rsidP="00D5619B">
            <w:pPr>
              <w:widowControl w:val="0"/>
              <w:autoSpaceDE w:val="0"/>
              <w:autoSpaceDN w:val="0"/>
              <w:adjustRightInd w:val="0"/>
              <w:spacing w:after="0" w:line="240" w:lineRule="auto"/>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Предоставление 1 раз в календарный год санаторно-курортной путевки при наличии медицинских показаний</w:t>
            </w:r>
          </w:p>
        </w:tc>
      </w:tr>
      <w:tr w:rsidR="00D5619B" w:rsidRPr="00D5619B" w:rsidTr="0076766F">
        <w:tc>
          <w:tcPr>
            <w:tcW w:w="9468" w:type="dxa"/>
          </w:tcPr>
          <w:p w:rsidR="00D5619B" w:rsidRPr="00D5619B" w:rsidRDefault="00D5619B" w:rsidP="00D5619B">
            <w:pPr>
              <w:widowControl w:val="0"/>
              <w:autoSpaceDE w:val="0"/>
              <w:autoSpaceDN w:val="0"/>
              <w:adjustRightInd w:val="0"/>
              <w:spacing w:after="0" w:line="240" w:lineRule="auto"/>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Бесплатное обслуживание в областных государственных учреждениях культуры и искусства</w:t>
            </w:r>
          </w:p>
        </w:tc>
      </w:tr>
      <w:tr w:rsidR="00D5619B" w:rsidRPr="00D5619B" w:rsidTr="0076766F">
        <w:tc>
          <w:tcPr>
            <w:tcW w:w="9468" w:type="dxa"/>
          </w:tcPr>
          <w:p w:rsidR="00D5619B" w:rsidRPr="00D5619B" w:rsidRDefault="00D5619B" w:rsidP="00D5619B">
            <w:pPr>
              <w:widowControl w:val="0"/>
              <w:autoSpaceDE w:val="0"/>
              <w:autoSpaceDN w:val="0"/>
              <w:adjustRightInd w:val="0"/>
              <w:spacing w:after="0" w:line="240" w:lineRule="auto"/>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Предоставление жилья, если граждане признаны нуждающимися в жилье</w:t>
            </w:r>
          </w:p>
        </w:tc>
      </w:tr>
      <w:tr w:rsidR="00D5619B" w:rsidRPr="00D5619B" w:rsidTr="0076766F">
        <w:tc>
          <w:tcPr>
            <w:tcW w:w="9468" w:type="dxa"/>
          </w:tcPr>
          <w:p w:rsidR="00D5619B" w:rsidRPr="00D5619B" w:rsidRDefault="00D5619B" w:rsidP="00D5619B">
            <w:pPr>
              <w:widowControl w:val="0"/>
              <w:autoSpaceDE w:val="0"/>
              <w:autoSpaceDN w:val="0"/>
              <w:adjustRightInd w:val="0"/>
              <w:spacing w:after="0" w:line="240" w:lineRule="auto"/>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lastRenderedPageBreak/>
              <w:t xml:space="preserve">В случае смерти почетного гражданина или присвоения этого звания посмертно, вдове (вдовцу) выплачивается ежемесячное пособие в размере </w:t>
            </w:r>
            <w:r w:rsidRPr="00D5619B">
              <w:rPr>
                <w:rFonts w:ascii="Arial" w:eastAsia="Times New Roman" w:hAnsi="Arial" w:cs="Arial"/>
                <w:b/>
                <w:sz w:val="24"/>
                <w:szCs w:val="24"/>
                <w:lang w:eastAsia="ru-RU"/>
              </w:rPr>
              <w:t>5 425 руб.</w:t>
            </w:r>
            <w:r w:rsidRPr="00D5619B">
              <w:rPr>
                <w:rFonts w:ascii="Arial" w:eastAsia="Times New Roman" w:hAnsi="Arial" w:cs="Arial"/>
                <w:sz w:val="24"/>
                <w:szCs w:val="24"/>
                <w:lang w:eastAsia="ru-RU"/>
              </w:rPr>
              <w:t>, а также выплачивается ежемесячное пособие на оплату жилья и коммунальных услуг</w:t>
            </w:r>
          </w:p>
        </w:tc>
      </w:tr>
    </w:tbl>
    <w:p w:rsidR="00D5619B" w:rsidRPr="00D5619B" w:rsidRDefault="00D5619B" w:rsidP="00D5619B">
      <w:pPr>
        <w:widowControl w:val="0"/>
        <w:spacing w:after="0" w:line="240" w:lineRule="auto"/>
        <w:ind w:firstLine="540"/>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Основание:</w:t>
      </w:r>
    </w:p>
    <w:p w:rsidR="00D5619B" w:rsidRPr="00D5619B" w:rsidRDefault="00D5619B" w:rsidP="00D5619B">
      <w:pPr>
        <w:widowControl w:val="0"/>
        <w:spacing w:after="0" w:line="240" w:lineRule="auto"/>
        <w:ind w:firstLine="540"/>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Закон Свердловской области  от 15.07.2005 г. № 91-ОЗ «О почетном звании Свердловской области «Почетный гражданин Свердловской области»;</w:t>
      </w:r>
    </w:p>
    <w:p w:rsidR="00D5619B" w:rsidRPr="00D5619B" w:rsidRDefault="00D5619B" w:rsidP="00D5619B">
      <w:pPr>
        <w:autoSpaceDE w:val="0"/>
        <w:autoSpaceDN w:val="0"/>
        <w:adjustRightInd w:val="0"/>
        <w:spacing w:after="0" w:line="240" w:lineRule="auto"/>
        <w:jc w:val="both"/>
        <w:outlineLvl w:val="0"/>
        <w:rPr>
          <w:rFonts w:ascii="Arial" w:eastAsia="Times New Roman" w:hAnsi="Arial" w:cs="Arial"/>
          <w:sz w:val="24"/>
          <w:szCs w:val="24"/>
          <w:lang w:eastAsia="ru-RU"/>
        </w:rPr>
      </w:pPr>
      <w:r w:rsidRPr="00D5619B">
        <w:rPr>
          <w:rFonts w:ascii="Arial" w:eastAsia="Times New Roman" w:hAnsi="Arial" w:cs="Arial"/>
          <w:sz w:val="24"/>
          <w:szCs w:val="24"/>
          <w:lang w:eastAsia="ru-RU"/>
        </w:rPr>
        <w:tab/>
        <w:t>П</w:t>
      </w:r>
      <w:r w:rsidRPr="00D5619B">
        <w:rPr>
          <w:rFonts w:ascii="Arial" w:eastAsia="Times New Roman" w:hAnsi="Arial" w:cs="Arial"/>
          <w:iCs/>
          <w:sz w:val="24"/>
          <w:szCs w:val="24"/>
          <w:lang w:eastAsia="ru-RU"/>
        </w:rPr>
        <w:t>остановление Правительства Свердловской области от 29.10.2009 г. № 1556-ПП «О порядке рассмотрения заявлений о частичной компенсации расходов на оплату жилого помещения и коммунальных услуг и выплаты этих компенсаций отдельным категориям граждан и многодетным семьям Свердловской области, оказание мер социальной поддержки которым относится к ведению субъекта Российской Федерации»;</w:t>
      </w:r>
    </w:p>
    <w:p w:rsidR="00D5619B" w:rsidRPr="00D5619B" w:rsidRDefault="00D5619B" w:rsidP="00D5619B">
      <w:pPr>
        <w:autoSpaceDE w:val="0"/>
        <w:autoSpaceDN w:val="0"/>
        <w:adjustRightInd w:val="0"/>
        <w:spacing w:after="0" w:line="240" w:lineRule="auto"/>
        <w:jc w:val="both"/>
        <w:outlineLvl w:val="0"/>
        <w:rPr>
          <w:rFonts w:ascii="Arial" w:eastAsia="Times New Roman" w:hAnsi="Arial" w:cs="Arial"/>
          <w:iCs/>
          <w:sz w:val="24"/>
          <w:szCs w:val="24"/>
          <w:lang w:eastAsia="ru-RU"/>
        </w:rPr>
      </w:pPr>
      <w:r w:rsidRPr="00D5619B">
        <w:rPr>
          <w:rFonts w:ascii="Arial" w:eastAsia="Times New Roman" w:hAnsi="Arial" w:cs="Arial"/>
          <w:sz w:val="24"/>
          <w:szCs w:val="24"/>
          <w:lang w:eastAsia="ru-RU"/>
        </w:rPr>
        <w:tab/>
        <w:t>П</w:t>
      </w:r>
      <w:r w:rsidRPr="00D5619B">
        <w:rPr>
          <w:rFonts w:ascii="Arial" w:eastAsia="Times New Roman" w:hAnsi="Arial" w:cs="Arial"/>
          <w:iCs/>
          <w:sz w:val="24"/>
          <w:szCs w:val="24"/>
          <w:lang w:eastAsia="ru-RU"/>
        </w:rPr>
        <w:t>остановление Правительства Свердловской области от 30.12.2008 г. № 1424-ПП «О предоставлении бесплатного проезда по территории Свердловской области на автомобильном транспорте общего пользования (кроме такси) междугородных маршрутов отдельным категориям граждан, оказание мер социальной поддержки которых относится к ведению субъекта Российской Федерации»;</w:t>
      </w:r>
    </w:p>
    <w:p w:rsidR="00D5619B" w:rsidRPr="00D5619B" w:rsidRDefault="00D5619B" w:rsidP="00D5619B">
      <w:pPr>
        <w:autoSpaceDE w:val="0"/>
        <w:autoSpaceDN w:val="0"/>
        <w:adjustRightInd w:val="0"/>
        <w:spacing w:after="0" w:line="240" w:lineRule="auto"/>
        <w:ind w:firstLine="708"/>
        <w:jc w:val="both"/>
        <w:outlineLvl w:val="0"/>
        <w:rPr>
          <w:rFonts w:ascii="Arial" w:eastAsia="Times New Roman" w:hAnsi="Arial" w:cs="Arial"/>
          <w:sz w:val="24"/>
          <w:szCs w:val="24"/>
          <w:lang w:eastAsia="ru-RU"/>
        </w:rPr>
      </w:pPr>
      <w:r w:rsidRPr="00D5619B">
        <w:rPr>
          <w:rFonts w:ascii="Arial" w:eastAsia="Times New Roman" w:hAnsi="Arial" w:cs="Arial"/>
          <w:sz w:val="24"/>
          <w:szCs w:val="24"/>
          <w:lang w:eastAsia="ru-RU"/>
        </w:rPr>
        <w:t>Постановление Правительства Свердловской области от 30.12.2008 г. № 1428-ПП «О размере, порядке и условиях назначения и выплаты ежемесячного пособия на проезд по территории Свердловской области на всех видах городского пассажирского транспорта и на автомобильном транспорте общего пользования пригородных маршрутов и порядке его индексации».</w:t>
      </w:r>
    </w:p>
    <w:p w:rsidR="00D5619B" w:rsidRPr="00D5619B" w:rsidRDefault="00D5619B" w:rsidP="00D5619B">
      <w:pPr>
        <w:autoSpaceDE w:val="0"/>
        <w:autoSpaceDN w:val="0"/>
        <w:adjustRightInd w:val="0"/>
        <w:spacing w:after="0" w:line="240" w:lineRule="auto"/>
        <w:ind w:firstLine="540"/>
        <w:jc w:val="both"/>
        <w:outlineLvl w:val="0"/>
        <w:rPr>
          <w:rFonts w:ascii="Arial" w:eastAsia="Times New Roman" w:hAnsi="Arial" w:cs="Arial"/>
          <w:sz w:val="24"/>
          <w:szCs w:val="24"/>
          <w:lang w:eastAsia="ru-RU"/>
        </w:rPr>
      </w:pPr>
    </w:p>
    <w:p w:rsidR="00D5619B" w:rsidRPr="00D5619B" w:rsidRDefault="00D5619B" w:rsidP="00D5619B">
      <w:pPr>
        <w:widowControl w:val="0"/>
        <w:spacing w:after="0" w:line="240" w:lineRule="auto"/>
        <w:jc w:val="center"/>
        <w:rPr>
          <w:rFonts w:ascii="Arial" w:eastAsia="Times New Roman" w:hAnsi="Arial" w:cs="Arial"/>
          <w:sz w:val="24"/>
          <w:szCs w:val="24"/>
          <w:lang w:eastAsia="ru-RU"/>
        </w:rPr>
      </w:pPr>
    </w:p>
    <w:p w:rsidR="00D5619B" w:rsidRPr="00D5619B" w:rsidRDefault="00D5619B" w:rsidP="00D5619B">
      <w:pPr>
        <w:widowControl w:val="0"/>
        <w:spacing w:after="0" w:line="240" w:lineRule="auto"/>
        <w:jc w:val="center"/>
        <w:rPr>
          <w:rFonts w:ascii="Arial" w:eastAsia="Times New Roman" w:hAnsi="Arial" w:cs="Arial"/>
          <w:b/>
          <w:snapToGrid w:val="0"/>
          <w:sz w:val="24"/>
          <w:szCs w:val="24"/>
          <w:lang w:eastAsia="ru-RU"/>
        </w:rPr>
      </w:pPr>
      <w:r w:rsidRPr="00D5619B">
        <w:rPr>
          <w:rFonts w:ascii="Arial" w:eastAsia="Times New Roman" w:hAnsi="Arial" w:cs="Arial"/>
          <w:b/>
          <w:snapToGrid w:val="0"/>
          <w:sz w:val="24"/>
          <w:szCs w:val="24"/>
          <w:lang w:eastAsia="ru-RU"/>
        </w:rPr>
        <w:t xml:space="preserve">ГРАЖДАНЕ, НАГРАЖДЕННЫЕ ЗНАКОМ ОТЛИЧИЯ СВЕРДЛОВСКОЙ ОБЛАСТИ «ЗА ЗАСЛУГИ ПЕРЕД СВЕРДЛОВСКОЙ ОБЛАСТЬЮ» </w:t>
      </w:r>
    </w:p>
    <w:p w:rsidR="00D5619B" w:rsidRPr="00D5619B" w:rsidRDefault="00D5619B" w:rsidP="00D5619B">
      <w:pPr>
        <w:widowControl w:val="0"/>
        <w:spacing w:after="0" w:line="240" w:lineRule="auto"/>
        <w:jc w:val="center"/>
        <w:rPr>
          <w:rFonts w:ascii="Arial" w:eastAsia="Times New Roman" w:hAnsi="Arial" w:cs="Arial"/>
          <w:b/>
          <w:snapToGrid w:val="0"/>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8"/>
        <w:gridCol w:w="2622"/>
      </w:tblGrid>
      <w:tr w:rsidR="00D5619B" w:rsidRPr="00D5619B" w:rsidTr="0076766F">
        <w:tc>
          <w:tcPr>
            <w:tcW w:w="9570" w:type="dxa"/>
            <w:gridSpan w:val="2"/>
            <w:shd w:val="clear" w:color="auto" w:fill="auto"/>
          </w:tcPr>
          <w:p w:rsidR="00D5619B" w:rsidRPr="00D5619B" w:rsidRDefault="00D5619B" w:rsidP="00D5619B">
            <w:pPr>
              <w:widowControl w:val="0"/>
              <w:spacing w:after="0" w:line="240" w:lineRule="auto"/>
              <w:jc w:val="center"/>
              <w:rPr>
                <w:rFonts w:ascii="Arial" w:eastAsia="Times New Roman" w:hAnsi="Arial" w:cs="Arial"/>
                <w:sz w:val="24"/>
                <w:szCs w:val="24"/>
                <w:lang w:eastAsia="ru-RU"/>
              </w:rPr>
            </w:pPr>
            <w:r w:rsidRPr="00D5619B">
              <w:rPr>
                <w:rFonts w:ascii="Arial" w:eastAsia="Times New Roman" w:hAnsi="Arial" w:cs="Arial"/>
                <w:b/>
                <w:sz w:val="24"/>
                <w:szCs w:val="24"/>
                <w:lang w:eastAsia="ru-RU"/>
              </w:rPr>
              <w:t>По областному законодательству</w:t>
            </w:r>
          </w:p>
        </w:tc>
      </w:tr>
      <w:tr w:rsidR="00D5619B" w:rsidRPr="00D5619B" w:rsidTr="0076766F">
        <w:tc>
          <w:tcPr>
            <w:tcW w:w="9570" w:type="dxa"/>
            <w:gridSpan w:val="2"/>
            <w:shd w:val="clear" w:color="auto" w:fill="auto"/>
          </w:tcPr>
          <w:p w:rsidR="00D5619B" w:rsidRPr="00D5619B" w:rsidRDefault="00D5619B" w:rsidP="00D5619B">
            <w:pPr>
              <w:widowControl w:val="0"/>
              <w:autoSpaceDE w:val="0"/>
              <w:autoSpaceDN w:val="0"/>
              <w:adjustRightInd w:val="0"/>
              <w:spacing w:after="0" w:line="240" w:lineRule="auto"/>
              <w:jc w:val="both"/>
              <w:rPr>
                <w:rFonts w:ascii="Arial" w:eastAsia="Times New Roman" w:hAnsi="Arial" w:cs="Arial"/>
                <w:b/>
                <w:sz w:val="24"/>
                <w:szCs w:val="24"/>
                <w:lang w:eastAsia="ru-RU"/>
              </w:rPr>
            </w:pPr>
            <w:r w:rsidRPr="00D5619B">
              <w:rPr>
                <w:rFonts w:ascii="Arial" w:eastAsia="Times New Roman" w:hAnsi="Arial" w:cs="Arial"/>
                <w:sz w:val="24"/>
                <w:szCs w:val="24"/>
                <w:lang w:eastAsia="ru-RU"/>
              </w:rPr>
              <w:t xml:space="preserve">Выплата единовременного пособия лицу, награжденному знаком отличия «За заслуги перед Свердловской областью» </w:t>
            </w:r>
            <w:r w:rsidRPr="00D5619B">
              <w:rPr>
                <w:rFonts w:ascii="Arial" w:eastAsia="Times New Roman" w:hAnsi="Arial" w:cs="Arial"/>
                <w:sz w:val="24"/>
                <w:szCs w:val="24"/>
                <w:lang w:val="en-US" w:eastAsia="ru-RU"/>
              </w:rPr>
              <w:t>III</w:t>
            </w:r>
            <w:r w:rsidRPr="00D5619B">
              <w:rPr>
                <w:rFonts w:ascii="Arial" w:eastAsia="Times New Roman" w:hAnsi="Arial" w:cs="Arial"/>
                <w:sz w:val="24"/>
                <w:szCs w:val="24"/>
                <w:lang w:eastAsia="ru-RU"/>
              </w:rPr>
              <w:t xml:space="preserve"> степени – </w:t>
            </w:r>
            <w:r w:rsidRPr="00D5619B">
              <w:rPr>
                <w:rFonts w:ascii="Arial" w:eastAsia="Times New Roman" w:hAnsi="Arial" w:cs="Arial"/>
                <w:b/>
                <w:sz w:val="24"/>
                <w:szCs w:val="24"/>
                <w:lang w:eastAsia="ru-RU"/>
              </w:rPr>
              <w:t>16275 руб.</w:t>
            </w:r>
          </w:p>
          <w:p w:rsidR="00D5619B" w:rsidRPr="00D5619B" w:rsidRDefault="00D5619B" w:rsidP="00D5619B">
            <w:pPr>
              <w:widowControl w:val="0"/>
              <w:autoSpaceDE w:val="0"/>
              <w:autoSpaceDN w:val="0"/>
              <w:adjustRightInd w:val="0"/>
              <w:spacing w:after="0" w:line="240" w:lineRule="auto"/>
              <w:jc w:val="both"/>
              <w:rPr>
                <w:rFonts w:ascii="Arial" w:eastAsia="Times New Roman" w:hAnsi="Arial" w:cs="Arial"/>
                <w:b/>
                <w:sz w:val="24"/>
                <w:szCs w:val="24"/>
                <w:lang w:eastAsia="ru-RU"/>
              </w:rPr>
            </w:pPr>
            <w:r w:rsidRPr="00D5619B">
              <w:rPr>
                <w:rFonts w:ascii="Arial" w:eastAsia="Times New Roman" w:hAnsi="Arial" w:cs="Arial"/>
                <w:sz w:val="24"/>
                <w:szCs w:val="24"/>
                <w:lang w:eastAsia="ru-RU"/>
              </w:rPr>
              <w:t xml:space="preserve">Выплата единовременного пособия лицу, награжденному знаком отличия «За заслуги перед Свердловской областью» </w:t>
            </w:r>
            <w:r w:rsidRPr="00D5619B">
              <w:rPr>
                <w:rFonts w:ascii="Arial" w:eastAsia="Times New Roman" w:hAnsi="Arial" w:cs="Arial"/>
                <w:sz w:val="24"/>
                <w:szCs w:val="24"/>
                <w:lang w:val="en-US" w:eastAsia="ru-RU"/>
              </w:rPr>
              <w:t>II</w:t>
            </w:r>
            <w:r w:rsidRPr="00D5619B">
              <w:rPr>
                <w:rFonts w:ascii="Arial" w:eastAsia="Times New Roman" w:hAnsi="Arial" w:cs="Arial"/>
                <w:sz w:val="24"/>
                <w:szCs w:val="24"/>
                <w:lang w:eastAsia="ru-RU"/>
              </w:rPr>
              <w:t xml:space="preserve"> степени – </w:t>
            </w:r>
            <w:r w:rsidRPr="00D5619B">
              <w:rPr>
                <w:rFonts w:ascii="Arial" w:eastAsia="Times New Roman" w:hAnsi="Arial" w:cs="Arial"/>
                <w:b/>
                <w:sz w:val="24"/>
                <w:szCs w:val="24"/>
                <w:lang w:eastAsia="ru-RU"/>
              </w:rPr>
              <w:t>27125 руб.</w:t>
            </w:r>
          </w:p>
          <w:p w:rsidR="00D5619B" w:rsidRPr="00D5619B" w:rsidRDefault="00D5619B" w:rsidP="00D5619B">
            <w:pPr>
              <w:widowControl w:val="0"/>
              <w:spacing w:after="0" w:line="240" w:lineRule="auto"/>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 xml:space="preserve">Выплата единовременного пособия лицу, награжденному знаком отличия «За заслуги перед Свердловской областью» </w:t>
            </w:r>
            <w:r w:rsidRPr="00D5619B">
              <w:rPr>
                <w:rFonts w:ascii="Arial" w:eastAsia="Times New Roman" w:hAnsi="Arial" w:cs="Arial"/>
                <w:sz w:val="24"/>
                <w:szCs w:val="24"/>
                <w:lang w:val="en-US" w:eastAsia="ru-RU"/>
              </w:rPr>
              <w:t>I</w:t>
            </w:r>
            <w:r w:rsidRPr="00D5619B">
              <w:rPr>
                <w:rFonts w:ascii="Arial" w:eastAsia="Times New Roman" w:hAnsi="Arial" w:cs="Arial"/>
                <w:sz w:val="24"/>
                <w:szCs w:val="24"/>
                <w:lang w:eastAsia="ru-RU"/>
              </w:rPr>
              <w:t xml:space="preserve"> степени – </w:t>
            </w:r>
            <w:r w:rsidRPr="00D5619B">
              <w:rPr>
                <w:rFonts w:ascii="Arial" w:eastAsia="Times New Roman" w:hAnsi="Arial" w:cs="Arial"/>
                <w:b/>
                <w:sz w:val="24"/>
                <w:szCs w:val="24"/>
                <w:lang w:eastAsia="ru-RU"/>
              </w:rPr>
              <w:t>43400 руб.</w:t>
            </w:r>
          </w:p>
        </w:tc>
      </w:tr>
      <w:tr w:rsidR="00D5619B" w:rsidRPr="00D5619B" w:rsidTr="0076766F">
        <w:tc>
          <w:tcPr>
            <w:tcW w:w="6948" w:type="dxa"/>
            <w:shd w:val="clear" w:color="auto" w:fill="auto"/>
          </w:tcPr>
          <w:p w:rsidR="00D5619B" w:rsidRPr="00D5619B" w:rsidRDefault="00D5619B" w:rsidP="00D5619B">
            <w:pPr>
              <w:widowControl w:val="0"/>
              <w:spacing w:after="0" w:line="240" w:lineRule="auto"/>
              <w:rPr>
                <w:rFonts w:ascii="Arial" w:eastAsia="Times New Roman" w:hAnsi="Arial" w:cs="Arial"/>
                <w:sz w:val="24"/>
                <w:szCs w:val="24"/>
                <w:lang w:eastAsia="ru-RU"/>
              </w:rPr>
            </w:pPr>
            <w:r w:rsidRPr="00D5619B">
              <w:rPr>
                <w:rFonts w:ascii="Arial" w:eastAsia="Times New Roman" w:hAnsi="Arial" w:cs="Arial"/>
                <w:sz w:val="24"/>
                <w:szCs w:val="24"/>
                <w:lang w:eastAsia="ru-RU"/>
              </w:rPr>
              <w:t xml:space="preserve">Ежемесячное пособие в размере </w:t>
            </w:r>
            <w:r w:rsidRPr="00D5619B">
              <w:rPr>
                <w:rFonts w:ascii="Arial" w:eastAsia="Times New Roman" w:hAnsi="Arial" w:cs="Arial"/>
                <w:b/>
                <w:sz w:val="24"/>
                <w:szCs w:val="24"/>
                <w:lang w:eastAsia="ru-RU"/>
              </w:rPr>
              <w:t>10 850 руб.</w:t>
            </w:r>
          </w:p>
        </w:tc>
        <w:tc>
          <w:tcPr>
            <w:tcW w:w="2622" w:type="dxa"/>
            <w:vMerge w:val="restart"/>
            <w:shd w:val="clear" w:color="auto" w:fill="auto"/>
          </w:tcPr>
          <w:p w:rsidR="00D5619B" w:rsidRPr="00D5619B" w:rsidRDefault="00D5619B" w:rsidP="00D5619B">
            <w:pPr>
              <w:widowControl w:val="0"/>
              <w:spacing w:after="0" w:line="240" w:lineRule="auto"/>
              <w:rPr>
                <w:rFonts w:ascii="Arial" w:eastAsia="Times New Roman" w:hAnsi="Arial" w:cs="Arial"/>
                <w:sz w:val="24"/>
                <w:szCs w:val="24"/>
                <w:lang w:eastAsia="ru-RU"/>
              </w:rPr>
            </w:pPr>
            <w:r w:rsidRPr="00D5619B">
              <w:rPr>
                <w:rFonts w:ascii="Arial" w:eastAsia="Times New Roman" w:hAnsi="Arial" w:cs="Arial"/>
                <w:sz w:val="24"/>
                <w:szCs w:val="24"/>
                <w:lang w:eastAsia="ru-RU"/>
              </w:rPr>
              <w:t xml:space="preserve">Для лиц, награжденных знаком отличия Свердловской области «За заслуги перед Свердловской областью» </w:t>
            </w:r>
            <w:r w:rsidRPr="00D5619B">
              <w:rPr>
                <w:rFonts w:ascii="Arial" w:eastAsia="Times New Roman" w:hAnsi="Arial" w:cs="Arial"/>
                <w:sz w:val="24"/>
                <w:szCs w:val="24"/>
                <w:lang w:val="en-US" w:eastAsia="ru-RU"/>
              </w:rPr>
              <w:t>I</w:t>
            </w:r>
            <w:r w:rsidRPr="00D5619B">
              <w:rPr>
                <w:rFonts w:ascii="Arial" w:eastAsia="Times New Roman" w:hAnsi="Arial" w:cs="Arial"/>
                <w:sz w:val="24"/>
                <w:szCs w:val="24"/>
                <w:lang w:eastAsia="ru-RU"/>
              </w:rPr>
              <w:t xml:space="preserve"> степени*</w:t>
            </w:r>
          </w:p>
        </w:tc>
      </w:tr>
      <w:tr w:rsidR="00D5619B" w:rsidRPr="00D5619B" w:rsidTr="0076766F">
        <w:tc>
          <w:tcPr>
            <w:tcW w:w="6948" w:type="dxa"/>
            <w:shd w:val="clear" w:color="auto" w:fill="auto"/>
          </w:tcPr>
          <w:p w:rsidR="00D5619B" w:rsidRPr="00D5619B" w:rsidRDefault="00D5619B" w:rsidP="00D5619B">
            <w:pPr>
              <w:widowControl w:val="0"/>
              <w:spacing w:after="0" w:line="240" w:lineRule="auto"/>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 xml:space="preserve">Компенсация нанимателю и (или) члену семьи нанимателя жилого помещения, занимаемого по договору социального найма или договору найма жилого помещения государственного или муниципального жилищного фонда, 50 процентов расходов на оплату пользования занимаемым им и совместно с ним проживающими членами его семьи жилым помещением в пределах нормы, установленной Правительством Свердловской области, и 50 процентов расходов на оплату содержания и ремонта жилого помещения, занимаемого им и совместно с ним проживающими членами его семьи, включающую в себя оплату услуг и работ по управлению многоквартирным домом, содержанию и текущему ремонту общего имущества в многоквартирном доме, в пределах нормы, установленной Правительством Свердловской области, либо компенсация собственнику и (или) члену семьи собственника жилого помещения в многоквартирном доме </w:t>
            </w:r>
            <w:r w:rsidRPr="00D5619B">
              <w:rPr>
                <w:rFonts w:ascii="Arial" w:eastAsia="Times New Roman" w:hAnsi="Arial" w:cs="Arial"/>
                <w:sz w:val="24"/>
                <w:szCs w:val="24"/>
                <w:lang w:eastAsia="ru-RU"/>
              </w:rPr>
              <w:lastRenderedPageBreak/>
              <w:t>50 процентов расходов на оплату содержания и ремонта жилого помещения, занимаемого им и совместно с ним проживающими членами его семьи, включающую в себя оплату услуг и работ по управлению многоквартирным домом, содержанию, текущему и капитальному ремонту общего имущества в многоквартирном доме, в пределах нормы, установленной Правительством Свердловской области</w:t>
            </w:r>
          </w:p>
        </w:tc>
        <w:tc>
          <w:tcPr>
            <w:tcW w:w="2622" w:type="dxa"/>
            <w:vMerge/>
            <w:shd w:val="clear" w:color="auto" w:fill="auto"/>
          </w:tcPr>
          <w:p w:rsidR="00D5619B" w:rsidRPr="00D5619B" w:rsidRDefault="00D5619B" w:rsidP="00D5619B">
            <w:pPr>
              <w:widowControl w:val="0"/>
              <w:spacing w:after="0" w:line="240" w:lineRule="auto"/>
              <w:jc w:val="center"/>
              <w:rPr>
                <w:rFonts w:ascii="Arial" w:eastAsia="Times New Roman" w:hAnsi="Arial" w:cs="Arial"/>
                <w:sz w:val="24"/>
                <w:szCs w:val="24"/>
                <w:lang w:eastAsia="ru-RU"/>
              </w:rPr>
            </w:pPr>
          </w:p>
        </w:tc>
      </w:tr>
      <w:tr w:rsidR="00D5619B" w:rsidRPr="00D5619B" w:rsidTr="0076766F">
        <w:tc>
          <w:tcPr>
            <w:tcW w:w="6948" w:type="dxa"/>
            <w:shd w:val="clear" w:color="auto" w:fill="auto"/>
          </w:tcPr>
          <w:p w:rsidR="00D5619B" w:rsidRPr="00D5619B" w:rsidRDefault="00D5619B" w:rsidP="00D5619B">
            <w:pPr>
              <w:widowControl w:val="0"/>
              <w:spacing w:after="0" w:line="240" w:lineRule="auto"/>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lastRenderedPageBreak/>
              <w:t>Компенсация 50 процентов расходов на оплату коммунальных услуг, включающую в себя оплату холодного и горячего водоснабжения, водоотведения, электроснабжения, газоснабжения (в том числе поставок бытового газа в баллонах), отопления (теплоснабжения, в том числе поставок твердого топлива при наличии печного отопления в домах, не имеющих центрального отопления), в пределах нормативов, устанавливаемых Правительством Свердловской области</w:t>
            </w:r>
          </w:p>
        </w:tc>
        <w:tc>
          <w:tcPr>
            <w:tcW w:w="2622" w:type="dxa"/>
            <w:vMerge/>
            <w:shd w:val="clear" w:color="auto" w:fill="auto"/>
          </w:tcPr>
          <w:p w:rsidR="00D5619B" w:rsidRPr="00D5619B" w:rsidRDefault="00D5619B" w:rsidP="00D5619B">
            <w:pPr>
              <w:widowControl w:val="0"/>
              <w:spacing w:after="0" w:line="240" w:lineRule="auto"/>
              <w:jc w:val="center"/>
              <w:rPr>
                <w:rFonts w:ascii="Arial" w:eastAsia="Times New Roman" w:hAnsi="Arial" w:cs="Arial"/>
                <w:sz w:val="24"/>
                <w:szCs w:val="24"/>
                <w:lang w:eastAsia="ru-RU"/>
              </w:rPr>
            </w:pPr>
          </w:p>
        </w:tc>
      </w:tr>
      <w:tr w:rsidR="00D5619B" w:rsidRPr="00D5619B" w:rsidTr="0076766F">
        <w:tc>
          <w:tcPr>
            <w:tcW w:w="6948" w:type="dxa"/>
            <w:shd w:val="clear" w:color="auto" w:fill="auto"/>
          </w:tcPr>
          <w:p w:rsidR="00D5619B" w:rsidRPr="00D5619B" w:rsidRDefault="00D5619B" w:rsidP="00D5619B">
            <w:pPr>
              <w:widowControl w:val="0"/>
              <w:spacing w:after="0" w:line="240" w:lineRule="auto"/>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 xml:space="preserve">Ежемесячное пособие на проезд по территории Свердловской области на всех видах городского пассажирского транспорта и на автомобильном транспорте общего пользования пригородных маршрутов – </w:t>
            </w:r>
            <w:r w:rsidRPr="00D5619B">
              <w:rPr>
                <w:rFonts w:ascii="Arial" w:eastAsia="Times New Roman" w:hAnsi="Arial" w:cs="Arial"/>
                <w:b/>
                <w:sz w:val="24"/>
                <w:szCs w:val="24"/>
                <w:lang w:eastAsia="ru-RU"/>
              </w:rPr>
              <w:t>323 руб.</w:t>
            </w:r>
          </w:p>
        </w:tc>
        <w:tc>
          <w:tcPr>
            <w:tcW w:w="2622" w:type="dxa"/>
            <w:vMerge/>
            <w:shd w:val="clear" w:color="auto" w:fill="auto"/>
          </w:tcPr>
          <w:p w:rsidR="00D5619B" w:rsidRPr="00D5619B" w:rsidRDefault="00D5619B" w:rsidP="00D5619B">
            <w:pPr>
              <w:widowControl w:val="0"/>
              <w:spacing w:after="0" w:line="240" w:lineRule="auto"/>
              <w:jc w:val="center"/>
              <w:rPr>
                <w:rFonts w:ascii="Arial" w:eastAsia="Times New Roman" w:hAnsi="Arial" w:cs="Arial"/>
                <w:sz w:val="24"/>
                <w:szCs w:val="24"/>
                <w:lang w:eastAsia="ru-RU"/>
              </w:rPr>
            </w:pPr>
          </w:p>
        </w:tc>
      </w:tr>
      <w:tr w:rsidR="00D5619B" w:rsidRPr="00D5619B" w:rsidTr="0076766F">
        <w:tc>
          <w:tcPr>
            <w:tcW w:w="6948" w:type="dxa"/>
            <w:shd w:val="clear" w:color="auto" w:fill="auto"/>
          </w:tcPr>
          <w:p w:rsidR="00D5619B" w:rsidRPr="00D5619B" w:rsidRDefault="00D5619B" w:rsidP="00D5619B">
            <w:pPr>
              <w:widowControl w:val="0"/>
              <w:spacing w:after="0" w:line="240" w:lineRule="auto"/>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Бесплатный проезд по территории Свердловской области на автомобильном транспорте общего пользования (кроме такси) междугородных маршрутов</w:t>
            </w:r>
          </w:p>
        </w:tc>
        <w:tc>
          <w:tcPr>
            <w:tcW w:w="2622" w:type="dxa"/>
            <w:vMerge/>
            <w:shd w:val="clear" w:color="auto" w:fill="auto"/>
          </w:tcPr>
          <w:p w:rsidR="00D5619B" w:rsidRPr="00D5619B" w:rsidRDefault="00D5619B" w:rsidP="00D5619B">
            <w:pPr>
              <w:widowControl w:val="0"/>
              <w:spacing w:after="0" w:line="240" w:lineRule="auto"/>
              <w:jc w:val="center"/>
              <w:rPr>
                <w:rFonts w:ascii="Arial" w:eastAsia="Times New Roman" w:hAnsi="Arial" w:cs="Arial"/>
                <w:sz w:val="24"/>
                <w:szCs w:val="24"/>
                <w:lang w:eastAsia="ru-RU"/>
              </w:rPr>
            </w:pPr>
          </w:p>
        </w:tc>
      </w:tr>
      <w:tr w:rsidR="00D5619B" w:rsidRPr="00D5619B" w:rsidTr="0076766F">
        <w:tc>
          <w:tcPr>
            <w:tcW w:w="6948" w:type="dxa"/>
            <w:shd w:val="clear" w:color="auto" w:fill="auto"/>
          </w:tcPr>
          <w:p w:rsidR="00D5619B" w:rsidRPr="00D5619B" w:rsidRDefault="00D5619B" w:rsidP="00D5619B">
            <w:pPr>
              <w:widowControl w:val="0"/>
              <w:spacing w:after="0" w:line="240" w:lineRule="auto"/>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Предоставление 1 раз в календарный год санаторно-курортной путевки при наличии медицинских показаний</w:t>
            </w:r>
          </w:p>
        </w:tc>
        <w:tc>
          <w:tcPr>
            <w:tcW w:w="2622" w:type="dxa"/>
            <w:vMerge/>
            <w:shd w:val="clear" w:color="auto" w:fill="auto"/>
          </w:tcPr>
          <w:p w:rsidR="00D5619B" w:rsidRPr="00D5619B" w:rsidRDefault="00D5619B" w:rsidP="00D5619B">
            <w:pPr>
              <w:widowControl w:val="0"/>
              <w:spacing w:after="0" w:line="240" w:lineRule="auto"/>
              <w:jc w:val="center"/>
              <w:rPr>
                <w:rFonts w:ascii="Arial" w:eastAsia="Times New Roman" w:hAnsi="Arial" w:cs="Arial"/>
                <w:sz w:val="24"/>
                <w:szCs w:val="24"/>
                <w:lang w:eastAsia="ru-RU"/>
              </w:rPr>
            </w:pPr>
          </w:p>
        </w:tc>
      </w:tr>
      <w:tr w:rsidR="00D5619B" w:rsidRPr="00D5619B" w:rsidTr="0076766F">
        <w:tc>
          <w:tcPr>
            <w:tcW w:w="6948" w:type="dxa"/>
            <w:shd w:val="clear" w:color="auto" w:fill="auto"/>
          </w:tcPr>
          <w:p w:rsidR="00D5619B" w:rsidRPr="00D5619B" w:rsidRDefault="00D5619B" w:rsidP="00D5619B">
            <w:pPr>
              <w:widowControl w:val="0"/>
              <w:spacing w:after="0" w:line="240" w:lineRule="auto"/>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Бесплатное обслуживание в областных государственных учреждениях культуры и искусства</w:t>
            </w:r>
          </w:p>
        </w:tc>
        <w:tc>
          <w:tcPr>
            <w:tcW w:w="2622" w:type="dxa"/>
            <w:vMerge/>
            <w:shd w:val="clear" w:color="auto" w:fill="auto"/>
          </w:tcPr>
          <w:p w:rsidR="00D5619B" w:rsidRPr="00D5619B" w:rsidRDefault="00D5619B" w:rsidP="00D5619B">
            <w:pPr>
              <w:widowControl w:val="0"/>
              <w:spacing w:after="0" w:line="240" w:lineRule="auto"/>
              <w:jc w:val="center"/>
              <w:rPr>
                <w:rFonts w:ascii="Arial" w:eastAsia="Times New Roman" w:hAnsi="Arial" w:cs="Arial"/>
                <w:sz w:val="24"/>
                <w:szCs w:val="24"/>
                <w:lang w:eastAsia="ru-RU"/>
              </w:rPr>
            </w:pPr>
          </w:p>
        </w:tc>
      </w:tr>
      <w:tr w:rsidR="00D5619B" w:rsidRPr="00D5619B" w:rsidTr="0076766F">
        <w:tc>
          <w:tcPr>
            <w:tcW w:w="6948" w:type="dxa"/>
            <w:shd w:val="clear" w:color="auto" w:fill="auto"/>
          </w:tcPr>
          <w:p w:rsidR="00D5619B" w:rsidRPr="00D5619B" w:rsidRDefault="00D5619B" w:rsidP="00D5619B">
            <w:pPr>
              <w:widowControl w:val="0"/>
              <w:spacing w:after="0" w:line="240" w:lineRule="auto"/>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Предоставление жилья, если граждане признаны нуждающимися в жилье</w:t>
            </w:r>
          </w:p>
        </w:tc>
        <w:tc>
          <w:tcPr>
            <w:tcW w:w="2622" w:type="dxa"/>
            <w:vMerge/>
            <w:shd w:val="clear" w:color="auto" w:fill="auto"/>
          </w:tcPr>
          <w:p w:rsidR="00D5619B" w:rsidRPr="00D5619B" w:rsidRDefault="00D5619B" w:rsidP="00D5619B">
            <w:pPr>
              <w:widowControl w:val="0"/>
              <w:spacing w:after="0" w:line="240" w:lineRule="auto"/>
              <w:jc w:val="center"/>
              <w:rPr>
                <w:rFonts w:ascii="Arial" w:eastAsia="Times New Roman" w:hAnsi="Arial" w:cs="Arial"/>
                <w:sz w:val="24"/>
                <w:szCs w:val="24"/>
                <w:lang w:eastAsia="ru-RU"/>
              </w:rPr>
            </w:pPr>
          </w:p>
        </w:tc>
      </w:tr>
    </w:tbl>
    <w:p w:rsidR="00D5619B" w:rsidRPr="00D5619B" w:rsidRDefault="00D5619B" w:rsidP="00D5619B">
      <w:pPr>
        <w:widowControl w:val="0"/>
        <w:spacing w:after="0" w:line="240" w:lineRule="auto"/>
        <w:ind w:firstLine="540"/>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*В случае, если не присвоено почетное звание Свердловской области «Почетный гражданин Свердловской области».</w:t>
      </w:r>
    </w:p>
    <w:p w:rsidR="00D5619B" w:rsidRPr="00D5619B" w:rsidRDefault="00D5619B" w:rsidP="00D5619B">
      <w:pPr>
        <w:widowControl w:val="0"/>
        <w:spacing w:after="0" w:line="240" w:lineRule="auto"/>
        <w:ind w:firstLine="540"/>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Основание:</w:t>
      </w:r>
    </w:p>
    <w:p w:rsidR="00D5619B" w:rsidRPr="00D5619B" w:rsidRDefault="00D5619B" w:rsidP="00D5619B">
      <w:pPr>
        <w:widowControl w:val="0"/>
        <w:spacing w:after="0" w:line="240" w:lineRule="auto"/>
        <w:ind w:firstLine="540"/>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Закон Свердловской области от 23.12.2005 г. №123-ОЗ «О знаке отличия Свердловской области «За заслуги перед Свердловской областью»;</w:t>
      </w:r>
    </w:p>
    <w:p w:rsidR="00D5619B" w:rsidRPr="00D5619B" w:rsidRDefault="00D5619B" w:rsidP="00D5619B">
      <w:pPr>
        <w:autoSpaceDE w:val="0"/>
        <w:autoSpaceDN w:val="0"/>
        <w:adjustRightInd w:val="0"/>
        <w:spacing w:after="0" w:line="240" w:lineRule="auto"/>
        <w:jc w:val="both"/>
        <w:outlineLvl w:val="0"/>
        <w:rPr>
          <w:rFonts w:ascii="Arial" w:eastAsia="Times New Roman" w:hAnsi="Arial" w:cs="Arial"/>
          <w:sz w:val="24"/>
          <w:szCs w:val="24"/>
          <w:lang w:eastAsia="ru-RU"/>
        </w:rPr>
      </w:pPr>
      <w:r w:rsidRPr="00D5619B">
        <w:rPr>
          <w:rFonts w:ascii="Arial" w:eastAsia="Times New Roman" w:hAnsi="Arial" w:cs="Arial"/>
          <w:sz w:val="24"/>
          <w:szCs w:val="24"/>
          <w:lang w:eastAsia="ru-RU"/>
        </w:rPr>
        <w:tab/>
        <w:t>П</w:t>
      </w:r>
      <w:r w:rsidRPr="00D5619B">
        <w:rPr>
          <w:rFonts w:ascii="Arial" w:eastAsia="Times New Roman" w:hAnsi="Arial" w:cs="Arial"/>
          <w:iCs/>
          <w:sz w:val="24"/>
          <w:szCs w:val="24"/>
          <w:lang w:eastAsia="ru-RU"/>
        </w:rPr>
        <w:t>остановление Правительства Свердловской области от 29.10.2009 г. № 1556-ПП «О порядке рассмотрения заявлений о частичной компенсации расходов на оплату жилого помещения и коммунальных услуг и выплаты этих компенсаций отдельным категориям граждан и многодетным семьям Свердловской области, оказание мер социальной поддержки которым относится к ведению субъекта Российской Федерации»;</w:t>
      </w:r>
    </w:p>
    <w:p w:rsidR="00D5619B" w:rsidRPr="00D5619B" w:rsidRDefault="00D5619B" w:rsidP="00D5619B">
      <w:pPr>
        <w:autoSpaceDE w:val="0"/>
        <w:autoSpaceDN w:val="0"/>
        <w:adjustRightInd w:val="0"/>
        <w:spacing w:after="0" w:line="240" w:lineRule="auto"/>
        <w:jc w:val="both"/>
        <w:outlineLvl w:val="0"/>
        <w:rPr>
          <w:rFonts w:ascii="Arial" w:eastAsia="Times New Roman" w:hAnsi="Arial" w:cs="Arial"/>
          <w:sz w:val="24"/>
          <w:szCs w:val="24"/>
          <w:lang w:eastAsia="ru-RU"/>
        </w:rPr>
      </w:pPr>
      <w:r w:rsidRPr="00D5619B">
        <w:rPr>
          <w:rFonts w:ascii="Arial" w:eastAsia="Times New Roman" w:hAnsi="Arial" w:cs="Arial"/>
          <w:sz w:val="24"/>
          <w:szCs w:val="24"/>
          <w:lang w:eastAsia="ru-RU"/>
        </w:rPr>
        <w:tab/>
        <w:t>П</w:t>
      </w:r>
      <w:r w:rsidRPr="00D5619B">
        <w:rPr>
          <w:rFonts w:ascii="Arial" w:eastAsia="Times New Roman" w:hAnsi="Arial" w:cs="Arial"/>
          <w:iCs/>
          <w:sz w:val="24"/>
          <w:szCs w:val="24"/>
          <w:lang w:eastAsia="ru-RU"/>
        </w:rPr>
        <w:t>остановление Правительства Свердловской области от 30.12.2008 г. № 1424-ПП «О предоставлении бесплатного проезда по территории Свердловской области на автомобильном транспорте общего пользования (кроме такси) междугородных маршрутов отдельным категориям граждан, оказание мер социальной поддержки которых относится к ведению субъекта Российской Федерации»;</w:t>
      </w:r>
    </w:p>
    <w:p w:rsidR="00D5619B" w:rsidRPr="00D5619B" w:rsidRDefault="00D5619B" w:rsidP="00D5619B">
      <w:pPr>
        <w:autoSpaceDE w:val="0"/>
        <w:autoSpaceDN w:val="0"/>
        <w:adjustRightInd w:val="0"/>
        <w:spacing w:after="0" w:line="240" w:lineRule="auto"/>
        <w:ind w:firstLine="540"/>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Постановление Правительства Свердловской области от 30.12.2008 г. № 1428-ПП «О размере, порядке и условиях назначения и выплаты ежемесячного пособия на проезд по территории Свердловской области на всех видах городского пассажирского транспорта и на автомобильном транспорте общего пользования пригородных маршрутов и порядке его индексации».</w:t>
      </w:r>
    </w:p>
    <w:p w:rsidR="00D5619B" w:rsidRPr="00D5619B" w:rsidRDefault="00D5619B" w:rsidP="00D5619B">
      <w:pPr>
        <w:widowControl w:val="0"/>
        <w:spacing w:after="0" w:line="240" w:lineRule="auto"/>
        <w:ind w:firstLine="540"/>
        <w:jc w:val="both"/>
        <w:rPr>
          <w:rFonts w:ascii="Arial" w:eastAsia="Times New Roman" w:hAnsi="Arial" w:cs="Arial"/>
          <w:sz w:val="24"/>
          <w:szCs w:val="24"/>
          <w:lang w:eastAsia="ru-RU"/>
        </w:rPr>
      </w:pPr>
    </w:p>
    <w:p w:rsidR="00D5619B" w:rsidRPr="00D5619B" w:rsidRDefault="00D5619B" w:rsidP="00D5619B">
      <w:pPr>
        <w:widowControl w:val="0"/>
        <w:spacing w:after="0" w:line="240" w:lineRule="auto"/>
        <w:ind w:firstLine="540"/>
        <w:jc w:val="both"/>
        <w:rPr>
          <w:rFonts w:ascii="Arial" w:eastAsia="Times New Roman" w:hAnsi="Arial" w:cs="Arial"/>
          <w:sz w:val="24"/>
          <w:szCs w:val="24"/>
          <w:lang w:eastAsia="ru-RU"/>
        </w:rPr>
      </w:pPr>
    </w:p>
    <w:p w:rsidR="00D5619B" w:rsidRPr="00D5619B" w:rsidRDefault="00D5619B" w:rsidP="00D5619B">
      <w:pPr>
        <w:widowControl w:val="0"/>
        <w:spacing w:after="0" w:line="240" w:lineRule="auto"/>
        <w:jc w:val="center"/>
        <w:rPr>
          <w:rFonts w:ascii="Arial" w:eastAsia="Times New Roman" w:hAnsi="Arial" w:cs="Arial"/>
          <w:b/>
          <w:snapToGrid w:val="0"/>
          <w:sz w:val="24"/>
          <w:szCs w:val="24"/>
          <w:lang w:eastAsia="ru-RU"/>
        </w:rPr>
      </w:pPr>
      <w:r w:rsidRPr="00D5619B">
        <w:rPr>
          <w:rFonts w:ascii="Arial" w:eastAsia="Times New Roman" w:hAnsi="Arial" w:cs="Arial"/>
          <w:b/>
          <w:snapToGrid w:val="0"/>
          <w:sz w:val="24"/>
          <w:szCs w:val="24"/>
          <w:lang w:eastAsia="ru-RU"/>
        </w:rPr>
        <w:lastRenderedPageBreak/>
        <w:t xml:space="preserve">ГРАЖДАНЕ, НАГРАЖДЕННЫЕ ЗНАКОМ ОТЛИЧИЯ СВЕРДЛОВСКОЙ ОБЛАСТИ «СОВЕТ ДА ЛЮБОВЬ» </w:t>
      </w:r>
    </w:p>
    <w:p w:rsidR="00D5619B" w:rsidRPr="00D5619B" w:rsidRDefault="00D5619B" w:rsidP="00D5619B">
      <w:pPr>
        <w:widowControl w:val="0"/>
        <w:spacing w:after="0" w:line="240" w:lineRule="auto"/>
        <w:jc w:val="center"/>
        <w:rPr>
          <w:rFonts w:ascii="Arial" w:eastAsia="Times New Roman" w:hAnsi="Arial" w:cs="Arial"/>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8"/>
      </w:tblGrid>
      <w:tr w:rsidR="00D5619B" w:rsidRPr="00D5619B" w:rsidTr="0076766F">
        <w:tc>
          <w:tcPr>
            <w:tcW w:w="9468" w:type="dxa"/>
          </w:tcPr>
          <w:p w:rsidR="00D5619B" w:rsidRPr="00D5619B" w:rsidRDefault="00D5619B" w:rsidP="00D5619B">
            <w:pPr>
              <w:widowControl w:val="0"/>
              <w:autoSpaceDE w:val="0"/>
              <w:autoSpaceDN w:val="0"/>
              <w:adjustRightInd w:val="0"/>
              <w:spacing w:after="0" w:line="240" w:lineRule="auto"/>
              <w:jc w:val="center"/>
              <w:rPr>
                <w:rFonts w:ascii="Arial" w:eastAsia="Times New Roman" w:hAnsi="Arial" w:cs="Arial"/>
                <w:b/>
                <w:sz w:val="24"/>
                <w:szCs w:val="24"/>
                <w:lang w:eastAsia="ru-RU"/>
              </w:rPr>
            </w:pPr>
            <w:r w:rsidRPr="00D5619B">
              <w:rPr>
                <w:rFonts w:ascii="Arial" w:eastAsia="Times New Roman" w:hAnsi="Arial" w:cs="Arial"/>
                <w:b/>
                <w:sz w:val="24"/>
                <w:szCs w:val="24"/>
                <w:lang w:eastAsia="ru-RU"/>
              </w:rPr>
              <w:t>По областному законодательству</w:t>
            </w:r>
          </w:p>
        </w:tc>
      </w:tr>
      <w:tr w:rsidR="00D5619B" w:rsidRPr="00D5619B" w:rsidTr="0076766F">
        <w:tc>
          <w:tcPr>
            <w:tcW w:w="9468" w:type="dxa"/>
          </w:tcPr>
          <w:p w:rsidR="00D5619B" w:rsidRPr="00D5619B" w:rsidRDefault="00D5619B" w:rsidP="00D5619B">
            <w:pPr>
              <w:widowControl w:val="0"/>
              <w:autoSpaceDE w:val="0"/>
              <w:autoSpaceDN w:val="0"/>
              <w:adjustRightInd w:val="0"/>
              <w:spacing w:after="0" w:line="240" w:lineRule="auto"/>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 xml:space="preserve">Выплата единовременного пособия - </w:t>
            </w:r>
            <w:r w:rsidRPr="00D5619B">
              <w:rPr>
                <w:rFonts w:ascii="Arial" w:eastAsia="Times New Roman" w:hAnsi="Arial" w:cs="Arial"/>
                <w:b/>
                <w:sz w:val="24"/>
                <w:szCs w:val="24"/>
                <w:lang w:eastAsia="ru-RU"/>
              </w:rPr>
              <w:t>5000 руб.</w:t>
            </w:r>
            <w:r w:rsidRPr="00D5619B">
              <w:rPr>
                <w:rFonts w:ascii="Arial" w:eastAsia="Times New Roman" w:hAnsi="Arial" w:cs="Arial"/>
                <w:sz w:val="24"/>
                <w:szCs w:val="24"/>
                <w:lang w:eastAsia="ru-RU"/>
              </w:rPr>
              <w:t xml:space="preserve"> каждому из супругов, награжденных знаком отличия Свердловской области «Совет да любовь»</w:t>
            </w:r>
          </w:p>
        </w:tc>
      </w:tr>
    </w:tbl>
    <w:p w:rsidR="00D5619B" w:rsidRPr="00D5619B" w:rsidRDefault="00D5619B" w:rsidP="00D5619B">
      <w:pPr>
        <w:widowControl w:val="0"/>
        <w:spacing w:after="0" w:line="240" w:lineRule="auto"/>
        <w:ind w:firstLine="540"/>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Основание:</w:t>
      </w:r>
    </w:p>
    <w:p w:rsidR="00D5619B" w:rsidRPr="00D5619B" w:rsidRDefault="00D5619B" w:rsidP="00D5619B">
      <w:pPr>
        <w:widowControl w:val="0"/>
        <w:spacing w:after="0" w:line="240" w:lineRule="auto"/>
        <w:ind w:firstLine="540"/>
        <w:jc w:val="both"/>
        <w:rPr>
          <w:rFonts w:ascii="Arial" w:eastAsia="Times New Roman" w:hAnsi="Arial" w:cs="Arial"/>
          <w:sz w:val="24"/>
          <w:szCs w:val="24"/>
          <w:lang w:eastAsia="ru-RU"/>
        </w:rPr>
      </w:pPr>
      <w:r w:rsidRPr="00D5619B">
        <w:rPr>
          <w:rFonts w:ascii="Arial" w:eastAsia="Times New Roman" w:hAnsi="Arial" w:cs="Arial"/>
          <w:sz w:val="24"/>
          <w:szCs w:val="24"/>
          <w:lang w:eastAsia="ru-RU"/>
        </w:rPr>
        <w:t>Областной закон от 23.12.2010 г. № 111-ОЗ «О знаке отличия Свердловской области «Совет да любовь»;</w:t>
      </w:r>
    </w:p>
    <w:p w:rsidR="00D5619B" w:rsidRPr="00D5619B" w:rsidRDefault="00D5619B" w:rsidP="00D5619B">
      <w:pPr>
        <w:autoSpaceDE w:val="0"/>
        <w:autoSpaceDN w:val="0"/>
        <w:adjustRightInd w:val="0"/>
        <w:spacing w:after="0" w:line="240" w:lineRule="auto"/>
        <w:ind w:firstLine="540"/>
        <w:jc w:val="both"/>
        <w:rPr>
          <w:rFonts w:ascii="Arial" w:eastAsia="Times New Roman" w:hAnsi="Arial" w:cs="Arial"/>
          <w:sz w:val="24"/>
          <w:szCs w:val="24"/>
          <w:lang w:eastAsia="ru-RU"/>
        </w:rPr>
      </w:pPr>
      <w:r w:rsidRPr="00D5619B">
        <w:rPr>
          <w:rFonts w:ascii="Arial" w:eastAsia="Times New Roman" w:hAnsi="Arial" w:cs="Arial"/>
          <w:iCs/>
          <w:sz w:val="24"/>
          <w:szCs w:val="24"/>
          <w:lang w:eastAsia="ru-RU"/>
        </w:rPr>
        <w:t>Указ Губернатора Свердловской области от 04.03.2011 г. № 141-УГ «О единовременном пособии для лиц, награжденных знаком отличия Свердловской области «Совет да любовь».</w:t>
      </w:r>
    </w:p>
    <w:p w:rsidR="005E01EE" w:rsidRDefault="005E01EE">
      <w:bookmarkStart w:id="0" w:name="_GoBack"/>
      <w:bookmarkEnd w:id="0"/>
    </w:p>
    <w:sectPr w:rsidR="005E01EE" w:rsidSect="00466F1E">
      <w:pgSz w:w="11906" w:h="16838"/>
      <w:pgMar w:top="851" w:right="851" w:bottom="851" w:left="1701"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7BCB" w:rsidRDefault="00D5619B" w:rsidP="00530184">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347BCB" w:rsidRDefault="00D5619B">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7BCB" w:rsidRDefault="00D5619B" w:rsidP="00FF6911">
    <w:pPr>
      <w:pStyle w:val="a9"/>
      <w:framePr w:wrap="around" w:vAnchor="text" w:hAnchor="margin" w:xAlign="center" w:y="1"/>
      <w:jc w:val="center"/>
      <w:rPr>
        <w:rStyle w:val="ab"/>
      </w:rPr>
    </w:pPr>
    <w:r>
      <w:rPr>
        <w:rStyle w:val="ab"/>
      </w:rPr>
      <w:fldChar w:fldCharType="begin"/>
    </w:r>
    <w:r>
      <w:rPr>
        <w:rStyle w:val="ab"/>
      </w:rPr>
      <w:instrText xml:space="preserve">PAGE  </w:instrText>
    </w:r>
    <w:r>
      <w:rPr>
        <w:rStyle w:val="ab"/>
      </w:rPr>
      <w:fldChar w:fldCharType="separate"/>
    </w:r>
    <w:r>
      <w:rPr>
        <w:rStyle w:val="ab"/>
        <w:noProof/>
      </w:rPr>
      <w:t>98</w:t>
    </w:r>
    <w:r>
      <w:rPr>
        <w:rStyle w:val="ab"/>
      </w:rPr>
      <w:fldChar w:fldCharType="end"/>
    </w:r>
  </w:p>
  <w:p w:rsidR="00347BCB" w:rsidRDefault="00D5619B" w:rsidP="00B7391D">
    <w:pPr>
      <w:pStyle w:val="a9"/>
      <w:framePr w:wrap="around" w:vAnchor="text" w:hAnchor="margin" w:xAlign="center" w:y="1"/>
      <w:rPr>
        <w:rStyle w:val="ab"/>
      </w:rPr>
    </w:pPr>
  </w:p>
  <w:p w:rsidR="00347BCB" w:rsidRDefault="00D5619B">
    <w:pPr>
      <w:pStyle w:val="a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6A1643"/>
    <w:multiLevelType w:val="hybridMultilevel"/>
    <w:tmpl w:val="D2B87BA4"/>
    <w:lvl w:ilvl="0" w:tplc="28A234B6">
      <w:start w:val="1"/>
      <w:numFmt w:val="decimal"/>
      <w:lvlText w:val="%1)"/>
      <w:lvlJc w:val="left"/>
      <w:pPr>
        <w:tabs>
          <w:tab w:val="num" w:pos="1440"/>
        </w:tabs>
        <w:ind w:left="1440" w:hanging="360"/>
      </w:pPr>
      <w:rPr>
        <w:rFonts w:hint="default"/>
      </w:rPr>
    </w:lvl>
    <w:lvl w:ilvl="1" w:tplc="0419000F">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137224F6"/>
    <w:multiLevelType w:val="hybridMultilevel"/>
    <w:tmpl w:val="89FC12B4"/>
    <w:lvl w:ilvl="0" w:tplc="04190001">
      <w:start w:val="50"/>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14192C65"/>
    <w:multiLevelType w:val="multilevel"/>
    <w:tmpl w:val="C95EB6A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1E217DA4"/>
    <w:multiLevelType w:val="hybridMultilevel"/>
    <w:tmpl w:val="89BC9198"/>
    <w:lvl w:ilvl="0" w:tplc="0419000F">
      <w:start w:val="1"/>
      <w:numFmt w:val="decimal"/>
      <w:lvlText w:val="%1."/>
      <w:lvlJc w:val="left"/>
      <w:pPr>
        <w:tabs>
          <w:tab w:val="num" w:pos="1260"/>
        </w:tabs>
        <w:ind w:left="1260" w:hanging="360"/>
      </w:pPr>
    </w:lvl>
    <w:lvl w:ilvl="1" w:tplc="008EA1A2">
      <w:start w:val="1"/>
      <w:numFmt w:val="decimal"/>
      <w:lvlText w:val="%2)"/>
      <w:lvlJc w:val="left"/>
      <w:pPr>
        <w:tabs>
          <w:tab w:val="num" w:pos="2565"/>
        </w:tabs>
        <w:ind w:left="2565" w:hanging="945"/>
      </w:pPr>
      <w:rPr>
        <w:rFonts w:hint="default"/>
      </w:r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4">
    <w:nsid w:val="29FE1EDF"/>
    <w:multiLevelType w:val="hybridMultilevel"/>
    <w:tmpl w:val="9C0ADC06"/>
    <w:lvl w:ilvl="0" w:tplc="EFD44FCC">
      <w:start w:val="42"/>
      <w:numFmt w:val="decimal"/>
      <w:lvlText w:val="%1"/>
      <w:lvlJc w:val="left"/>
      <w:pPr>
        <w:tabs>
          <w:tab w:val="num" w:pos="750"/>
        </w:tabs>
        <w:ind w:left="750" w:hanging="39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A751118"/>
    <w:multiLevelType w:val="multilevel"/>
    <w:tmpl w:val="C95EB6A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2AD32E1B"/>
    <w:multiLevelType w:val="hybridMultilevel"/>
    <w:tmpl w:val="40DED512"/>
    <w:lvl w:ilvl="0" w:tplc="36A009AA">
      <w:numFmt w:val="bullet"/>
      <w:lvlText w:val=""/>
      <w:lvlJc w:val="left"/>
      <w:pPr>
        <w:tabs>
          <w:tab w:val="num" w:pos="900"/>
        </w:tabs>
        <w:ind w:left="900" w:hanging="360"/>
      </w:pPr>
      <w:rPr>
        <w:rFonts w:ascii="Symbol" w:eastAsia="Times New Roman" w:hAnsi="Symbol" w:cs="Arial"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7">
    <w:nsid w:val="4EA558B4"/>
    <w:multiLevelType w:val="singleLevel"/>
    <w:tmpl w:val="0419000F"/>
    <w:lvl w:ilvl="0">
      <w:start w:val="1"/>
      <w:numFmt w:val="decimal"/>
      <w:lvlText w:val="%1."/>
      <w:lvlJc w:val="left"/>
      <w:pPr>
        <w:tabs>
          <w:tab w:val="num" w:pos="360"/>
        </w:tabs>
        <w:ind w:left="360" w:hanging="360"/>
      </w:pPr>
    </w:lvl>
  </w:abstractNum>
  <w:abstractNum w:abstractNumId="8">
    <w:nsid w:val="4F622A02"/>
    <w:multiLevelType w:val="hybridMultilevel"/>
    <w:tmpl w:val="AE34B3BC"/>
    <w:lvl w:ilvl="0" w:tplc="B52267E0">
      <w:start w:val="1"/>
      <w:numFmt w:val="decimal"/>
      <w:lvlText w:val="%1."/>
      <w:lvlJc w:val="left"/>
      <w:pPr>
        <w:tabs>
          <w:tab w:val="num" w:pos="1860"/>
        </w:tabs>
        <w:ind w:left="1860" w:hanging="150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5D457589"/>
    <w:multiLevelType w:val="hybridMultilevel"/>
    <w:tmpl w:val="CBC4AB5A"/>
    <w:lvl w:ilvl="0" w:tplc="FFFFFFFF">
      <w:start w:val="4"/>
      <w:numFmt w:val="bullet"/>
      <w:lvlText w:val=""/>
      <w:lvlJc w:val="left"/>
      <w:pPr>
        <w:tabs>
          <w:tab w:val="num" w:pos="720"/>
        </w:tabs>
        <w:ind w:left="720" w:hanging="360"/>
      </w:pPr>
      <w:rPr>
        <w:rFonts w:ascii="Symbol" w:eastAsia="Times New Roman" w:hAnsi="Symbol" w:cs="Times New Roman" w:hint="default"/>
        <w:i/>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2"/>
  </w:num>
  <w:num w:numId="3">
    <w:abstractNumId w:val="5"/>
  </w:num>
  <w:num w:numId="4">
    <w:abstractNumId w:val="9"/>
  </w:num>
  <w:num w:numId="5">
    <w:abstractNumId w:val="1"/>
  </w:num>
  <w:num w:numId="6">
    <w:abstractNumId w:val="8"/>
  </w:num>
  <w:num w:numId="7">
    <w:abstractNumId w:val="0"/>
  </w:num>
  <w:num w:numId="8">
    <w:abstractNumId w:val="6"/>
  </w:num>
  <w:num w:numId="9">
    <w:abstractNumId w:val="3"/>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619B"/>
    <w:rsid w:val="005E01EE"/>
    <w:rsid w:val="00D561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D5619B"/>
    <w:pPr>
      <w:keepNext/>
      <w:spacing w:after="0" w:line="240" w:lineRule="auto"/>
      <w:jc w:val="center"/>
      <w:outlineLvl w:val="0"/>
    </w:pPr>
    <w:rPr>
      <w:rFonts w:ascii="Times New Roman" w:eastAsia="Times New Roman" w:hAnsi="Times New Roman" w:cs="Times New Roman"/>
      <w:b/>
      <w:sz w:val="24"/>
      <w:szCs w:val="24"/>
      <w:lang w:eastAsia="ru-RU"/>
    </w:rPr>
  </w:style>
  <w:style w:type="paragraph" w:styleId="2">
    <w:name w:val="heading 2"/>
    <w:basedOn w:val="a"/>
    <w:next w:val="a"/>
    <w:link w:val="20"/>
    <w:qFormat/>
    <w:rsid w:val="00D5619B"/>
    <w:pPr>
      <w:keepNext/>
      <w:spacing w:after="0" w:line="240" w:lineRule="auto"/>
      <w:jc w:val="center"/>
      <w:outlineLvl w:val="1"/>
    </w:pPr>
    <w:rPr>
      <w:rFonts w:ascii="Times New Roman" w:eastAsia="Times New Roman" w:hAnsi="Times New Roman" w:cs="Times New Roman"/>
      <w:b/>
      <w:sz w:val="16"/>
      <w:szCs w:val="24"/>
      <w:lang w:eastAsia="ru-RU"/>
    </w:rPr>
  </w:style>
  <w:style w:type="paragraph" w:styleId="3">
    <w:name w:val="heading 3"/>
    <w:basedOn w:val="a"/>
    <w:next w:val="a"/>
    <w:link w:val="30"/>
    <w:qFormat/>
    <w:rsid w:val="00D5619B"/>
    <w:pPr>
      <w:keepNext/>
      <w:spacing w:after="0" w:line="240" w:lineRule="auto"/>
      <w:outlineLvl w:val="2"/>
    </w:pPr>
    <w:rPr>
      <w:rFonts w:ascii="Times New Roman" w:eastAsia="Times New Roman" w:hAnsi="Times New Roman" w:cs="Times New Roman"/>
      <w:sz w:val="32"/>
      <w:szCs w:val="20"/>
      <w:lang w:eastAsia="ru-RU"/>
    </w:rPr>
  </w:style>
  <w:style w:type="paragraph" w:styleId="4">
    <w:name w:val="heading 4"/>
    <w:basedOn w:val="a"/>
    <w:next w:val="a"/>
    <w:link w:val="40"/>
    <w:qFormat/>
    <w:rsid w:val="00D5619B"/>
    <w:pPr>
      <w:keepNext/>
      <w:spacing w:after="0" w:line="240" w:lineRule="auto"/>
      <w:jc w:val="center"/>
      <w:outlineLvl w:val="3"/>
    </w:pPr>
    <w:rPr>
      <w:rFonts w:ascii="Times New Roman" w:eastAsia="Times New Roman" w:hAnsi="Times New Roman" w:cs="Times New Roman"/>
      <w:b/>
      <w:sz w:val="20"/>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5619B"/>
    <w:rPr>
      <w:rFonts w:ascii="Times New Roman" w:eastAsia="Times New Roman" w:hAnsi="Times New Roman" w:cs="Times New Roman"/>
      <w:b/>
      <w:sz w:val="24"/>
      <w:szCs w:val="24"/>
      <w:lang w:eastAsia="ru-RU"/>
    </w:rPr>
  </w:style>
  <w:style w:type="character" w:customStyle="1" w:styleId="20">
    <w:name w:val="Заголовок 2 Знак"/>
    <w:basedOn w:val="a0"/>
    <w:link w:val="2"/>
    <w:rsid w:val="00D5619B"/>
    <w:rPr>
      <w:rFonts w:ascii="Times New Roman" w:eastAsia="Times New Roman" w:hAnsi="Times New Roman" w:cs="Times New Roman"/>
      <w:b/>
      <w:sz w:val="16"/>
      <w:szCs w:val="24"/>
      <w:lang w:eastAsia="ru-RU"/>
    </w:rPr>
  </w:style>
  <w:style w:type="character" w:customStyle="1" w:styleId="30">
    <w:name w:val="Заголовок 3 Знак"/>
    <w:basedOn w:val="a0"/>
    <w:link w:val="3"/>
    <w:rsid w:val="00D5619B"/>
    <w:rPr>
      <w:rFonts w:ascii="Times New Roman" w:eastAsia="Times New Roman" w:hAnsi="Times New Roman" w:cs="Times New Roman"/>
      <w:sz w:val="32"/>
      <w:szCs w:val="20"/>
      <w:lang w:eastAsia="ru-RU"/>
    </w:rPr>
  </w:style>
  <w:style w:type="character" w:customStyle="1" w:styleId="40">
    <w:name w:val="Заголовок 4 Знак"/>
    <w:basedOn w:val="a0"/>
    <w:link w:val="4"/>
    <w:rsid w:val="00D5619B"/>
    <w:rPr>
      <w:rFonts w:ascii="Times New Roman" w:eastAsia="Times New Roman" w:hAnsi="Times New Roman" w:cs="Times New Roman"/>
      <w:b/>
      <w:sz w:val="20"/>
      <w:szCs w:val="24"/>
      <w:lang w:eastAsia="ru-RU"/>
    </w:rPr>
  </w:style>
  <w:style w:type="numbering" w:customStyle="1" w:styleId="11">
    <w:name w:val="Нет списка1"/>
    <w:next w:val="a2"/>
    <w:semiHidden/>
    <w:rsid w:val="00D5619B"/>
  </w:style>
  <w:style w:type="paragraph" w:styleId="a3">
    <w:name w:val="Body Text"/>
    <w:basedOn w:val="a"/>
    <w:link w:val="a4"/>
    <w:rsid w:val="00D5619B"/>
    <w:pPr>
      <w:spacing w:after="0" w:line="240" w:lineRule="auto"/>
      <w:jc w:val="both"/>
    </w:pPr>
    <w:rPr>
      <w:rFonts w:ascii="Times New Roman" w:eastAsia="Times New Roman" w:hAnsi="Times New Roman" w:cs="Times New Roman"/>
      <w:sz w:val="28"/>
      <w:szCs w:val="24"/>
      <w:lang w:eastAsia="ru-RU"/>
    </w:rPr>
  </w:style>
  <w:style w:type="character" w:customStyle="1" w:styleId="a4">
    <w:name w:val="Основной текст Знак"/>
    <w:basedOn w:val="a0"/>
    <w:link w:val="a3"/>
    <w:rsid w:val="00D5619B"/>
    <w:rPr>
      <w:rFonts w:ascii="Times New Roman" w:eastAsia="Times New Roman" w:hAnsi="Times New Roman" w:cs="Times New Roman"/>
      <w:sz w:val="28"/>
      <w:szCs w:val="24"/>
      <w:lang w:eastAsia="ru-RU"/>
    </w:rPr>
  </w:style>
  <w:style w:type="paragraph" w:styleId="21">
    <w:name w:val="Body Text 2"/>
    <w:basedOn w:val="a"/>
    <w:link w:val="22"/>
    <w:rsid w:val="00D5619B"/>
    <w:pPr>
      <w:spacing w:after="0" w:line="240" w:lineRule="auto"/>
      <w:jc w:val="both"/>
    </w:pPr>
    <w:rPr>
      <w:rFonts w:ascii="Times New Roman" w:eastAsia="Times New Roman" w:hAnsi="Times New Roman" w:cs="Times New Roman"/>
      <w:b/>
      <w:bCs/>
      <w:sz w:val="28"/>
      <w:szCs w:val="24"/>
      <w:lang w:eastAsia="ru-RU"/>
    </w:rPr>
  </w:style>
  <w:style w:type="character" w:customStyle="1" w:styleId="22">
    <w:name w:val="Основной текст 2 Знак"/>
    <w:basedOn w:val="a0"/>
    <w:link w:val="21"/>
    <w:rsid w:val="00D5619B"/>
    <w:rPr>
      <w:rFonts w:ascii="Times New Roman" w:eastAsia="Times New Roman" w:hAnsi="Times New Roman" w:cs="Times New Roman"/>
      <w:b/>
      <w:bCs/>
      <w:sz w:val="28"/>
      <w:szCs w:val="24"/>
      <w:lang w:eastAsia="ru-RU"/>
    </w:rPr>
  </w:style>
  <w:style w:type="paragraph" w:styleId="31">
    <w:name w:val="Body Text 3"/>
    <w:basedOn w:val="a"/>
    <w:link w:val="32"/>
    <w:rsid w:val="00D5619B"/>
    <w:pPr>
      <w:spacing w:after="0" w:line="240" w:lineRule="auto"/>
      <w:jc w:val="center"/>
    </w:pPr>
    <w:rPr>
      <w:rFonts w:ascii="Times New Roman" w:eastAsia="Times New Roman" w:hAnsi="Times New Roman" w:cs="Times New Roman"/>
      <w:b/>
      <w:bCs/>
      <w:sz w:val="28"/>
      <w:szCs w:val="24"/>
      <w:lang w:eastAsia="ru-RU"/>
    </w:rPr>
  </w:style>
  <w:style w:type="character" w:customStyle="1" w:styleId="32">
    <w:name w:val="Основной текст 3 Знак"/>
    <w:basedOn w:val="a0"/>
    <w:link w:val="31"/>
    <w:rsid w:val="00D5619B"/>
    <w:rPr>
      <w:rFonts w:ascii="Times New Roman" w:eastAsia="Times New Roman" w:hAnsi="Times New Roman" w:cs="Times New Roman"/>
      <w:b/>
      <w:bCs/>
      <w:sz w:val="28"/>
      <w:szCs w:val="24"/>
      <w:lang w:eastAsia="ru-RU"/>
    </w:rPr>
  </w:style>
  <w:style w:type="paragraph" w:styleId="a5">
    <w:name w:val="Body Text Indent"/>
    <w:basedOn w:val="a"/>
    <w:link w:val="a6"/>
    <w:rsid w:val="00D5619B"/>
    <w:pPr>
      <w:spacing w:after="0" w:line="240" w:lineRule="auto"/>
      <w:ind w:firstLine="709"/>
      <w:jc w:val="center"/>
    </w:pPr>
    <w:rPr>
      <w:rFonts w:ascii="Arial" w:eastAsia="Times New Roman" w:hAnsi="Arial" w:cs="Times New Roman"/>
      <w:b/>
      <w:sz w:val="32"/>
      <w:szCs w:val="20"/>
      <w:lang w:eastAsia="ru-RU"/>
    </w:rPr>
  </w:style>
  <w:style w:type="character" w:customStyle="1" w:styleId="a6">
    <w:name w:val="Основной текст с отступом Знак"/>
    <w:basedOn w:val="a0"/>
    <w:link w:val="a5"/>
    <w:rsid w:val="00D5619B"/>
    <w:rPr>
      <w:rFonts w:ascii="Arial" w:eastAsia="Times New Roman" w:hAnsi="Arial" w:cs="Times New Roman"/>
      <w:b/>
      <w:sz w:val="32"/>
      <w:szCs w:val="20"/>
      <w:lang w:eastAsia="ru-RU"/>
    </w:rPr>
  </w:style>
  <w:style w:type="paragraph" w:styleId="23">
    <w:name w:val="Body Text Indent 2"/>
    <w:basedOn w:val="a"/>
    <w:link w:val="24"/>
    <w:rsid w:val="00D5619B"/>
    <w:pPr>
      <w:spacing w:after="0" w:line="240" w:lineRule="auto"/>
      <w:ind w:right="88" w:firstLine="550"/>
      <w:jc w:val="center"/>
    </w:pPr>
    <w:rPr>
      <w:rFonts w:ascii="Times New Roman" w:eastAsia="Times New Roman" w:hAnsi="Times New Roman" w:cs="Times New Roman"/>
      <w:b/>
      <w:sz w:val="32"/>
      <w:szCs w:val="20"/>
      <w:lang w:eastAsia="ru-RU"/>
    </w:rPr>
  </w:style>
  <w:style w:type="character" w:customStyle="1" w:styleId="24">
    <w:name w:val="Основной текст с отступом 2 Знак"/>
    <w:basedOn w:val="a0"/>
    <w:link w:val="23"/>
    <w:rsid w:val="00D5619B"/>
    <w:rPr>
      <w:rFonts w:ascii="Times New Roman" w:eastAsia="Times New Roman" w:hAnsi="Times New Roman" w:cs="Times New Roman"/>
      <w:b/>
      <w:sz w:val="32"/>
      <w:szCs w:val="20"/>
      <w:lang w:eastAsia="ru-RU"/>
    </w:rPr>
  </w:style>
  <w:style w:type="paragraph" w:styleId="a7">
    <w:name w:val="Title"/>
    <w:basedOn w:val="a"/>
    <w:link w:val="a8"/>
    <w:qFormat/>
    <w:rsid w:val="00D5619B"/>
    <w:pPr>
      <w:spacing w:after="0" w:line="240" w:lineRule="auto"/>
      <w:jc w:val="center"/>
    </w:pPr>
    <w:rPr>
      <w:rFonts w:ascii="Times New Roman" w:eastAsia="Times New Roman" w:hAnsi="Times New Roman" w:cs="Times New Roman"/>
      <w:b/>
      <w:sz w:val="32"/>
      <w:szCs w:val="20"/>
      <w:lang w:eastAsia="ru-RU"/>
    </w:rPr>
  </w:style>
  <w:style w:type="character" w:customStyle="1" w:styleId="a8">
    <w:name w:val="Название Знак"/>
    <w:basedOn w:val="a0"/>
    <w:link w:val="a7"/>
    <w:rsid w:val="00D5619B"/>
    <w:rPr>
      <w:rFonts w:ascii="Times New Roman" w:eastAsia="Times New Roman" w:hAnsi="Times New Roman" w:cs="Times New Roman"/>
      <w:b/>
      <w:sz w:val="32"/>
      <w:szCs w:val="20"/>
      <w:lang w:eastAsia="ru-RU"/>
    </w:rPr>
  </w:style>
  <w:style w:type="paragraph" w:styleId="a9">
    <w:name w:val="footer"/>
    <w:basedOn w:val="a"/>
    <w:link w:val="aa"/>
    <w:rsid w:val="00D5619B"/>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a">
    <w:name w:val="Нижний колонтитул Знак"/>
    <w:basedOn w:val="a0"/>
    <w:link w:val="a9"/>
    <w:rsid w:val="00D5619B"/>
    <w:rPr>
      <w:rFonts w:ascii="Times New Roman" w:eastAsia="Times New Roman" w:hAnsi="Times New Roman" w:cs="Times New Roman"/>
      <w:sz w:val="24"/>
      <w:szCs w:val="24"/>
      <w:lang w:eastAsia="ru-RU"/>
    </w:rPr>
  </w:style>
  <w:style w:type="character" w:styleId="ab">
    <w:name w:val="page number"/>
    <w:basedOn w:val="a0"/>
    <w:rsid w:val="00D5619B"/>
  </w:style>
  <w:style w:type="paragraph" w:styleId="33">
    <w:name w:val="Body Text Indent 3"/>
    <w:basedOn w:val="a"/>
    <w:link w:val="34"/>
    <w:rsid w:val="00D5619B"/>
    <w:pPr>
      <w:spacing w:after="0" w:line="240" w:lineRule="auto"/>
      <w:ind w:firstLine="720"/>
      <w:jc w:val="both"/>
    </w:pPr>
    <w:rPr>
      <w:rFonts w:ascii="Times New Roman" w:eastAsia="Times New Roman" w:hAnsi="Times New Roman" w:cs="Times New Roman"/>
      <w:sz w:val="26"/>
      <w:szCs w:val="24"/>
      <w:lang w:eastAsia="ru-RU"/>
    </w:rPr>
  </w:style>
  <w:style w:type="character" w:customStyle="1" w:styleId="34">
    <w:name w:val="Основной текст с отступом 3 Знак"/>
    <w:basedOn w:val="a0"/>
    <w:link w:val="33"/>
    <w:rsid w:val="00D5619B"/>
    <w:rPr>
      <w:rFonts w:ascii="Times New Roman" w:eastAsia="Times New Roman" w:hAnsi="Times New Roman" w:cs="Times New Roman"/>
      <w:sz w:val="26"/>
      <w:szCs w:val="24"/>
      <w:lang w:eastAsia="ru-RU"/>
    </w:rPr>
  </w:style>
  <w:style w:type="paragraph" w:customStyle="1" w:styleId="ConsNormal">
    <w:name w:val="ConsNormal"/>
    <w:rsid w:val="00D5619B"/>
    <w:pPr>
      <w:widowControl w:val="0"/>
      <w:spacing w:after="0" w:line="240" w:lineRule="auto"/>
      <w:ind w:firstLine="720"/>
    </w:pPr>
    <w:rPr>
      <w:rFonts w:ascii="Arial" w:eastAsia="Times New Roman" w:hAnsi="Arial" w:cs="Times New Roman"/>
      <w:snapToGrid w:val="0"/>
      <w:sz w:val="20"/>
      <w:szCs w:val="20"/>
      <w:lang w:eastAsia="ru-RU"/>
    </w:rPr>
  </w:style>
  <w:style w:type="paragraph" w:styleId="ac">
    <w:name w:val="Subtitle"/>
    <w:basedOn w:val="a"/>
    <w:link w:val="ad"/>
    <w:qFormat/>
    <w:rsid w:val="00D5619B"/>
    <w:pPr>
      <w:spacing w:after="0" w:line="240" w:lineRule="auto"/>
      <w:jc w:val="both"/>
    </w:pPr>
    <w:rPr>
      <w:rFonts w:ascii="Times New Roman" w:eastAsia="Times New Roman" w:hAnsi="Times New Roman" w:cs="Times New Roman"/>
      <w:sz w:val="28"/>
      <w:szCs w:val="20"/>
      <w:lang w:eastAsia="ru-RU"/>
    </w:rPr>
  </w:style>
  <w:style w:type="character" w:customStyle="1" w:styleId="ad">
    <w:name w:val="Подзаголовок Знак"/>
    <w:basedOn w:val="a0"/>
    <w:link w:val="ac"/>
    <w:rsid w:val="00D5619B"/>
    <w:rPr>
      <w:rFonts w:ascii="Times New Roman" w:eastAsia="Times New Roman" w:hAnsi="Times New Roman" w:cs="Times New Roman"/>
      <w:sz w:val="28"/>
      <w:szCs w:val="20"/>
      <w:lang w:eastAsia="ru-RU"/>
    </w:rPr>
  </w:style>
  <w:style w:type="paragraph" w:customStyle="1" w:styleId="ConsTitle">
    <w:name w:val="ConsTitle"/>
    <w:rsid w:val="00D5619B"/>
    <w:pPr>
      <w:widowControl w:val="0"/>
      <w:spacing w:after="0" w:line="240" w:lineRule="auto"/>
      <w:ind w:right="19772"/>
    </w:pPr>
    <w:rPr>
      <w:rFonts w:ascii="Arial" w:eastAsia="Times New Roman" w:hAnsi="Arial" w:cs="Times New Roman"/>
      <w:b/>
      <w:snapToGrid w:val="0"/>
      <w:sz w:val="16"/>
      <w:szCs w:val="20"/>
      <w:lang w:eastAsia="ru-RU"/>
    </w:rPr>
  </w:style>
  <w:style w:type="paragraph" w:styleId="ae">
    <w:name w:val="footnote text"/>
    <w:basedOn w:val="a"/>
    <w:link w:val="af"/>
    <w:semiHidden/>
    <w:rsid w:val="00D5619B"/>
    <w:pPr>
      <w:spacing w:after="0" w:line="240" w:lineRule="auto"/>
    </w:pPr>
    <w:rPr>
      <w:rFonts w:ascii="Times New Roman" w:eastAsia="Times New Roman" w:hAnsi="Times New Roman" w:cs="Times New Roman"/>
      <w:sz w:val="20"/>
      <w:szCs w:val="24"/>
      <w:lang w:eastAsia="ru-RU"/>
    </w:rPr>
  </w:style>
  <w:style w:type="character" w:customStyle="1" w:styleId="af">
    <w:name w:val="Текст сноски Знак"/>
    <w:basedOn w:val="a0"/>
    <w:link w:val="ae"/>
    <w:semiHidden/>
    <w:rsid w:val="00D5619B"/>
    <w:rPr>
      <w:rFonts w:ascii="Times New Roman" w:eastAsia="Times New Roman" w:hAnsi="Times New Roman" w:cs="Times New Roman"/>
      <w:sz w:val="20"/>
      <w:szCs w:val="24"/>
      <w:lang w:eastAsia="ru-RU"/>
    </w:rPr>
  </w:style>
  <w:style w:type="character" w:styleId="af0">
    <w:name w:val="footnote reference"/>
    <w:semiHidden/>
    <w:rsid w:val="00D5619B"/>
    <w:rPr>
      <w:vertAlign w:val="superscript"/>
    </w:rPr>
  </w:style>
  <w:style w:type="paragraph" w:customStyle="1" w:styleId="ConsPlusNonformat">
    <w:name w:val="ConsPlusNonformat"/>
    <w:rsid w:val="00D5619B"/>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ConsPlusTitle">
    <w:name w:val="ConsPlusTitle"/>
    <w:rsid w:val="00D5619B"/>
    <w:pPr>
      <w:widowControl w:val="0"/>
      <w:spacing w:after="0" w:line="240" w:lineRule="auto"/>
    </w:pPr>
    <w:rPr>
      <w:rFonts w:ascii="Arial" w:eastAsia="Times New Roman" w:hAnsi="Arial" w:cs="Times New Roman"/>
      <w:b/>
      <w:snapToGrid w:val="0"/>
      <w:sz w:val="24"/>
      <w:szCs w:val="20"/>
      <w:lang w:eastAsia="ru-RU"/>
    </w:rPr>
  </w:style>
  <w:style w:type="paragraph" w:styleId="af1">
    <w:name w:val="header"/>
    <w:basedOn w:val="a"/>
    <w:link w:val="af2"/>
    <w:rsid w:val="00D5619B"/>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2">
    <w:name w:val="Верхний колонтитул Знак"/>
    <w:basedOn w:val="a0"/>
    <w:link w:val="af1"/>
    <w:rsid w:val="00D5619B"/>
    <w:rPr>
      <w:rFonts w:ascii="Times New Roman" w:eastAsia="Times New Roman" w:hAnsi="Times New Roman" w:cs="Times New Roman"/>
      <w:sz w:val="24"/>
      <w:szCs w:val="24"/>
      <w:lang w:eastAsia="ru-RU"/>
    </w:rPr>
  </w:style>
  <w:style w:type="paragraph" w:customStyle="1" w:styleId="ConsPlusNormal">
    <w:name w:val="ConsPlusNormal"/>
    <w:rsid w:val="00D5619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3">
    <w:name w:val="Plain Text"/>
    <w:basedOn w:val="a"/>
    <w:link w:val="af4"/>
    <w:rsid w:val="00D5619B"/>
    <w:pPr>
      <w:spacing w:after="0" w:line="240" w:lineRule="auto"/>
    </w:pPr>
    <w:rPr>
      <w:rFonts w:ascii="Courier New" w:eastAsia="Times New Roman" w:hAnsi="Courier New" w:cs="Courier New"/>
      <w:sz w:val="20"/>
      <w:szCs w:val="20"/>
      <w:lang w:eastAsia="ru-RU"/>
    </w:rPr>
  </w:style>
  <w:style w:type="character" w:customStyle="1" w:styleId="af4">
    <w:name w:val="Текст Знак"/>
    <w:basedOn w:val="a0"/>
    <w:link w:val="af3"/>
    <w:rsid w:val="00D5619B"/>
    <w:rPr>
      <w:rFonts w:ascii="Courier New" w:eastAsia="Times New Roman" w:hAnsi="Courier New" w:cs="Courier New"/>
      <w:sz w:val="20"/>
      <w:szCs w:val="20"/>
      <w:lang w:eastAsia="ru-RU"/>
    </w:rPr>
  </w:style>
  <w:style w:type="character" w:styleId="af5">
    <w:name w:val="Hyperlink"/>
    <w:rsid w:val="00D5619B"/>
    <w:rPr>
      <w:color w:val="0000FF"/>
      <w:u w:val="single"/>
    </w:rPr>
  </w:style>
  <w:style w:type="paragraph" w:styleId="af6">
    <w:name w:val="Balloon Text"/>
    <w:basedOn w:val="a"/>
    <w:link w:val="af7"/>
    <w:semiHidden/>
    <w:rsid w:val="00D5619B"/>
    <w:pPr>
      <w:spacing w:after="0" w:line="240" w:lineRule="auto"/>
    </w:pPr>
    <w:rPr>
      <w:rFonts w:ascii="Tahoma" w:eastAsia="Times New Roman" w:hAnsi="Tahoma" w:cs="Tahoma"/>
      <w:sz w:val="16"/>
      <w:szCs w:val="16"/>
      <w:lang w:eastAsia="ru-RU"/>
    </w:rPr>
  </w:style>
  <w:style w:type="character" w:customStyle="1" w:styleId="af7">
    <w:name w:val="Текст выноски Знак"/>
    <w:basedOn w:val="a0"/>
    <w:link w:val="af6"/>
    <w:semiHidden/>
    <w:rsid w:val="00D5619B"/>
    <w:rPr>
      <w:rFonts w:ascii="Tahoma" w:eastAsia="Times New Roman" w:hAnsi="Tahoma" w:cs="Tahoma"/>
      <w:sz w:val="16"/>
      <w:szCs w:val="16"/>
      <w:lang w:eastAsia="ru-RU"/>
    </w:rPr>
  </w:style>
  <w:style w:type="paragraph" w:customStyle="1" w:styleId="af8">
    <w:name w:val="Название документа"/>
    <w:basedOn w:val="1"/>
    <w:next w:val="a"/>
    <w:rsid w:val="00D5619B"/>
    <w:pPr>
      <w:keepLines/>
      <w:spacing w:before="140" w:after="540" w:line="600" w:lineRule="atLeast"/>
      <w:ind w:left="840" w:right="-360"/>
      <w:jc w:val="left"/>
    </w:pPr>
    <w:rPr>
      <w:rFonts w:ascii="Arial" w:hAnsi="Arial"/>
      <w:spacing w:val="-38"/>
      <w:kern w:val="28"/>
      <w:sz w:val="60"/>
      <w:szCs w:val="20"/>
    </w:rPr>
  </w:style>
  <w:style w:type="character" w:customStyle="1" w:styleId="af9">
    <w:name w:val="Заголовок сообщения (текст)"/>
    <w:rsid w:val="00D5619B"/>
    <w:rPr>
      <w:rFonts w:ascii="Arial" w:hAnsi="Arial"/>
      <w:b/>
      <w:spacing w:val="-4"/>
      <w:sz w:val="18"/>
      <w:vertAlign w:val="baseline"/>
    </w:rPr>
  </w:style>
  <w:style w:type="paragraph" w:customStyle="1" w:styleId="ConsPlusCell">
    <w:name w:val="ConsPlusCell"/>
    <w:rsid w:val="00D5619B"/>
    <w:pPr>
      <w:widowControl w:val="0"/>
      <w:autoSpaceDE w:val="0"/>
      <w:autoSpaceDN w:val="0"/>
      <w:adjustRightInd w:val="0"/>
      <w:spacing w:after="0" w:line="240" w:lineRule="auto"/>
    </w:pPr>
    <w:rPr>
      <w:rFonts w:ascii="Arial" w:eastAsia="Times New Roman" w:hAnsi="Arial" w:cs="Arial"/>
      <w:sz w:val="20"/>
      <w:szCs w:val="20"/>
      <w:lang w:eastAsia="ru-RU"/>
    </w:rPr>
  </w:style>
  <w:style w:type="table" w:styleId="afa">
    <w:name w:val="Table Grid"/>
    <w:basedOn w:val="a1"/>
    <w:rsid w:val="00D5619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b">
    <w:name w:val=" Знак"/>
    <w:basedOn w:val="a"/>
    <w:rsid w:val="00D5619B"/>
    <w:pPr>
      <w:spacing w:after="160" w:line="240" w:lineRule="exact"/>
    </w:pPr>
    <w:rPr>
      <w:rFonts w:ascii="Verdana" w:eastAsia="Times New Roman" w:hAnsi="Verdana" w:cs="Times New Roman"/>
      <w:sz w:val="20"/>
      <w:szCs w:val="20"/>
      <w:lang w:val="en-US"/>
    </w:rPr>
  </w:style>
  <w:style w:type="character" w:customStyle="1" w:styleId="12">
    <w:name w:val=" Знак Знак1"/>
    <w:rsid w:val="00D5619B"/>
    <w:rPr>
      <w:sz w:val="24"/>
      <w:szCs w:val="24"/>
      <w:lang w:val="ru-RU" w:eastAsia="ru-RU" w:bidi="ar-SA"/>
    </w:rPr>
  </w:style>
  <w:style w:type="character" w:customStyle="1" w:styleId="afc">
    <w:name w:val=" Знак Знак Знак"/>
    <w:rsid w:val="00D5619B"/>
    <w:rPr>
      <w:b/>
      <w:szCs w:val="24"/>
      <w:lang w:val="ru-RU" w:eastAsia="ru-RU" w:bidi="ar-SA"/>
    </w:rPr>
  </w:style>
  <w:style w:type="paragraph" w:customStyle="1" w:styleId="13">
    <w:name w:val=" Знак Знак Знак1 Знак Знак Знак Знак"/>
    <w:basedOn w:val="a"/>
    <w:rsid w:val="00D5619B"/>
    <w:pPr>
      <w:spacing w:after="160" w:line="240" w:lineRule="exact"/>
    </w:pPr>
    <w:rPr>
      <w:rFonts w:ascii="Verdana" w:eastAsia="Times New Roman" w:hAnsi="Verdana" w:cs="Times New Roman"/>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D5619B"/>
    <w:pPr>
      <w:keepNext/>
      <w:spacing w:after="0" w:line="240" w:lineRule="auto"/>
      <w:jc w:val="center"/>
      <w:outlineLvl w:val="0"/>
    </w:pPr>
    <w:rPr>
      <w:rFonts w:ascii="Times New Roman" w:eastAsia="Times New Roman" w:hAnsi="Times New Roman" w:cs="Times New Roman"/>
      <w:b/>
      <w:sz w:val="24"/>
      <w:szCs w:val="24"/>
      <w:lang w:eastAsia="ru-RU"/>
    </w:rPr>
  </w:style>
  <w:style w:type="paragraph" w:styleId="2">
    <w:name w:val="heading 2"/>
    <w:basedOn w:val="a"/>
    <w:next w:val="a"/>
    <w:link w:val="20"/>
    <w:qFormat/>
    <w:rsid w:val="00D5619B"/>
    <w:pPr>
      <w:keepNext/>
      <w:spacing w:after="0" w:line="240" w:lineRule="auto"/>
      <w:jc w:val="center"/>
      <w:outlineLvl w:val="1"/>
    </w:pPr>
    <w:rPr>
      <w:rFonts w:ascii="Times New Roman" w:eastAsia="Times New Roman" w:hAnsi="Times New Roman" w:cs="Times New Roman"/>
      <w:b/>
      <w:sz w:val="16"/>
      <w:szCs w:val="24"/>
      <w:lang w:eastAsia="ru-RU"/>
    </w:rPr>
  </w:style>
  <w:style w:type="paragraph" w:styleId="3">
    <w:name w:val="heading 3"/>
    <w:basedOn w:val="a"/>
    <w:next w:val="a"/>
    <w:link w:val="30"/>
    <w:qFormat/>
    <w:rsid w:val="00D5619B"/>
    <w:pPr>
      <w:keepNext/>
      <w:spacing w:after="0" w:line="240" w:lineRule="auto"/>
      <w:outlineLvl w:val="2"/>
    </w:pPr>
    <w:rPr>
      <w:rFonts w:ascii="Times New Roman" w:eastAsia="Times New Roman" w:hAnsi="Times New Roman" w:cs="Times New Roman"/>
      <w:sz w:val="32"/>
      <w:szCs w:val="20"/>
      <w:lang w:eastAsia="ru-RU"/>
    </w:rPr>
  </w:style>
  <w:style w:type="paragraph" w:styleId="4">
    <w:name w:val="heading 4"/>
    <w:basedOn w:val="a"/>
    <w:next w:val="a"/>
    <w:link w:val="40"/>
    <w:qFormat/>
    <w:rsid w:val="00D5619B"/>
    <w:pPr>
      <w:keepNext/>
      <w:spacing w:after="0" w:line="240" w:lineRule="auto"/>
      <w:jc w:val="center"/>
      <w:outlineLvl w:val="3"/>
    </w:pPr>
    <w:rPr>
      <w:rFonts w:ascii="Times New Roman" w:eastAsia="Times New Roman" w:hAnsi="Times New Roman" w:cs="Times New Roman"/>
      <w:b/>
      <w:sz w:val="20"/>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5619B"/>
    <w:rPr>
      <w:rFonts w:ascii="Times New Roman" w:eastAsia="Times New Roman" w:hAnsi="Times New Roman" w:cs="Times New Roman"/>
      <w:b/>
      <w:sz w:val="24"/>
      <w:szCs w:val="24"/>
      <w:lang w:eastAsia="ru-RU"/>
    </w:rPr>
  </w:style>
  <w:style w:type="character" w:customStyle="1" w:styleId="20">
    <w:name w:val="Заголовок 2 Знак"/>
    <w:basedOn w:val="a0"/>
    <w:link w:val="2"/>
    <w:rsid w:val="00D5619B"/>
    <w:rPr>
      <w:rFonts w:ascii="Times New Roman" w:eastAsia="Times New Roman" w:hAnsi="Times New Roman" w:cs="Times New Roman"/>
      <w:b/>
      <w:sz w:val="16"/>
      <w:szCs w:val="24"/>
      <w:lang w:eastAsia="ru-RU"/>
    </w:rPr>
  </w:style>
  <w:style w:type="character" w:customStyle="1" w:styleId="30">
    <w:name w:val="Заголовок 3 Знак"/>
    <w:basedOn w:val="a0"/>
    <w:link w:val="3"/>
    <w:rsid w:val="00D5619B"/>
    <w:rPr>
      <w:rFonts w:ascii="Times New Roman" w:eastAsia="Times New Roman" w:hAnsi="Times New Roman" w:cs="Times New Roman"/>
      <w:sz w:val="32"/>
      <w:szCs w:val="20"/>
      <w:lang w:eastAsia="ru-RU"/>
    </w:rPr>
  </w:style>
  <w:style w:type="character" w:customStyle="1" w:styleId="40">
    <w:name w:val="Заголовок 4 Знак"/>
    <w:basedOn w:val="a0"/>
    <w:link w:val="4"/>
    <w:rsid w:val="00D5619B"/>
    <w:rPr>
      <w:rFonts w:ascii="Times New Roman" w:eastAsia="Times New Roman" w:hAnsi="Times New Roman" w:cs="Times New Roman"/>
      <w:b/>
      <w:sz w:val="20"/>
      <w:szCs w:val="24"/>
      <w:lang w:eastAsia="ru-RU"/>
    </w:rPr>
  </w:style>
  <w:style w:type="numbering" w:customStyle="1" w:styleId="11">
    <w:name w:val="Нет списка1"/>
    <w:next w:val="a2"/>
    <w:semiHidden/>
    <w:rsid w:val="00D5619B"/>
  </w:style>
  <w:style w:type="paragraph" w:styleId="a3">
    <w:name w:val="Body Text"/>
    <w:basedOn w:val="a"/>
    <w:link w:val="a4"/>
    <w:rsid w:val="00D5619B"/>
    <w:pPr>
      <w:spacing w:after="0" w:line="240" w:lineRule="auto"/>
      <w:jc w:val="both"/>
    </w:pPr>
    <w:rPr>
      <w:rFonts w:ascii="Times New Roman" w:eastAsia="Times New Roman" w:hAnsi="Times New Roman" w:cs="Times New Roman"/>
      <w:sz w:val="28"/>
      <w:szCs w:val="24"/>
      <w:lang w:eastAsia="ru-RU"/>
    </w:rPr>
  </w:style>
  <w:style w:type="character" w:customStyle="1" w:styleId="a4">
    <w:name w:val="Основной текст Знак"/>
    <w:basedOn w:val="a0"/>
    <w:link w:val="a3"/>
    <w:rsid w:val="00D5619B"/>
    <w:rPr>
      <w:rFonts w:ascii="Times New Roman" w:eastAsia="Times New Roman" w:hAnsi="Times New Roman" w:cs="Times New Roman"/>
      <w:sz w:val="28"/>
      <w:szCs w:val="24"/>
      <w:lang w:eastAsia="ru-RU"/>
    </w:rPr>
  </w:style>
  <w:style w:type="paragraph" w:styleId="21">
    <w:name w:val="Body Text 2"/>
    <w:basedOn w:val="a"/>
    <w:link w:val="22"/>
    <w:rsid w:val="00D5619B"/>
    <w:pPr>
      <w:spacing w:after="0" w:line="240" w:lineRule="auto"/>
      <w:jc w:val="both"/>
    </w:pPr>
    <w:rPr>
      <w:rFonts w:ascii="Times New Roman" w:eastAsia="Times New Roman" w:hAnsi="Times New Roman" w:cs="Times New Roman"/>
      <w:b/>
      <w:bCs/>
      <w:sz w:val="28"/>
      <w:szCs w:val="24"/>
      <w:lang w:eastAsia="ru-RU"/>
    </w:rPr>
  </w:style>
  <w:style w:type="character" w:customStyle="1" w:styleId="22">
    <w:name w:val="Основной текст 2 Знак"/>
    <w:basedOn w:val="a0"/>
    <w:link w:val="21"/>
    <w:rsid w:val="00D5619B"/>
    <w:rPr>
      <w:rFonts w:ascii="Times New Roman" w:eastAsia="Times New Roman" w:hAnsi="Times New Roman" w:cs="Times New Roman"/>
      <w:b/>
      <w:bCs/>
      <w:sz w:val="28"/>
      <w:szCs w:val="24"/>
      <w:lang w:eastAsia="ru-RU"/>
    </w:rPr>
  </w:style>
  <w:style w:type="paragraph" w:styleId="31">
    <w:name w:val="Body Text 3"/>
    <w:basedOn w:val="a"/>
    <w:link w:val="32"/>
    <w:rsid w:val="00D5619B"/>
    <w:pPr>
      <w:spacing w:after="0" w:line="240" w:lineRule="auto"/>
      <w:jc w:val="center"/>
    </w:pPr>
    <w:rPr>
      <w:rFonts w:ascii="Times New Roman" w:eastAsia="Times New Roman" w:hAnsi="Times New Roman" w:cs="Times New Roman"/>
      <w:b/>
      <w:bCs/>
      <w:sz w:val="28"/>
      <w:szCs w:val="24"/>
      <w:lang w:eastAsia="ru-RU"/>
    </w:rPr>
  </w:style>
  <w:style w:type="character" w:customStyle="1" w:styleId="32">
    <w:name w:val="Основной текст 3 Знак"/>
    <w:basedOn w:val="a0"/>
    <w:link w:val="31"/>
    <w:rsid w:val="00D5619B"/>
    <w:rPr>
      <w:rFonts w:ascii="Times New Roman" w:eastAsia="Times New Roman" w:hAnsi="Times New Roman" w:cs="Times New Roman"/>
      <w:b/>
      <w:bCs/>
      <w:sz w:val="28"/>
      <w:szCs w:val="24"/>
      <w:lang w:eastAsia="ru-RU"/>
    </w:rPr>
  </w:style>
  <w:style w:type="paragraph" w:styleId="a5">
    <w:name w:val="Body Text Indent"/>
    <w:basedOn w:val="a"/>
    <w:link w:val="a6"/>
    <w:rsid w:val="00D5619B"/>
    <w:pPr>
      <w:spacing w:after="0" w:line="240" w:lineRule="auto"/>
      <w:ind w:firstLine="709"/>
      <w:jc w:val="center"/>
    </w:pPr>
    <w:rPr>
      <w:rFonts w:ascii="Arial" w:eastAsia="Times New Roman" w:hAnsi="Arial" w:cs="Times New Roman"/>
      <w:b/>
      <w:sz w:val="32"/>
      <w:szCs w:val="20"/>
      <w:lang w:eastAsia="ru-RU"/>
    </w:rPr>
  </w:style>
  <w:style w:type="character" w:customStyle="1" w:styleId="a6">
    <w:name w:val="Основной текст с отступом Знак"/>
    <w:basedOn w:val="a0"/>
    <w:link w:val="a5"/>
    <w:rsid w:val="00D5619B"/>
    <w:rPr>
      <w:rFonts w:ascii="Arial" w:eastAsia="Times New Roman" w:hAnsi="Arial" w:cs="Times New Roman"/>
      <w:b/>
      <w:sz w:val="32"/>
      <w:szCs w:val="20"/>
      <w:lang w:eastAsia="ru-RU"/>
    </w:rPr>
  </w:style>
  <w:style w:type="paragraph" w:styleId="23">
    <w:name w:val="Body Text Indent 2"/>
    <w:basedOn w:val="a"/>
    <w:link w:val="24"/>
    <w:rsid w:val="00D5619B"/>
    <w:pPr>
      <w:spacing w:after="0" w:line="240" w:lineRule="auto"/>
      <w:ind w:right="88" w:firstLine="550"/>
      <w:jc w:val="center"/>
    </w:pPr>
    <w:rPr>
      <w:rFonts w:ascii="Times New Roman" w:eastAsia="Times New Roman" w:hAnsi="Times New Roman" w:cs="Times New Roman"/>
      <w:b/>
      <w:sz w:val="32"/>
      <w:szCs w:val="20"/>
      <w:lang w:eastAsia="ru-RU"/>
    </w:rPr>
  </w:style>
  <w:style w:type="character" w:customStyle="1" w:styleId="24">
    <w:name w:val="Основной текст с отступом 2 Знак"/>
    <w:basedOn w:val="a0"/>
    <w:link w:val="23"/>
    <w:rsid w:val="00D5619B"/>
    <w:rPr>
      <w:rFonts w:ascii="Times New Roman" w:eastAsia="Times New Roman" w:hAnsi="Times New Roman" w:cs="Times New Roman"/>
      <w:b/>
      <w:sz w:val="32"/>
      <w:szCs w:val="20"/>
      <w:lang w:eastAsia="ru-RU"/>
    </w:rPr>
  </w:style>
  <w:style w:type="paragraph" w:styleId="a7">
    <w:name w:val="Title"/>
    <w:basedOn w:val="a"/>
    <w:link w:val="a8"/>
    <w:qFormat/>
    <w:rsid w:val="00D5619B"/>
    <w:pPr>
      <w:spacing w:after="0" w:line="240" w:lineRule="auto"/>
      <w:jc w:val="center"/>
    </w:pPr>
    <w:rPr>
      <w:rFonts w:ascii="Times New Roman" w:eastAsia="Times New Roman" w:hAnsi="Times New Roman" w:cs="Times New Roman"/>
      <w:b/>
      <w:sz w:val="32"/>
      <w:szCs w:val="20"/>
      <w:lang w:eastAsia="ru-RU"/>
    </w:rPr>
  </w:style>
  <w:style w:type="character" w:customStyle="1" w:styleId="a8">
    <w:name w:val="Название Знак"/>
    <w:basedOn w:val="a0"/>
    <w:link w:val="a7"/>
    <w:rsid w:val="00D5619B"/>
    <w:rPr>
      <w:rFonts w:ascii="Times New Roman" w:eastAsia="Times New Roman" w:hAnsi="Times New Roman" w:cs="Times New Roman"/>
      <w:b/>
      <w:sz w:val="32"/>
      <w:szCs w:val="20"/>
      <w:lang w:eastAsia="ru-RU"/>
    </w:rPr>
  </w:style>
  <w:style w:type="paragraph" w:styleId="a9">
    <w:name w:val="footer"/>
    <w:basedOn w:val="a"/>
    <w:link w:val="aa"/>
    <w:rsid w:val="00D5619B"/>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a">
    <w:name w:val="Нижний колонтитул Знак"/>
    <w:basedOn w:val="a0"/>
    <w:link w:val="a9"/>
    <w:rsid w:val="00D5619B"/>
    <w:rPr>
      <w:rFonts w:ascii="Times New Roman" w:eastAsia="Times New Roman" w:hAnsi="Times New Roman" w:cs="Times New Roman"/>
      <w:sz w:val="24"/>
      <w:szCs w:val="24"/>
      <w:lang w:eastAsia="ru-RU"/>
    </w:rPr>
  </w:style>
  <w:style w:type="character" w:styleId="ab">
    <w:name w:val="page number"/>
    <w:basedOn w:val="a0"/>
    <w:rsid w:val="00D5619B"/>
  </w:style>
  <w:style w:type="paragraph" w:styleId="33">
    <w:name w:val="Body Text Indent 3"/>
    <w:basedOn w:val="a"/>
    <w:link w:val="34"/>
    <w:rsid w:val="00D5619B"/>
    <w:pPr>
      <w:spacing w:after="0" w:line="240" w:lineRule="auto"/>
      <w:ind w:firstLine="720"/>
      <w:jc w:val="both"/>
    </w:pPr>
    <w:rPr>
      <w:rFonts w:ascii="Times New Roman" w:eastAsia="Times New Roman" w:hAnsi="Times New Roman" w:cs="Times New Roman"/>
      <w:sz w:val="26"/>
      <w:szCs w:val="24"/>
      <w:lang w:eastAsia="ru-RU"/>
    </w:rPr>
  </w:style>
  <w:style w:type="character" w:customStyle="1" w:styleId="34">
    <w:name w:val="Основной текст с отступом 3 Знак"/>
    <w:basedOn w:val="a0"/>
    <w:link w:val="33"/>
    <w:rsid w:val="00D5619B"/>
    <w:rPr>
      <w:rFonts w:ascii="Times New Roman" w:eastAsia="Times New Roman" w:hAnsi="Times New Roman" w:cs="Times New Roman"/>
      <w:sz w:val="26"/>
      <w:szCs w:val="24"/>
      <w:lang w:eastAsia="ru-RU"/>
    </w:rPr>
  </w:style>
  <w:style w:type="paragraph" w:customStyle="1" w:styleId="ConsNormal">
    <w:name w:val="ConsNormal"/>
    <w:rsid w:val="00D5619B"/>
    <w:pPr>
      <w:widowControl w:val="0"/>
      <w:spacing w:after="0" w:line="240" w:lineRule="auto"/>
      <w:ind w:firstLine="720"/>
    </w:pPr>
    <w:rPr>
      <w:rFonts w:ascii="Arial" w:eastAsia="Times New Roman" w:hAnsi="Arial" w:cs="Times New Roman"/>
      <w:snapToGrid w:val="0"/>
      <w:sz w:val="20"/>
      <w:szCs w:val="20"/>
      <w:lang w:eastAsia="ru-RU"/>
    </w:rPr>
  </w:style>
  <w:style w:type="paragraph" w:styleId="ac">
    <w:name w:val="Subtitle"/>
    <w:basedOn w:val="a"/>
    <w:link w:val="ad"/>
    <w:qFormat/>
    <w:rsid w:val="00D5619B"/>
    <w:pPr>
      <w:spacing w:after="0" w:line="240" w:lineRule="auto"/>
      <w:jc w:val="both"/>
    </w:pPr>
    <w:rPr>
      <w:rFonts w:ascii="Times New Roman" w:eastAsia="Times New Roman" w:hAnsi="Times New Roman" w:cs="Times New Roman"/>
      <w:sz w:val="28"/>
      <w:szCs w:val="20"/>
      <w:lang w:eastAsia="ru-RU"/>
    </w:rPr>
  </w:style>
  <w:style w:type="character" w:customStyle="1" w:styleId="ad">
    <w:name w:val="Подзаголовок Знак"/>
    <w:basedOn w:val="a0"/>
    <w:link w:val="ac"/>
    <w:rsid w:val="00D5619B"/>
    <w:rPr>
      <w:rFonts w:ascii="Times New Roman" w:eastAsia="Times New Roman" w:hAnsi="Times New Roman" w:cs="Times New Roman"/>
      <w:sz w:val="28"/>
      <w:szCs w:val="20"/>
      <w:lang w:eastAsia="ru-RU"/>
    </w:rPr>
  </w:style>
  <w:style w:type="paragraph" w:customStyle="1" w:styleId="ConsTitle">
    <w:name w:val="ConsTitle"/>
    <w:rsid w:val="00D5619B"/>
    <w:pPr>
      <w:widowControl w:val="0"/>
      <w:spacing w:after="0" w:line="240" w:lineRule="auto"/>
      <w:ind w:right="19772"/>
    </w:pPr>
    <w:rPr>
      <w:rFonts w:ascii="Arial" w:eastAsia="Times New Roman" w:hAnsi="Arial" w:cs="Times New Roman"/>
      <w:b/>
      <w:snapToGrid w:val="0"/>
      <w:sz w:val="16"/>
      <w:szCs w:val="20"/>
      <w:lang w:eastAsia="ru-RU"/>
    </w:rPr>
  </w:style>
  <w:style w:type="paragraph" w:styleId="ae">
    <w:name w:val="footnote text"/>
    <w:basedOn w:val="a"/>
    <w:link w:val="af"/>
    <w:semiHidden/>
    <w:rsid w:val="00D5619B"/>
    <w:pPr>
      <w:spacing w:after="0" w:line="240" w:lineRule="auto"/>
    </w:pPr>
    <w:rPr>
      <w:rFonts w:ascii="Times New Roman" w:eastAsia="Times New Roman" w:hAnsi="Times New Roman" w:cs="Times New Roman"/>
      <w:sz w:val="20"/>
      <w:szCs w:val="24"/>
      <w:lang w:eastAsia="ru-RU"/>
    </w:rPr>
  </w:style>
  <w:style w:type="character" w:customStyle="1" w:styleId="af">
    <w:name w:val="Текст сноски Знак"/>
    <w:basedOn w:val="a0"/>
    <w:link w:val="ae"/>
    <w:semiHidden/>
    <w:rsid w:val="00D5619B"/>
    <w:rPr>
      <w:rFonts w:ascii="Times New Roman" w:eastAsia="Times New Roman" w:hAnsi="Times New Roman" w:cs="Times New Roman"/>
      <w:sz w:val="20"/>
      <w:szCs w:val="24"/>
      <w:lang w:eastAsia="ru-RU"/>
    </w:rPr>
  </w:style>
  <w:style w:type="character" w:styleId="af0">
    <w:name w:val="footnote reference"/>
    <w:semiHidden/>
    <w:rsid w:val="00D5619B"/>
    <w:rPr>
      <w:vertAlign w:val="superscript"/>
    </w:rPr>
  </w:style>
  <w:style w:type="paragraph" w:customStyle="1" w:styleId="ConsPlusNonformat">
    <w:name w:val="ConsPlusNonformat"/>
    <w:rsid w:val="00D5619B"/>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ConsPlusTitle">
    <w:name w:val="ConsPlusTitle"/>
    <w:rsid w:val="00D5619B"/>
    <w:pPr>
      <w:widowControl w:val="0"/>
      <w:spacing w:after="0" w:line="240" w:lineRule="auto"/>
    </w:pPr>
    <w:rPr>
      <w:rFonts w:ascii="Arial" w:eastAsia="Times New Roman" w:hAnsi="Arial" w:cs="Times New Roman"/>
      <w:b/>
      <w:snapToGrid w:val="0"/>
      <w:sz w:val="24"/>
      <w:szCs w:val="20"/>
      <w:lang w:eastAsia="ru-RU"/>
    </w:rPr>
  </w:style>
  <w:style w:type="paragraph" w:styleId="af1">
    <w:name w:val="header"/>
    <w:basedOn w:val="a"/>
    <w:link w:val="af2"/>
    <w:rsid w:val="00D5619B"/>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2">
    <w:name w:val="Верхний колонтитул Знак"/>
    <w:basedOn w:val="a0"/>
    <w:link w:val="af1"/>
    <w:rsid w:val="00D5619B"/>
    <w:rPr>
      <w:rFonts w:ascii="Times New Roman" w:eastAsia="Times New Roman" w:hAnsi="Times New Roman" w:cs="Times New Roman"/>
      <w:sz w:val="24"/>
      <w:szCs w:val="24"/>
      <w:lang w:eastAsia="ru-RU"/>
    </w:rPr>
  </w:style>
  <w:style w:type="paragraph" w:customStyle="1" w:styleId="ConsPlusNormal">
    <w:name w:val="ConsPlusNormal"/>
    <w:rsid w:val="00D5619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3">
    <w:name w:val="Plain Text"/>
    <w:basedOn w:val="a"/>
    <w:link w:val="af4"/>
    <w:rsid w:val="00D5619B"/>
    <w:pPr>
      <w:spacing w:after="0" w:line="240" w:lineRule="auto"/>
    </w:pPr>
    <w:rPr>
      <w:rFonts w:ascii="Courier New" w:eastAsia="Times New Roman" w:hAnsi="Courier New" w:cs="Courier New"/>
      <w:sz w:val="20"/>
      <w:szCs w:val="20"/>
      <w:lang w:eastAsia="ru-RU"/>
    </w:rPr>
  </w:style>
  <w:style w:type="character" w:customStyle="1" w:styleId="af4">
    <w:name w:val="Текст Знак"/>
    <w:basedOn w:val="a0"/>
    <w:link w:val="af3"/>
    <w:rsid w:val="00D5619B"/>
    <w:rPr>
      <w:rFonts w:ascii="Courier New" w:eastAsia="Times New Roman" w:hAnsi="Courier New" w:cs="Courier New"/>
      <w:sz w:val="20"/>
      <w:szCs w:val="20"/>
      <w:lang w:eastAsia="ru-RU"/>
    </w:rPr>
  </w:style>
  <w:style w:type="character" w:styleId="af5">
    <w:name w:val="Hyperlink"/>
    <w:rsid w:val="00D5619B"/>
    <w:rPr>
      <w:color w:val="0000FF"/>
      <w:u w:val="single"/>
    </w:rPr>
  </w:style>
  <w:style w:type="paragraph" w:styleId="af6">
    <w:name w:val="Balloon Text"/>
    <w:basedOn w:val="a"/>
    <w:link w:val="af7"/>
    <w:semiHidden/>
    <w:rsid w:val="00D5619B"/>
    <w:pPr>
      <w:spacing w:after="0" w:line="240" w:lineRule="auto"/>
    </w:pPr>
    <w:rPr>
      <w:rFonts w:ascii="Tahoma" w:eastAsia="Times New Roman" w:hAnsi="Tahoma" w:cs="Tahoma"/>
      <w:sz w:val="16"/>
      <w:szCs w:val="16"/>
      <w:lang w:eastAsia="ru-RU"/>
    </w:rPr>
  </w:style>
  <w:style w:type="character" w:customStyle="1" w:styleId="af7">
    <w:name w:val="Текст выноски Знак"/>
    <w:basedOn w:val="a0"/>
    <w:link w:val="af6"/>
    <w:semiHidden/>
    <w:rsid w:val="00D5619B"/>
    <w:rPr>
      <w:rFonts w:ascii="Tahoma" w:eastAsia="Times New Roman" w:hAnsi="Tahoma" w:cs="Tahoma"/>
      <w:sz w:val="16"/>
      <w:szCs w:val="16"/>
      <w:lang w:eastAsia="ru-RU"/>
    </w:rPr>
  </w:style>
  <w:style w:type="paragraph" w:customStyle="1" w:styleId="af8">
    <w:name w:val="Название документа"/>
    <w:basedOn w:val="1"/>
    <w:next w:val="a"/>
    <w:rsid w:val="00D5619B"/>
    <w:pPr>
      <w:keepLines/>
      <w:spacing w:before="140" w:after="540" w:line="600" w:lineRule="atLeast"/>
      <w:ind w:left="840" w:right="-360"/>
      <w:jc w:val="left"/>
    </w:pPr>
    <w:rPr>
      <w:rFonts w:ascii="Arial" w:hAnsi="Arial"/>
      <w:spacing w:val="-38"/>
      <w:kern w:val="28"/>
      <w:sz w:val="60"/>
      <w:szCs w:val="20"/>
    </w:rPr>
  </w:style>
  <w:style w:type="character" w:customStyle="1" w:styleId="af9">
    <w:name w:val="Заголовок сообщения (текст)"/>
    <w:rsid w:val="00D5619B"/>
    <w:rPr>
      <w:rFonts w:ascii="Arial" w:hAnsi="Arial"/>
      <w:b/>
      <w:spacing w:val="-4"/>
      <w:sz w:val="18"/>
      <w:vertAlign w:val="baseline"/>
    </w:rPr>
  </w:style>
  <w:style w:type="paragraph" w:customStyle="1" w:styleId="ConsPlusCell">
    <w:name w:val="ConsPlusCell"/>
    <w:rsid w:val="00D5619B"/>
    <w:pPr>
      <w:widowControl w:val="0"/>
      <w:autoSpaceDE w:val="0"/>
      <w:autoSpaceDN w:val="0"/>
      <w:adjustRightInd w:val="0"/>
      <w:spacing w:after="0" w:line="240" w:lineRule="auto"/>
    </w:pPr>
    <w:rPr>
      <w:rFonts w:ascii="Arial" w:eastAsia="Times New Roman" w:hAnsi="Arial" w:cs="Arial"/>
      <w:sz w:val="20"/>
      <w:szCs w:val="20"/>
      <w:lang w:eastAsia="ru-RU"/>
    </w:rPr>
  </w:style>
  <w:style w:type="table" w:styleId="afa">
    <w:name w:val="Table Grid"/>
    <w:basedOn w:val="a1"/>
    <w:rsid w:val="00D5619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b">
    <w:name w:val=" Знак"/>
    <w:basedOn w:val="a"/>
    <w:rsid w:val="00D5619B"/>
    <w:pPr>
      <w:spacing w:after="160" w:line="240" w:lineRule="exact"/>
    </w:pPr>
    <w:rPr>
      <w:rFonts w:ascii="Verdana" w:eastAsia="Times New Roman" w:hAnsi="Verdana" w:cs="Times New Roman"/>
      <w:sz w:val="20"/>
      <w:szCs w:val="20"/>
      <w:lang w:val="en-US"/>
    </w:rPr>
  </w:style>
  <w:style w:type="character" w:customStyle="1" w:styleId="12">
    <w:name w:val=" Знак Знак1"/>
    <w:rsid w:val="00D5619B"/>
    <w:rPr>
      <w:sz w:val="24"/>
      <w:szCs w:val="24"/>
      <w:lang w:val="ru-RU" w:eastAsia="ru-RU" w:bidi="ar-SA"/>
    </w:rPr>
  </w:style>
  <w:style w:type="character" w:customStyle="1" w:styleId="afc">
    <w:name w:val=" Знак Знак Знак"/>
    <w:rsid w:val="00D5619B"/>
    <w:rPr>
      <w:b/>
      <w:szCs w:val="24"/>
      <w:lang w:val="ru-RU" w:eastAsia="ru-RU" w:bidi="ar-SA"/>
    </w:rPr>
  </w:style>
  <w:style w:type="paragraph" w:customStyle="1" w:styleId="13">
    <w:name w:val=" Знак Знак Знак1 Знак Знак Знак Знак"/>
    <w:basedOn w:val="a"/>
    <w:rsid w:val="00D5619B"/>
    <w:pPr>
      <w:spacing w:after="160" w:line="240" w:lineRule="exact"/>
    </w:pPr>
    <w:rPr>
      <w:rFonts w:ascii="Verdana" w:eastAsia="Times New Roman" w:hAnsi="Verdana"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main?base=LAW;n=50332;fld=134;dst=100012" TargetMode="External"/><Relationship Id="rId18" Type="http://schemas.openxmlformats.org/officeDocument/2006/relationships/hyperlink" Target="consultantplus://offline/main?base=LAW;n=105623;fld=134;dst=100015" TargetMode="External"/><Relationship Id="rId26" Type="http://schemas.openxmlformats.org/officeDocument/2006/relationships/hyperlink" Target="consultantplus://offline/main?base=LAW;n=112977;fld=134;dst=100011" TargetMode="External"/><Relationship Id="rId39" Type="http://schemas.openxmlformats.org/officeDocument/2006/relationships/hyperlink" Target="consultantplus://offline/main?base=LAW;n=50332;fld=134;dst=100012" TargetMode="External"/><Relationship Id="rId21" Type="http://schemas.openxmlformats.org/officeDocument/2006/relationships/hyperlink" Target="consultantplus://offline/main?base=LAW;n=107775;fld=134;dst=34" TargetMode="External"/><Relationship Id="rId34" Type="http://schemas.openxmlformats.org/officeDocument/2006/relationships/hyperlink" Target="consultantplus://offline/main?base=LAW;n=105623;fld=134;dst=100015" TargetMode="External"/><Relationship Id="rId42" Type="http://schemas.openxmlformats.org/officeDocument/2006/relationships/hyperlink" Target="consultantplus://offline/main?base=LAW;n=107866;fld=134;dst=177" TargetMode="External"/><Relationship Id="rId47" Type="http://schemas.openxmlformats.org/officeDocument/2006/relationships/hyperlink" Target="consultantplus://offline/main?base=LAW;n=105623;fld=134;dst=100015" TargetMode="External"/><Relationship Id="rId50" Type="http://schemas.openxmlformats.org/officeDocument/2006/relationships/hyperlink" Target="consultantplus://offline/main?base=LAW;n=105623;fld=134;dst=100015" TargetMode="External"/><Relationship Id="rId55" Type="http://schemas.openxmlformats.org/officeDocument/2006/relationships/hyperlink" Target="consultantplus://offline/main?base=LAW;n=112800;fld=134;dst=100316" TargetMode="External"/><Relationship Id="rId63" Type="http://schemas.openxmlformats.org/officeDocument/2006/relationships/hyperlink" Target="consultantplus://offline/main?base=LAW;n=114960;fld=134;dst=45" TargetMode="External"/><Relationship Id="rId68" Type="http://schemas.openxmlformats.org/officeDocument/2006/relationships/hyperlink" Target="consultantplus://offline/main?base=LAW;n=107420;fld=134;dst=100652" TargetMode="External"/><Relationship Id="rId76" Type="http://schemas.openxmlformats.org/officeDocument/2006/relationships/hyperlink" Target="consultantplus://offline/main?base=LAW;n=50824;fld=134;dst=100010" TargetMode="External"/><Relationship Id="rId7" Type="http://schemas.openxmlformats.org/officeDocument/2006/relationships/footer" Target="footer2.xml"/><Relationship Id="rId71" Type="http://schemas.openxmlformats.org/officeDocument/2006/relationships/hyperlink" Target="consultantplus://offline/main?base=LAW;n=107420;fld=134;dst=100652" TargetMode="External"/><Relationship Id="rId2" Type="http://schemas.openxmlformats.org/officeDocument/2006/relationships/styles" Target="styles.xml"/><Relationship Id="rId16" Type="http://schemas.openxmlformats.org/officeDocument/2006/relationships/hyperlink" Target="consultantplus://offline/main?base=LAW;n=95973;fld=134" TargetMode="External"/><Relationship Id="rId29" Type="http://schemas.openxmlformats.org/officeDocument/2006/relationships/hyperlink" Target="consultantplus://offline/main?base=LAW;n=107866;fld=134;dst=177" TargetMode="External"/><Relationship Id="rId11" Type="http://schemas.openxmlformats.org/officeDocument/2006/relationships/hyperlink" Target="consultantplus://offline/main?base=LAW;n=107420;fld=134" TargetMode="External"/><Relationship Id="rId24" Type="http://schemas.openxmlformats.org/officeDocument/2006/relationships/hyperlink" Target="consultantplus://offline/main?base=LAW;n=105623;fld=134;dst=100015" TargetMode="External"/><Relationship Id="rId32" Type="http://schemas.openxmlformats.org/officeDocument/2006/relationships/hyperlink" Target="consultantplus://offline/main?base=LAW;n=112977;fld=134;dst=100011" TargetMode="External"/><Relationship Id="rId37" Type="http://schemas.openxmlformats.org/officeDocument/2006/relationships/hyperlink" Target="consultantplus://offline/main?base=LAW;n=105623;fld=134;dst=100015" TargetMode="External"/><Relationship Id="rId40" Type="http://schemas.openxmlformats.org/officeDocument/2006/relationships/hyperlink" Target="consultantplus://offline/main?base=LAW;n=112977;fld=134;dst=100011" TargetMode="External"/><Relationship Id="rId45" Type="http://schemas.openxmlformats.org/officeDocument/2006/relationships/hyperlink" Target="consultantplus://offline/main?base=LAW;n=112977;fld=134;dst=100011" TargetMode="External"/><Relationship Id="rId53" Type="http://schemas.openxmlformats.org/officeDocument/2006/relationships/hyperlink" Target="consultantplus://offline/main?base=LAW;n=107807;fld=134;dst=74" TargetMode="External"/><Relationship Id="rId58" Type="http://schemas.openxmlformats.org/officeDocument/2006/relationships/hyperlink" Target="consultantplus://offline/main?base=LAW;n=107807;fld=134;dst=74" TargetMode="External"/><Relationship Id="rId66" Type="http://schemas.openxmlformats.org/officeDocument/2006/relationships/hyperlink" Target="consultantplus://offline/main?base=LAW;n=64392;fld=134;dst=100005" TargetMode="External"/><Relationship Id="rId74" Type="http://schemas.openxmlformats.org/officeDocument/2006/relationships/hyperlink" Target="consultantplus://offline/main?base=LAW;n=107420;fld=134;dst=100652" TargetMode="External"/><Relationship Id="rId79"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consultantplus://offline/main?base=LAW;n=86071;fld=134;dst=100009" TargetMode="External"/><Relationship Id="rId10" Type="http://schemas.openxmlformats.org/officeDocument/2006/relationships/hyperlink" Target="consultantplus://offline/main?base=LAW;n=107866;fld=134;dst=177" TargetMode="External"/><Relationship Id="rId19" Type="http://schemas.openxmlformats.org/officeDocument/2006/relationships/hyperlink" Target="consultantplus://offline/main?base=LAW;n=50332;fld=134;dst=100012" TargetMode="External"/><Relationship Id="rId31" Type="http://schemas.openxmlformats.org/officeDocument/2006/relationships/hyperlink" Target="consultantplus://offline/main?base=LAW;n=50332;fld=134;dst=100012" TargetMode="External"/><Relationship Id="rId44" Type="http://schemas.openxmlformats.org/officeDocument/2006/relationships/hyperlink" Target="consultantplus://offline/main?base=LAW;n=50332;fld=134;dst=100012" TargetMode="External"/><Relationship Id="rId52" Type="http://schemas.openxmlformats.org/officeDocument/2006/relationships/hyperlink" Target="consultantplus://offline/main?base=LAW;n=107775;fld=134;dst=34" TargetMode="External"/><Relationship Id="rId60" Type="http://schemas.openxmlformats.org/officeDocument/2006/relationships/hyperlink" Target="consultantplus://offline/main?base=LAW;n=97317;fld=134;dst=100007" TargetMode="External"/><Relationship Id="rId65" Type="http://schemas.openxmlformats.org/officeDocument/2006/relationships/hyperlink" Target="consultantplus://offline/main?base=LAW;n=114960;fld=134;dst=45" TargetMode="External"/><Relationship Id="rId73" Type="http://schemas.openxmlformats.org/officeDocument/2006/relationships/hyperlink" Target="consultantplus://offline/main?base=LAW;n=50824;fld=134;dst=100010" TargetMode="External"/><Relationship Id="rId78"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main?base=LAW;n=95973;fld=134" TargetMode="External"/><Relationship Id="rId14" Type="http://schemas.openxmlformats.org/officeDocument/2006/relationships/hyperlink" Target="consultantplus://offline/main?base=LAW;n=112977;fld=134;dst=100011" TargetMode="External"/><Relationship Id="rId22" Type="http://schemas.openxmlformats.org/officeDocument/2006/relationships/hyperlink" Target="consultantplus://offline/main?base=LAW;n=95973;fld=134" TargetMode="External"/><Relationship Id="rId27" Type="http://schemas.openxmlformats.org/officeDocument/2006/relationships/hyperlink" Target="consultantplus://offline/main?base=LAW;n=107775;fld=134;dst=34" TargetMode="External"/><Relationship Id="rId30" Type="http://schemas.openxmlformats.org/officeDocument/2006/relationships/hyperlink" Target="consultantplus://offline/main?base=LAW;n=105623;fld=134;dst=100015" TargetMode="External"/><Relationship Id="rId35" Type="http://schemas.openxmlformats.org/officeDocument/2006/relationships/hyperlink" Target="consultantplus://offline/main?base=LAW;n=50332;fld=134;dst=100012" TargetMode="External"/><Relationship Id="rId43" Type="http://schemas.openxmlformats.org/officeDocument/2006/relationships/hyperlink" Target="consultantplus://offline/main?base=LAW;n=105623;fld=134;dst=100015" TargetMode="External"/><Relationship Id="rId48" Type="http://schemas.openxmlformats.org/officeDocument/2006/relationships/hyperlink" Target="consultantplus://offline/main?base=LAW;n=50332;fld=134;dst=100012" TargetMode="External"/><Relationship Id="rId56" Type="http://schemas.openxmlformats.org/officeDocument/2006/relationships/hyperlink" Target="consultantplus://offline/main?base=LAW;n=97317;fld=134;dst=100007" TargetMode="External"/><Relationship Id="rId64" Type="http://schemas.openxmlformats.org/officeDocument/2006/relationships/hyperlink" Target="consultantplus://offline/main?base=LAW;n=64392;fld=134;dst=100005" TargetMode="External"/><Relationship Id="rId69" Type="http://schemas.openxmlformats.org/officeDocument/2006/relationships/hyperlink" Target="consultantplus://offline/main?base=LAW;n=107420;fld=134;dst=100355" TargetMode="External"/><Relationship Id="rId77" Type="http://schemas.openxmlformats.org/officeDocument/2006/relationships/hyperlink" Target="consultantplus://offline/main?base=LAW;n=107420;fld=134;dst=100652" TargetMode="External"/><Relationship Id="rId8" Type="http://schemas.openxmlformats.org/officeDocument/2006/relationships/hyperlink" Target="mailto:gurina@midural.ru" TargetMode="External"/><Relationship Id="rId51" Type="http://schemas.openxmlformats.org/officeDocument/2006/relationships/hyperlink" Target="consultantplus://offline/main?base=LAW;n=50332;fld=134;dst=100012" TargetMode="External"/><Relationship Id="rId72" Type="http://schemas.openxmlformats.org/officeDocument/2006/relationships/hyperlink" Target="consultantplus://offline/main?base=LAW;n=107420;fld=134;dst=100355" TargetMode="External"/><Relationship Id="rId3" Type="http://schemas.microsoft.com/office/2007/relationships/stylesWithEffects" Target="stylesWithEffects.xml"/><Relationship Id="rId12" Type="http://schemas.openxmlformats.org/officeDocument/2006/relationships/hyperlink" Target="consultantplus://offline/main?base=LAW;n=105623;fld=134;dst=100015" TargetMode="External"/><Relationship Id="rId17" Type="http://schemas.openxmlformats.org/officeDocument/2006/relationships/hyperlink" Target="consultantplus://offline/main?base=LAW;n=107866;fld=134;dst=177" TargetMode="External"/><Relationship Id="rId25" Type="http://schemas.openxmlformats.org/officeDocument/2006/relationships/hyperlink" Target="consultantplus://offline/main?base=LAW;n=50332;fld=134;dst=100012" TargetMode="External"/><Relationship Id="rId33" Type="http://schemas.openxmlformats.org/officeDocument/2006/relationships/hyperlink" Target="consultantplus://offline/main?base=LAW;n=107775;fld=134;dst=34" TargetMode="External"/><Relationship Id="rId38" Type="http://schemas.openxmlformats.org/officeDocument/2006/relationships/hyperlink" Target="consultantplus://offline/main?base=LAW;n=50332;fld=134;dst=100012" TargetMode="External"/><Relationship Id="rId46" Type="http://schemas.openxmlformats.org/officeDocument/2006/relationships/hyperlink" Target="consultantplus://offline/main?base=LAW;n=107775;fld=134;dst=34" TargetMode="External"/><Relationship Id="rId59" Type="http://schemas.openxmlformats.org/officeDocument/2006/relationships/hyperlink" Target="consultantplus://offline/main?base=LAW;n=97317;fld=134;dst=100007" TargetMode="External"/><Relationship Id="rId67" Type="http://schemas.openxmlformats.org/officeDocument/2006/relationships/hyperlink" Target="http://old.midural.ru/minszn/zakon/&#1101;&#1083;&#1077;&#1082;&#1090;&#1088;&#1086;&#1085;&#1085;&#1099;&#1081;%20&#1074;&#1072;&#1088;&#1080;&#1072;&#1085;&#1090;/&#1050;&#1072;&#1090;&#1077;&#1075;&#1086;&#1088;&#1080;&#1080;/&#1057;&#1086;&#1076;&#1077;&#1088;&#1078;&#1072;&#1085;&#1080;&#1077;.htm" TargetMode="External"/><Relationship Id="rId20" Type="http://schemas.openxmlformats.org/officeDocument/2006/relationships/hyperlink" Target="consultantplus://offline/main?base=LAW;n=112977;fld=134;dst=100011" TargetMode="External"/><Relationship Id="rId41" Type="http://schemas.openxmlformats.org/officeDocument/2006/relationships/hyperlink" Target="consultantplus://offline/main?base=LAW;n=107775;fld=134;dst=34" TargetMode="External"/><Relationship Id="rId54" Type="http://schemas.openxmlformats.org/officeDocument/2006/relationships/hyperlink" Target="consultantplus://offline/main?base=LAW;n=85968;fld=134;dst=100010" TargetMode="External"/><Relationship Id="rId62" Type="http://schemas.openxmlformats.org/officeDocument/2006/relationships/hyperlink" Target="consultantplus://offline/main?base=LAW;n=112800;fld=134" TargetMode="External"/><Relationship Id="rId70" Type="http://schemas.openxmlformats.org/officeDocument/2006/relationships/hyperlink" Target="consultantplus://offline/main?base=LAW;n=50824;fld=134;dst=100010" TargetMode="External"/><Relationship Id="rId75" Type="http://schemas.openxmlformats.org/officeDocument/2006/relationships/hyperlink" Target="consultantplus://offline/main?base=LAW;n=107420;fld=134;dst=100355" TargetMode="External"/><Relationship Id="rId1" Type="http://schemas.openxmlformats.org/officeDocument/2006/relationships/numbering" Target="numbering.xml"/><Relationship Id="rId6" Type="http://schemas.openxmlformats.org/officeDocument/2006/relationships/footer" Target="footer1.xml"/><Relationship Id="rId15" Type="http://schemas.openxmlformats.org/officeDocument/2006/relationships/hyperlink" Target="consultantplus://offline/main?base=LAW;n=107775;fld=134;dst=34" TargetMode="External"/><Relationship Id="rId23" Type="http://schemas.openxmlformats.org/officeDocument/2006/relationships/hyperlink" Target="consultantplus://offline/main?base=LAW;n=107866;fld=134;dst=177" TargetMode="External"/><Relationship Id="rId28" Type="http://schemas.openxmlformats.org/officeDocument/2006/relationships/hyperlink" Target="consultantplus://offline/main?base=LAW;n=95973;fld=134" TargetMode="External"/><Relationship Id="rId36" Type="http://schemas.openxmlformats.org/officeDocument/2006/relationships/hyperlink" Target="consultantplus://offline/main?base=LAW;n=107866;fld=134;dst=177" TargetMode="External"/><Relationship Id="rId49" Type="http://schemas.openxmlformats.org/officeDocument/2006/relationships/hyperlink" Target="consultantplus://offline/main?base=LAW;n=107866;fld=134;dst=177" TargetMode="External"/><Relationship Id="rId57" Type="http://schemas.openxmlformats.org/officeDocument/2006/relationships/hyperlink" Target="consultantplus://offline/main?base=LAW;n=97317;fld=134;dst=10000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99</Pages>
  <Words>42511</Words>
  <Characters>242318</Characters>
  <Application>Microsoft Office Word</Application>
  <DocSecurity>0</DocSecurity>
  <Lines>2019</Lines>
  <Paragraphs>568</Paragraphs>
  <ScaleCrop>false</ScaleCrop>
  <Company/>
  <LinksUpToDate>false</LinksUpToDate>
  <CharactersWithSpaces>284261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129</dc:creator>
  <cp:lastModifiedBy>129</cp:lastModifiedBy>
  <cp:revision>1</cp:revision>
  <dcterms:created xsi:type="dcterms:W3CDTF">2015-07-06T06:28:00Z</dcterms:created>
  <dcterms:modified xsi:type="dcterms:W3CDTF">2015-07-06T06:28:00Z</dcterms:modified>
</cp:coreProperties>
</file>