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26C" w:rsidRPr="009106F9" w:rsidRDefault="006D126C" w:rsidP="006D126C">
      <w:pPr>
        <w:shd w:val="clear" w:color="auto" w:fill="FFFFFF"/>
        <w:spacing w:before="150" w:after="450" w:line="288" w:lineRule="atLeast"/>
        <w:jc w:val="center"/>
        <w:outlineLvl w:val="0"/>
        <w:rPr>
          <w:rFonts w:ascii="Arial" w:eastAsia="Times New Roman" w:hAnsi="Arial" w:cs="Arial"/>
          <w:b/>
          <w:color w:val="333333"/>
          <w:kern w:val="36"/>
          <w:sz w:val="45"/>
          <w:szCs w:val="45"/>
          <w:lang w:eastAsia="ru-RU"/>
        </w:rPr>
      </w:pPr>
      <w:r w:rsidRPr="009106F9">
        <w:rPr>
          <w:rFonts w:ascii="Times New Roman" w:eastAsia="Times New Roman" w:hAnsi="Times New Roman" w:cs="Times New Roman"/>
          <w:b/>
          <w:color w:val="333333"/>
          <w:kern w:val="36"/>
          <w:sz w:val="28"/>
          <w:szCs w:val="45"/>
          <w:lang w:eastAsia="ru-RU"/>
        </w:rPr>
        <w:t>Муниципальное бюджетной дошкольное образовательное учреждение детский сад №204</w:t>
      </w:r>
    </w:p>
    <w:p w:rsidR="006D126C" w:rsidRDefault="006D126C" w:rsidP="006D126C">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6D126C" w:rsidRDefault="006D126C" w:rsidP="006D126C">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6D126C" w:rsidRDefault="006D126C" w:rsidP="006D126C">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6D126C" w:rsidRDefault="006D126C" w:rsidP="006D126C">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6D126C" w:rsidRDefault="006D126C" w:rsidP="006D126C">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6D126C" w:rsidRPr="009106F9" w:rsidRDefault="006D126C" w:rsidP="006D126C">
      <w:pPr>
        <w:shd w:val="clear" w:color="auto" w:fill="FFFFFF"/>
        <w:spacing w:before="150" w:after="450" w:line="288" w:lineRule="atLeast"/>
        <w:jc w:val="center"/>
        <w:outlineLvl w:val="0"/>
        <w:rPr>
          <w:rFonts w:ascii="Times New Roman" w:eastAsia="Times New Roman" w:hAnsi="Times New Roman" w:cs="Times New Roman"/>
          <w:b/>
          <w:color w:val="333333"/>
          <w:kern w:val="36"/>
          <w:sz w:val="40"/>
          <w:szCs w:val="45"/>
          <w:lang w:eastAsia="ru-RU"/>
        </w:rPr>
      </w:pPr>
      <w:r w:rsidRPr="009106F9">
        <w:rPr>
          <w:rFonts w:ascii="Times New Roman" w:eastAsia="Times New Roman" w:hAnsi="Times New Roman" w:cs="Times New Roman"/>
          <w:b/>
          <w:color w:val="333333"/>
          <w:kern w:val="36"/>
          <w:sz w:val="40"/>
          <w:szCs w:val="45"/>
          <w:lang w:eastAsia="ru-RU"/>
        </w:rPr>
        <w:t>Проект «</w:t>
      </w:r>
      <w:r w:rsidR="005E704B" w:rsidRPr="005E704B">
        <w:rPr>
          <w:rFonts w:ascii="Times New Roman" w:eastAsia="Times New Roman" w:hAnsi="Times New Roman" w:cs="Times New Roman"/>
          <w:b/>
          <w:color w:val="333333"/>
          <w:kern w:val="36"/>
          <w:sz w:val="40"/>
          <w:szCs w:val="45"/>
          <w:lang w:eastAsia="ru-RU"/>
        </w:rPr>
        <w:t>Береги природу!</w:t>
      </w:r>
      <w:r w:rsidRPr="009106F9">
        <w:rPr>
          <w:rFonts w:ascii="Times New Roman" w:eastAsia="Times New Roman" w:hAnsi="Times New Roman" w:cs="Times New Roman"/>
          <w:b/>
          <w:color w:val="333333"/>
          <w:kern w:val="36"/>
          <w:sz w:val="40"/>
          <w:szCs w:val="45"/>
          <w:lang w:eastAsia="ru-RU"/>
        </w:rPr>
        <w:t>» в старшей группе</w:t>
      </w:r>
    </w:p>
    <w:p w:rsidR="006D126C" w:rsidRPr="009106F9" w:rsidRDefault="006D126C" w:rsidP="006D126C">
      <w:pPr>
        <w:spacing w:after="0" w:line="240" w:lineRule="auto"/>
        <w:ind w:firstLine="360"/>
        <w:jc w:val="right"/>
        <w:rPr>
          <w:rFonts w:ascii="Times New Roman" w:eastAsia="Times New Roman" w:hAnsi="Times New Roman" w:cs="Times New Roman"/>
          <w:bCs/>
          <w:color w:val="111111"/>
          <w:sz w:val="32"/>
          <w:szCs w:val="27"/>
          <w:bdr w:val="none" w:sz="0" w:space="0" w:color="auto" w:frame="1"/>
          <w:lang w:eastAsia="ru-RU"/>
        </w:rPr>
      </w:pPr>
      <w:r w:rsidRPr="009106F9">
        <w:rPr>
          <w:rFonts w:ascii="Times New Roman" w:eastAsia="Times New Roman" w:hAnsi="Times New Roman" w:cs="Times New Roman"/>
          <w:bCs/>
          <w:color w:val="111111"/>
          <w:sz w:val="32"/>
          <w:szCs w:val="27"/>
          <w:bdr w:val="none" w:sz="0" w:space="0" w:color="auto" w:frame="1"/>
          <w:lang w:eastAsia="ru-RU"/>
        </w:rPr>
        <w:t>Воспитатель: Свинцова Надежда Юрьевна</w:t>
      </w:r>
    </w:p>
    <w:p w:rsidR="006D126C" w:rsidRPr="009106F9" w:rsidRDefault="006D126C" w:rsidP="006D126C">
      <w:pPr>
        <w:spacing w:after="0" w:line="240" w:lineRule="auto"/>
        <w:ind w:firstLine="360"/>
        <w:rPr>
          <w:rFonts w:ascii="Arial" w:eastAsia="Times New Roman" w:hAnsi="Arial" w:cs="Arial"/>
          <w:color w:val="111111"/>
          <w:sz w:val="27"/>
          <w:szCs w:val="27"/>
          <w:lang w:eastAsia="ru-RU"/>
        </w:rPr>
      </w:pPr>
      <w:r w:rsidRPr="009106F9">
        <w:rPr>
          <w:rFonts w:ascii="Arial" w:eastAsia="Times New Roman" w:hAnsi="Arial" w:cs="Arial"/>
          <w:color w:val="111111"/>
          <w:sz w:val="27"/>
          <w:szCs w:val="27"/>
          <w:lang w:eastAsia="ru-RU"/>
        </w:rPr>
        <w:br/>
      </w: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Default="006D126C" w:rsidP="006D126C">
      <w:pPr>
        <w:rPr>
          <w:rFonts w:ascii="Arial" w:eastAsia="Times New Roman" w:hAnsi="Arial" w:cs="Arial"/>
          <w:color w:val="111111"/>
          <w:sz w:val="27"/>
          <w:szCs w:val="27"/>
          <w:lang w:eastAsia="ru-RU"/>
        </w:rPr>
      </w:pPr>
    </w:p>
    <w:p w:rsidR="006D126C" w:rsidRPr="009106F9" w:rsidRDefault="006D126C" w:rsidP="006D126C">
      <w:pPr>
        <w:jc w:val="center"/>
        <w:rPr>
          <w:rFonts w:ascii="Times New Roman" w:eastAsia="Times New Roman" w:hAnsi="Times New Roman" w:cs="Times New Roman"/>
          <w:color w:val="111111"/>
          <w:sz w:val="32"/>
          <w:szCs w:val="27"/>
          <w:lang w:eastAsia="ru-RU"/>
        </w:rPr>
      </w:pPr>
      <w:r w:rsidRPr="009106F9">
        <w:rPr>
          <w:rFonts w:ascii="Times New Roman" w:eastAsia="Times New Roman" w:hAnsi="Times New Roman" w:cs="Times New Roman"/>
          <w:color w:val="111111"/>
          <w:sz w:val="32"/>
          <w:szCs w:val="27"/>
          <w:lang w:eastAsia="ru-RU"/>
        </w:rPr>
        <w:t>2021</w:t>
      </w:r>
    </w:p>
    <w:p w:rsidR="00E304BC" w:rsidRPr="00E304BC" w:rsidRDefault="00E304BC" w:rsidP="00E304BC">
      <w:pPr>
        <w:pStyle w:val="a3"/>
        <w:shd w:val="clear" w:color="auto" w:fill="FFFFFF"/>
        <w:spacing w:before="0" w:beforeAutospacing="0" w:after="0" w:afterAutospacing="0" w:line="259" w:lineRule="atLeast"/>
        <w:rPr>
          <w:rFonts w:ascii="Arial" w:hAnsi="Arial" w:cs="Arial"/>
          <w:color w:val="181818"/>
          <w:sz w:val="36"/>
          <w:szCs w:val="36"/>
        </w:rPr>
      </w:pPr>
      <w:r w:rsidRPr="00E304BC">
        <w:rPr>
          <w:color w:val="181818"/>
          <w:sz w:val="36"/>
          <w:szCs w:val="36"/>
        </w:rPr>
        <w:lastRenderedPageBreak/>
        <w:t xml:space="preserve">Информационно-творческий проект </w:t>
      </w:r>
      <w:r>
        <w:rPr>
          <w:color w:val="181818"/>
          <w:sz w:val="36"/>
          <w:szCs w:val="36"/>
        </w:rPr>
        <w:t xml:space="preserve">                                        </w:t>
      </w:r>
      <w:r w:rsidRPr="00E304BC">
        <w:rPr>
          <w:color w:val="181818"/>
          <w:sz w:val="36"/>
          <w:szCs w:val="36"/>
        </w:rPr>
        <w:t xml:space="preserve">"Береги природу!" </w:t>
      </w:r>
      <w:r>
        <w:rPr>
          <w:color w:val="181818"/>
          <w:sz w:val="36"/>
          <w:szCs w:val="36"/>
        </w:rPr>
        <w:t xml:space="preserve">                                                          </w:t>
      </w:r>
      <w:r w:rsidRPr="00E304BC">
        <w:rPr>
          <w:color w:val="181818"/>
          <w:sz w:val="36"/>
          <w:szCs w:val="36"/>
        </w:rPr>
        <w:t>Старшая группа</w:t>
      </w:r>
    </w:p>
    <w:p w:rsidR="00E304BC" w:rsidRPr="00E304BC" w:rsidRDefault="00E304BC" w:rsidP="00E304BC">
      <w:pPr>
        <w:pStyle w:val="a3"/>
        <w:shd w:val="clear" w:color="auto" w:fill="FFFFFF"/>
        <w:spacing w:before="0" w:beforeAutospacing="0" w:after="0" w:afterAutospacing="0" w:line="210" w:lineRule="atLeast"/>
        <w:jc w:val="center"/>
        <w:rPr>
          <w:rFonts w:ascii="Arial" w:hAnsi="Arial" w:cs="Arial"/>
          <w:color w:val="181818"/>
          <w:sz w:val="28"/>
          <w:szCs w:val="28"/>
        </w:rPr>
      </w:pPr>
      <w:r w:rsidRPr="00E304BC">
        <w:rPr>
          <w:b/>
          <w:bCs/>
          <w:color w:val="181818"/>
          <w:sz w:val="36"/>
          <w:szCs w:val="36"/>
        </w:rPr>
        <w:t>Берегите землю!</w:t>
      </w:r>
      <w:r w:rsidRPr="00E304BC">
        <w:rPr>
          <w:color w:val="181818"/>
          <w:sz w:val="36"/>
          <w:szCs w:val="36"/>
        </w:rPr>
        <w:t> </w:t>
      </w:r>
      <w:r w:rsidRPr="00E304BC">
        <w:rPr>
          <w:color w:val="181818"/>
          <w:sz w:val="36"/>
          <w:szCs w:val="36"/>
        </w:rPr>
        <w:br/>
      </w:r>
      <w:r w:rsidRPr="00E304BC">
        <w:rPr>
          <w:color w:val="181818"/>
          <w:sz w:val="28"/>
          <w:szCs w:val="28"/>
        </w:rPr>
        <w:t>Берегите землю. Берегите</w:t>
      </w:r>
      <w:r w:rsidRPr="00E304BC">
        <w:rPr>
          <w:color w:val="181818"/>
          <w:sz w:val="28"/>
          <w:szCs w:val="28"/>
        </w:rPr>
        <w:br/>
      </w:r>
      <w:bookmarkStart w:id="0" w:name="_GoBack"/>
      <w:bookmarkEnd w:id="0"/>
      <w:r w:rsidRPr="00E304BC">
        <w:rPr>
          <w:color w:val="181818"/>
          <w:sz w:val="28"/>
          <w:szCs w:val="28"/>
        </w:rPr>
        <w:t xml:space="preserve">Жаворонка в голубом </w:t>
      </w:r>
      <w:proofErr w:type="gramStart"/>
      <w:r w:rsidRPr="00E304BC">
        <w:rPr>
          <w:color w:val="181818"/>
          <w:sz w:val="28"/>
          <w:szCs w:val="28"/>
        </w:rPr>
        <w:t>зените,</w:t>
      </w:r>
      <w:r w:rsidRPr="00E304BC">
        <w:rPr>
          <w:color w:val="181818"/>
          <w:sz w:val="28"/>
          <w:szCs w:val="28"/>
        </w:rPr>
        <w:br/>
        <w:t>Бабочку</w:t>
      </w:r>
      <w:proofErr w:type="gramEnd"/>
      <w:r w:rsidRPr="00E304BC">
        <w:rPr>
          <w:color w:val="181818"/>
          <w:sz w:val="28"/>
          <w:szCs w:val="28"/>
        </w:rPr>
        <w:t xml:space="preserve"> на листьях повилики,</w:t>
      </w:r>
      <w:r w:rsidRPr="00E304BC">
        <w:rPr>
          <w:color w:val="181818"/>
          <w:sz w:val="28"/>
          <w:szCs w:val="28"/>
        </w:rPr>
        <w:br/>
        <w:t>На тропинках солнечные блики.</w:t>
      </w:r>
      <w:r w:rsidRPr="00E304BC">
        <w:rPr>
          <w:color w:val="181818"/>
          <w:sz w:val="28"/>
          <w:szCs w:val="28"/>
        </w:rPr>
        <w:br/>
        <w:t>На камнях играющего краба,</w:t>
      </w:r>
      <w:r w:rsidRPr="00E304BC">
        <w:rPr>
          <w:color w:val="181818"/>
          <w:sz w:val="28"/>
          <w:szCs w:val="28"/>
        </w:rPr>
        <w:br/>
        <w:t>Над пустыней тень от баобаба,</w:t>
      </w:r>
      <w:r w:rsidRPr="00E304BC">
        <w:rPr>
          <w:color w:val="181818"/>
          <w:sz w:val="28"/>
          <w:szCs w:val="28"/>
        </w:rPr>
        <w:br/>
        <w:t>Ястреба, парящего над полем,</w:t>
      </w:r>
      <w:r w:rsidRPr="00E304BC">
        <w:rPr>
          <w:color w:val="181818"/>
          <w:sz w:val="28"/>
          <w:szCs w:val="28"/>
        </w:rPr>
        <w:br/>
        <w:t>Ясный месяц над речным покоем,</w:t>
      </w:r>
      <w:r w:rsidRPr="00E304BC">
        <w:rPr>
          <w:color w:val="181818"/>
          <w:sz w:val="28"/>
          <w:szCs w:val="28"/>
        </w:rPr>
        <w:br/>
        <w:t>Ласточку, мелькающую в жите.</w:t>
      </w:r>
      <w:r w:rsidRPr="00E304BC">
        <w:rPr>
          <w:color w:val="181818"/>
          <w:sz w:val="28"/>
          <w:szCs w:val="28"/>
        </w:rPr>
        <w:br/>
        <w:t>Берегите землю! Берегите</w:t>
      </w:r>
      <w:r w:rsidRPr="00E304BC">
        <w:rPr>
          <w:b/>
          <w:bCs/>
          <w:color w:val="181818"/>
          <w:sz w:val="28"/>
          <w:szCs w:val="28"/>
        </w:rPr>
        <w:t>!</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rFonts w:ascii="Arial" w:hAnsi="Arial" w:cs="Arial"/>
          <w:color w:val="181818"/>
          <w:sz w:val="28"/>
          <w:szCs w:val="28"/>
        </w:rPr>
        <w:t> </w:t>
      </w:r>
      <w:r w:rsidRPr="00E304BC">
        <w:rPr>
          <w:b/>
          <w:bCs/>
          <w:color w:val="181818"/>
          <w:sz w:val="28"/>
          <w:szCs w:val="28"/>
        </w:rPr>
        <w:t>Тема проекта:</w:t>
      </w:r>
      <w:r w:rsidRPr="00E304BC">
        <w:rPr>
          <w:color w:val="181818"/>
          <w:sz w:val="28"/>
          <w:szCs w:val="28"/>
        </w:rPr>
        <w:t> «Береги природу!».</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Тип проекта:</w:t>
      </w:r>
      <w:r w:rsidRPr="00E304BC">
        <w:rPr>
          <w:color w:val="181818"/>
          <w:sz w:val="28"/>
          <w:szCs w:val="28"/>
        </w:rPr>
        <w:t> Информационно - творческий.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Участники проекта:</w:t>
      </w:r>
      <w:r w:rsidRPr="00E304BC">
        <w:rPr>
          <w:color w:val="181818"/>
          <w:sz w:val="28"/>
          <w:szCs w:val="28"/>
        </w:rPr>
        <w:t> дети старшей группы, педагог группы, родители.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Сроки проведения</w:t>
      </w:r>
      <w:r w:rsidRPr="00E304BC">
        <w:rPr>
          <w:color w:val="181818"/>
          <w:sz w:val="28"/>
          <w:szCs w:val="28"/>
        </w:rPr>
        <w:t>: краткосрочный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Актуальность проекта.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Вся наша жизнь тесно связана с окружающей нас природой. Мы дышим воздухом, нам нужна вода. Природа дает нам пищу, одежду, жилище. Из земли мы добываем полезные ископаемые, на полях выращиваем урожай. В лесу заготавливаем древесину, грибы, ягоды. Природа дает нам всё необходимое для жизни, поэтому её нужно беречь.</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Без воздуха не могут жить ни люди, ни животные, ни растения. Всем нужен чистый воздух. Но многочисленные фабрики и заводы загрязняют его. Ежедневно в атмосферу выбрасываются тысячи тонн сажи, золы и вредных газов. Загрязняют воздух и автомобили.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Так же невозможно на земле прожить и без воды. Вода нужна не только для бытовых нужд человека. Без воды не вырастет урожай на полях, не смогут работать заводы и фабрики. Человеку, животным, растениям нужна чистая вода. А если реки и озёра загрязняются выбросами различных заводов и фабрик, то вода становится вредной. Её нельзя пить, ею нельзя поливать поля. В загрязненной воде гибнет рыба, по берегам погибают растения.</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Так же огромное значение в нашей жизни имеет и лес. Лес дает нам необходимую древесину. В лесах живут звери и птицы, растут грибы, орехи и ягоды. Леса украшают землю и очищают воздух, поэтому к ним нужно относиться бережно, их надо охранять.</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xml:space="preserve">Замечательный русский писатель М, Пришвин писал: «Мы хозяева нашей природы, и она для нас кладовая Солнца с великими сокровищами жизни. Мало того, чтобы сокровища эти охранять, их надо открывать и показывать. Для рыбы нужна чистая вода – будем охранять наши водоемы. В лесах, горах разные ценные животные – будем охранять наши леса и горы. Рыбе – вода, </w:t>
      </w:r>
      <w:r w:rsidRPr="00E304BC">
        <w:rPr>
          <w:color w:val="181818"/>
          <w:sz w:val="28"/>
          <w:szCs w:val="28"/>
        </w:rPr>
        <w:lastRenderedPageBreak/>
        <w:t>птице – воздух, зверю – лес, горы. А человеку нужна Родина. И охранять природу – значит охранять Родину».</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Именно в дошкольном возрасте ребенок воспринимает окружающее наиболее эмоционально, он способен сочувствовать сопереживать, искренне удивляться, на этой основе возможно и необходимо развивать в детях любовь к природе, ее обитателям. Современные дети растут в обществе потребления, большинство людей даже не осознает, какой вред окружающей среде наносит каждый человек в отдельности.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Одна из актуальных проблем нашего времени – проблема взаимодействия человека с природой. Общеизвестно, что в последнее время значительно ухудшилось состояние экосистемы. Этому способствуют лесные пожары, вырубки, выпас скота, загрязнение атмосферы, истощение ресурсов, захламление лесов, истребление лекарственных растений, разорение птичьих гнезд, и т.д. Для того чтобы экосистема была здоровой и сильной, нужно гарантировать ей охрану и защиту. Проблема заключается в отсутствии экологической культуры и природоохранного сознания у людей, отсутствие системы непосредственного общения с природой.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Обострение экологической проблемы в мире диктует необходимость интенсивной работы по формированию у детей экологического сознания, культуры природопользования.</w:t>
      </w:r>
      <w:r w:rsidRPr="00E304BC">
        <w:rPr>
          <w:color w:val="181818"/>
          <w:sz w:val="28"/>
          <w:szCs w:val="28"/>
        </w:rPr>
        <w:br/>
        <w:t>Важно развивать у детей интерес к изучению природы родного края, расширять знания детей о растениях и животных леса, их внешнем виде, повадках, приспособленности к жизни, взаимосвязях. Воспитывать чувства гордости за родную природу, бережного отношения к ней.</w:t>
      </w:r>
      <w:r w:rsidRPr="00E304BC">
        <w:rPr>
          <w:color w:val="181818"/>
          <w:sz w:val="28"/>
          <w:szCs w:val="28"/>
        </w:rPr>
        <w:br/>
      </w:r>
      <w:r w:rsidRPr="00E304BC">
        <w:rPr>
          <w:b/>
          <w:bCs/>
          <w:color w:val="181818"/>
          <w:sz w:val="28"/>
          <w:szCs w:val="28"/>
        </w:rPr>
        <w:t>Цель проекта:</w:t>
      </w:r>
      <w:r w:rsidRPr="00E304BC">
        <w:rPr>
          <w:color w:val="181818"/>
          <w:sz w:val="28"/>
          <w:szCs w:val="28"/>
        </w:rPr>
        <w:t> способствовать проявлению осознанно-нравственного отношения к природе у детей старшего дошкольного возраста и их родителей через непосредственное общение с экосистемой.</w:t>
      </w:r>
    </w:p>
    <w:p w:rsidR="00E304BC" w:rsidRDefault="00E304BC" w:rsidP="00E304BC">
      <w:pPr>
        <w:pStyle w:val="a3"/>
        <w:shd w:val="clear" w:color="auto" w:fill="FFFFFF"/>
        <w:spacing w:before="0" w:beforeAutospacing="0" w:after="0" w:afterAutospacing="0" w:line="210" w:lineRule="atLeast"/>
        <w:rPr>
          <w:color w:val="181818"/>
          <w:sz w:val="28"/>
          <w:szCs w:val="28"/>
        </w:rPr>
      </w:pPr>
      <w:r w:rsidRPr="00E304BC">
        <w:rPr>
          <w:color w:val="181818"/>
          <w:sz w:val="28"/>
          <w:szCs w:val="28"/>
        </w:rPr>
        <w:t>Знакомить детей с природой родного края, с разнообразием флоры и фауны. </w:t>
      </w:r>
      <w:r w:rsidRPr="00E304BC">
        <w:rPr>
          <w:color w:val="181818"/>
          <w:sz w:val="28"/>
          <w:szCs w:val="28"/>
        </w:rPr>
        <w:br/>
        <w:t>Сформировать у детей осознанно-правильное отношение к представителям живой природы.</w:t>
      </w:r>
      <w:r w:rsidRPr="00E304BC">
        <w:rPr>
          <w:color w:val="181818"/>
          <w:sz w:val="28"/>
          <w:szCs w:val="28"/>
        </w:rPr>
        <w:br/>
        <w:t>Воспитать желание детей беречь и охранять родную природу. </w:t>
      </w:r>
      <w:r w:rsidRPr="00E304BC">
        <w:rPr>
          <w:color w:val="181818"/>
          <w:sz w:val="28"/>
          <w:szCs w:val="28"/>
        </w:rPr>
        <w:br/>
        <w:t>Развивать познавательные и творческие способностей детей, навыки взаимодействия и сотрудничества.</w:t>
      </w: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lastRenderedPageBreak/>
        <w:br/>
      </w:r>
      <w:r w:rsidRPr="00E304BC">
        <w:rPr>
          <w:b/>
          <w:bCs/>
          <w:color w:val="181818"/>
          <w:sz w:val="28"/>
          <w:szCs w:val="28"/>
        </w:rPr>
        <w:t>Задачи: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1. Формировать у детей элементарные экологические знания о природе.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2. Познакомить с правилами поведения в природе.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3. Систематизировать знания об окружающем мире. </w:t>
      </w:r>
      <w:r w:rsidRPr="00E304BC">
        <w:rPr>
          <w:color w:val="181818"/>
          <w:sz w:val="28"/>
          <w:szCs w:val="28"/>
        </w:rPr>
        <w:br/>
      </w:r>
      <w:r w:rsidRPr="00E304BC">
        <w:rPr>
          <w:rFonts w:ascii="Arial" w:hAnsi="Arial" w:cs="Arial"/>
          <w:color w:val="181818"/>
          <w:sz w:val="28"/>
          <w:szCs w:val="28"/>
        </w:rPr>
        <w:br/>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4. Воспитывать экологическую культуру, бережное отношение к природе у детей и взрослых.</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5. Учить анализировать, делать выводы, видеть красоту русской природы.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6. Развивать у детей познавательный интерес к жизни животных в природе, наблюдательность, творческое воображение.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Прогнозируемый результат:</w:t>
      </w:r>
      <w:r w:rsidRPr="00E304BC">
        <w:rPr>
          <w:color w:val="181818"/>
          <w:sz w:val="28"/>
          <w:szCs w:val="28"/>
        </w:rPr>
        <w:t> формирование духовного, экологического, нравственного и личностного отношения к действительности, представления о том, что сохранность природы – обязанность человека.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Сформируется представление о необходимости сохранения природных объектов. </w:t>
      </w:r>
      <w:r w:rsidRPr="00E304BC">
        <w:rPr>
          <w:color w:val="181818"/>
          <w:sz w:val="28"/>
          <w:szCs w:val="28"/>
        </w:rPr>
        <w:br/>
        <w:t>Бережного отношения к природе, овладение навыками экологически безопасного поведения в природе.</w:t>
      </w:r>
      <w:r w:rsidRPr="00E304BC">
        <w:rPr>
          <w:color w:val="181818"/>
          <w:sz w:val="28"/>
          <w:szCs w:val="28"/>
        </w:rPr>
        <w:br/>
        <w:t>Активное участие родителей в реализации проекта.</w:t>
      </w:r>
      <w:r w:rsidRPr="00E304BC">
        <w:rPr>
          <w:color w:val="181818"/>
          <w:sz w:val="28"/>
          <w:szCs w:val="28"/>
        </w:rPr>
        <w:br/>
      </w:r>
      <w:r w:rsidRPr="00E304BC">
        <w:rPr>
          <w:b/>
          <w:bCs/>
          <w:color w:val="181818"/>
          <w:sz w:val="28"/>
          <w:szCs w:val="28"/>
        </w:rPr>
        <w:t>Этапы проекта.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Подготовительный: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rFonts w:ascii="Arial" w:hAnsi="Arial" w:cs="Arial"/>
          <w:color w:val="181818"/>
          <w:sz w:val="28"/>
          <w:szCs w:val="28"/>
        </w:rPr>
        <w:t>– </w:t>
      </w:r>
      <w:r w:rsidRPr="00E304BC">
        <w:rPr>
          <w:color w:val="181818"/>
          <w:sz w:val="28"/>
          <w:szCs w:val="28"/>
        </w:rPr>
        <w:t>что случится, если в природе исчезнет один вид насекомых, (растений или животных?)</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Почему это может произойти?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Как это повлияет на нас?</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Как не допустить этого?</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xml:space="preserve">- Чтение детской литературы, экологических сказок и просмотр презентации «Что будет, если исчезнут </w:t>
      </w:r>
      <w:proofErr w:type="gramStart"/>
      <w:r w:rsidRPr="00E304BC">
        <w:rPr>
          <w:color w:val="181818"/>
          <w:sz w:val="28"/>
          <w:szCs w:val="28"/>
        </w:rPr>
        <w:t>насекомые »</w:t>
      </w:r>
      <w:proofErr w:type="gramEnd"/>
    </w:p>
    <w:p w:rsidR="00E304BC" w:rsidRDefault="00E304BC" w:rsidP="00E304BC">
      <w:pPr>
        <w:pStyle w:val="a3"/>
        <w:shd w:val="clear" w:color="auto" w:fill="FFFFFF"/>
        <w:spacing w:before="0" w:beforeAutospacing="0" w:after="0" w:afterAutospacing="0" w:line="210" w:lineRule="atLeast"/>
        <w:rPr>
          <w:color w:val="181818"/>
          <w:sz w:val="28"/>
          <w:szCs w:val="28"/>
        </w:rPr>
      </w:pPr>
      <w:r w:rsidRPr="00E304BC">
        <w:rPr>
          <w:b/>
          <w:bCs/>
          <w:color w:val="181818"/>
          <w:sz w:val="28"/>
          <w:szCs w:val="28"/>
        </w:rPr>
        <w:t xml:space="preserve">СРЕДСТВА РЕАЛИЗАЦИИ </w:t>
      </w:r>
      <w:proofErr w:type="gramStart"/>
      <w:r w:rsidRPr="00E304BC">
        <w:rPr>
          <w:b/>
          <w:bCs/>
          <w:color w:val="181818"/>
          <w:sz w:val="28"/>
          <w:szCs w:val="28"/>
        </w:rPr>
        <w:t>ПРОЕКТА:</w:t>
      </w:r>
      <w:r w:rsidRPr="00E304BC">
        <w:rPr>
          <w:color w:val="181818"/>
          <w:sz w:val="28"/>
          <w:szCs w:val="28"/>
        </w:rPr>
        <w:br/>
      </w:r>
      <w:r w:rsidRPr="00E304BC">
        <w:rPr>
          <w:b/>
          <w:bCs/>
          <w:color w:val="181818"/>
          <w:sz w:val="28"/>
          <w:szCs w:val="28"/>
        </w:rPr>
        <w:t>Совместная</w:t>
      </w:r>
      <w:proofErr w:type="gramEnd"/>
      <w:r w:rsidRPr="00E304BC">
        <w:rPr>
          <w:b/>
          <w:bCs/>
          <w:color w:val="181818"/>
          <w:sz w:val="28"/>
          <w:szCs w:val="28"/>
        </w:rPr>
        <w:t xml:space="preserve"> деятельность педагога с детьми:</w:t>
      </w:r>
      <w:r w:rsidRPr="00E304BC">
        <w:rPr>
          <w:color w:val="181818"/>
          <w:sz w:val="28"/>
          <w:szCs w:val="28"/>
        </w:rPr>
        <w:br/>
        <w:t>• Экскурсии, наблюдения, беседы по теме;</w:t>
      </w:r>
      <w:r w:rsidRPr="00E304BC">
        <w:rPr>
          <w:color w:val="181818"/>
          <w:sz w:val="28"/>
          <w:szCs w:val="28"/>
        </w:rPr>
        <w:br/>
        <w:t>• Чтение художественной литературы;</w:t>
      </w:r>
      <w:r w:rsidRPr="00E304BC">
        <w:rPr>
          <w:color w:val="181818"/>
          <w:sz w:val="28"/>
          <w:szCs w:val="28"/>
        </w:rPr>
        <w:br/>
        <w:t>• Рассматривание иллюстраций,</w:t>
      </w:r>
      <w:r w:rsidRPr="00E304BC">
        <w:rPr>
          <w:color w:val="181818"/>
          <w:sz w:val="28"/>
          <w:szCs w:val="28"/>
        </w:rPr>
        <w:br/>
        <w:t>• Проведение игр;</w:t>
      </w:r>
      <w:r w:rsidRPr="00E304BC">
        <w:rPr>
          <w:color w:val="181818"/>
          <w:sz w:val="28"/>
          <w:szCs w:val="28"/>
        </w:rPr>
        <w:br/>
        <w:t>• Исследовательская деятельность;</w:t>
      </w:r>
      <w:r w:rsidRPr="00E304BC">
        <w:rPr>
          <w:color w:val="181818"/>
          <w:sz w:val="28"/>
          <w:szCs w:val="28"/>
        </w:rPr>
        <w:br/>
        <w:t>• Детское художественное творчество.</w:t>
      </w:r>
      <w:r w:rsidRPr="00E304BC">
        <w:rPr>
          <w:color w:val="181818"/>
          <w:sz w:val="28"/>
          <w:szCs w:val="28"/>
        </w:rPr>
        <w:br/>
      </w:r>
      <w:r w:rsidRPr="00E304BC">
        <w:rPr>
          <w:b/>
          <w:bCs/>
          <w:color w:val="181818"/>
          <w:sz w:val="28"/>
          <w:szCs w:val="28"/>
        </w:rPr>
        <w:t>Совместная работа с родителями:</w:t>
      </w:r>
      <w:r w:rsidRPr="00E304BC">
        <w:rPr>
          <w:color w:val="181818"/>
          <w:sz w:val="28"/>
          <w:szCs w:val="28"/>
        </w:rPr>
        <w:br/>
        <w:t>• Консультация для родителей: «В союзе с природой»;</w:t>
      </w:r>
      <w:r w:rsidRPr="00E304BC">
        <w:rPr>
          <w:color w:val="181818"/>
          <w:sz w:val="28"/>
          <w:szCs w:val="28"/>
        </w:rPr>
        <w:br/>
        <w:t>• Участие в творческом конкурсе «Осенние дары природы»</w:t>
      </w: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lastRenderedPageBreak/>
        <w:br/>
      </w:r>
      <w:r w:rsidRPr="00E304BC">
        <w:rPr>
          <w:b/>
          <w:bCs/>
          <w:color w:val="181818"/>
          <w:sz w:val="28"/>
          <w:szCs w:val="28"/>
        </w:rPr>
        <w:t>Формы детской деятельности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Рассматривание иллюстраций на тему «Экологическая цепочка»;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Разучивание стихов о жителях леса, о природе;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xml:space="preserve">Отгадывание загадок о животных и </w:t>
      </w:r>
      <w:proofErr w:type="gramStart"/>
      <w:r w:rsidRPr="00E304BC">
        <w:rPr>
          <w:color w:val="181818"/>
          <w:sz w:val="28"/>
          <w:szCs w:val="28"/>
        </w:rPr>
        <w:t>растениях ;</w:t>
      </w:r>
      <w:proofErr w:type="gramEnd"/>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Прослушивание аудиозаписей с голосами животных и звуками природы.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Слушание музыки «Полёт шмеля, «Вальс бабочек»;</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Раскрашивание картинок на тему «Охрана природы»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Дидактические экологические игры «Собери животное, насекомое…», «Четвертый лишний», «Один – много», «Назови ласково» и т.д.</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Просмотр мультфильма, презентации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2 этап - организационно – практический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Содержание работы по экологическому воспитанию</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Познавательные занятия;</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целевая прогулка «Золотая осень» по экологической тропе детского сада;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наблюдение за растительным миром;</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за трудом взрослых;</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трудовая деятельность в уголке природы, на участке;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рассказы воспитателя о животных, растениях, объектах неживой природы, о заповедниках, памятниках природы т. д.</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Методы и приемы работы с детьми по экологическому воспитанию</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беседы и разговоры с детьми на экологические темы;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дидактические игры;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чтение литературы;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рассматривание демонстрационного материала;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xml:space="preserve">заучивание стихов, пословиц, поговорок и </w:t>
      </w:r>
      <w:proofErr w:type="spellStart"/>
      <w:r w:rsidRPr="00E304BC">
        <w:rPr>
          <w:color w:val="181818"/>
          <w:sz w:val="28"/>
          <w:szCs w:val="28"/>
        </w:rPr>
        <w:t>др</w:t>
      </w:r>
      <w:proofErr w:type="spellEnd"/>
      <w:r w:rsidRPr="00E304BC">
        <w:rPr>
          <w:color w:val="181818"/>
          <w:sz w:val="28"/>
          <w:szCs w:val="28"/>
        </w:rPr>
        <w:t>;</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Совершенствование предметно-развивающей среды в группе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Пополнение экологического уголка дидактическим и наглядным материалом.</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 xml:space="preserve">Сбор загадок, стихов о лесе и его </w:t>
      </w:r>
      <w:proofErr w:type="gramStart"/>
      <w:r w:rsidRPr="00E304BC">
        <w:rPr>
          <w:color w:val="181818"/>
          <w:sz w:val="28"/>
          <w:szCs w:val="28"/>
        </w:rPr>
        <w:t>обитателях;</w:t>
      </w:r>
      <w:r w:rsidRPr="00E304BC">
        <w:rPr>
          <w:color w:val="181818"/>
          <w:sz w:val="28"/>
          <w:szCs w:val="28"/>
        </w:rPr>
        <w:br/>
        <w:t>Сбор</w:t>
      </w:r>
      <w:proofErr w:type="gramEnd"/>
      <w:r w:rsidRPr="00E304BC">
        <w:rPr>
          <w:color w:val="181818"/>
          <w:sz w:val="28"/>
          <w:szCs w:val="28"/>
        </w:rPr>
        <w:t xml:space="preserve"> фотоматериалов</w:t>
      </w:r>
      <w:r w:rsidRPr="00E304BC">
        <w:rPr>
          <w:color w:val="181818"/>
          <w:sz w:val="28"/>
          <w:szCs w:val="28"/>
        </w:rPr>
        <w:br/>
      </w:r>
      <w:r w:rsidRPr="00E304BC">
        <w:rPr>
          <w:b/>
          <w:bCs/>
          <w:color w:val="181818"/>
          <w:sz w:val="28"/>
          <w:szCs w:val="28"/>
        </w:rPr>
        <w:t>Проведение НОД с детьми по развитию представлений о лесе.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Речевое развитие: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Просмотр иллюстраций на тему: «В лесу»,</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«Санитары леса», «Спички не игрушка»</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Беседы о правилах поведения на улице, в лесу, на природе.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Сочинение загадок, рассказов и сказок о лесе;</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Просмотр мультфильма «Мальчик и Земля» </w:t>
      </w:r>
    </w:p>
    <w:p w:rsidR="00E304BC" w:rsidRDefault="00E304BC" w:rsidP="00E304BC">
      <w:pPr>
        <w:pStyle w:val="a3"/>
        <w:shd w:val="clear" w:color="auto" w:fill="FFFFFF"/>
        <w:spacing w:before="0" w:beforeAutospacing="0" w:after="0" w:afterAutospacing="0" w:line="210" w:lineRule="atLeast"/>
        <w:rPr>
          <w:color w:val="181818"/>
          <w:sz w:val="28"/>
          <w:szCs w:val="28"/>
        </w:rPr>
      </w:pPr>
      <w:r w:rsidRPr="00E304BC">
        <w:rPr>
          <w:color w:val="181818"/>
          <w:sz w:val="28"/>
          <w:szCs w:val="28"/>
        </w:rPr>
        <w:t xml:space="preserve">Книги для чтения и рассматривания: Т. А. Шорыгина «Прогулка в лес», Б. </w:t>
      </w:r>
      <w:proofErr w:type="spellStart"/>
      <w:r w:rsidRPr="00E304BC">
        <w:rPr>
          <w:color w:val="181818"/>
          <w:sz w:val="28"/>
          <w:szCs w:val="28"/>
        </w:rPr>
        <w:t>Заходер</w:t>
      </w:r>
      <w:proofErr w:type="spellEnd"/>
      <w:r w:rsidRPr="00E304BC">
        <w:rPr>
          <w:color w:val="181818"/>
          <w:sz w:val="28"/>
          <w:szCs w:val="28"/>
        </w:rPr>
        <w:t xml:space="preserve"> «Про всех на свете», В.А. Сухомлинский «Девочки в лесу», Е. Пермяк «Русские сказки о природе», </w:t>
      </w:r>
      <w:proofErr w:type="spellStart"/>
      <w:r w:rsidRPr="00E304BC">
        <w:rPr>
          <w:color w:val="181818"/>
          <w:sz w:val="28"/>
          <w:szCs w:val="28"/>
        </w:rPr>
        <w:t>Н.Сладков</w:t>
      </w:r>
      <w:proofErr w:type="spellEnd"/>
      <w:r w:rsidRPr="00E304BC">
        <w:rPr>
          <w:color w:val="181818"/>
          <w:sz w:val="28"/>
          <w:szCs w:val="28"/>
        </w:rPr>
        <w:t xml:space="preserve"> </w:t>
      </w:r>
      <w:proofErr w:type="gramStart"/>
      <w:r w:rsidRPr="00E304BC">
        <w:rPr>
          <w:color w:val="181818"/>
          <w:sz w:val="28"/>
          <w:szCs w:val="28"/>
        </w:rPr>
        <w:t>« Сказки</w:t>
      </w:r>
      <w:proofErr w:type="gramEnd"/>
      <w:r w:rsidRPr="00E304BC">
        <w:rPr>
          <w:color w:val="181818"/>
          <w:sz w:val="28"/>
          <w:szCs w:val="28"/>
        </w:rPr>
        <w:t xml:space="preserve"> леса», Я. Аким «Наша планета», А. Усачёв « Мусорная фантазия»;</w:t>
      </w: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Default="00E304BC" w:rsidP="00E304BC">
      <w:pPr>
        <w:pStyle w:val="a3"/>
        <w:shd w:val="clear" w:color="auto" w:fill="FFFFFF"/>
        <w:spacing w:before="0" w:beforeAutospacing="0" w:after="0" w:afterAutospacing="0" w:line="210" w:lineRule="atLeast"/>
        <w:rPr>
          <w:color w:val="181818"/>
          <w:sz w:val="28"/>
          <w:szCs w:val="28"/>
        </w:rPr>
      </w:pP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lastRenderedPageBreak/>
        <w:br/>
      </w:r>
      <w:r w:rsidRPr="00E304BC">
        <w:rPr>
          <w:b/>
          <w:bCs/>
          <w:color w:val="181818"/>
          <w:sz w:val="28"/>
          <w:szCs w:val="28"/>
        </w:rPr>
        <w:t>Наблюдения.</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Знакомство со звуками в природе, прослушивание аудиозаписи со звуками природы, экскурсии по экологической тропе. Цель: учить детей определять звуки в природе, закреплять умение наблюдать, сравнивать, анализировать, делать выводы об объектах природы.</w:t>
      </w:r>
    </w:p>
    <w:p w:rsidR="00E304BC" w:rsidRDefault="00E304BC" w:rsidP="00E304BC">
      <w:pPr>
        <w:pStyle w:val="a3"/>
        <w:shd w:val="clear" w:color="auto" w:fill="FFFFFF"/>
        <w:spacing w:before="0" w:beforeAutospacing="0" w:after="0" w:afterAutospacing="0" w:line="210" w:lineRule="atLeast"/>
        <w:rPr>
          <w:color w:val="181818"/>
          <w:sz w:val="28"/>
          <w:szCs w:val="28"/>
        </w:rPr>
      </w:pPr>
      <w:r w:rsidRPr="00E304BC">
        <w:rPr>
          <w:b/>
          <w:bCs/>
          <w:color w:val="181818"/>
          <w:sz w:val="28"/>
          <w:szCs w:val="28"/>
        </w:rPr>
        <w:t>Программные задачи: </w:t>
      </w:r>
      <w:r w:rsidRPr="00E304BC">
        <w:rPr>
          <w:color w:val="181818"/>
          <w:sz w:val="28"/>
          <w:szCs w:val="28"/>
        </w:rPr>
        <w:t xml:space="preserve">продолжать формировать у детей представление о живой природе; уточнить знания об охране природы; познакомить с пословицами, </w:t>
      </w:r>
      <w:proofErr w:type="spellStart"/>
      <w:r w:rsidRPr="00E304BC">
        <w:rPr>
          <w:color w:val="181818"/>
          <w:sz w:val="28"/>
          <w:szCs w:val="28"/>
        </w:rPr>
        <w:t>потешками</w:t>
      </w:r>
      <w:proofErr w:type="spellEnd"/>
      <w:r w:rsidRPr="00E304BC">
        <w:rPr>
          <w:color w:val="181818"/>
          <w:sz w:val="28"/>
          <w:szCs w:val="28"/>
        </w:rPr>
        <w:t xml:space="preserve">, </w:t>
      </w:r>
      <w:proofErr w:type="spellStart"/>
      <w:r w:rsidRPr="00E304BC">
        <w:rPr>
          <w:color w:val="181818"/>
          <w:sz w:val="28"/>
          <w:szCs w:val="28"/>
        </w:rPr>
        <w:t>чистоговорками</w:t>
      </w:r>
      <w:proofErr w:type="spellEnd"/>
      <w:r w:rsidRPr="00E304BC">
        <w:rPr>
          <w:color w:val="181818"/>
          <w:sz w:val="28"/>
          <w:szCs w:val="28"/>
        </w:rPr>
        <w:t>, пословицами о природе; воспитывать любовь к природе; воспитывать привычку сохранять правильную осанку во всех видах деятельности.</w:t>
      </w:r>
      <w:r>
        <w:rPr>
          <w:color w:val="181818"/>
          <w:sz w:val="28"/>
          <w:szCs w:val="28"/>
        </w:rPr>
        <w:t xml:space="preserve">  </w:t>
      </w:r>
    </w:p>
    <w:p w:rsidR="00E304BC" w:rsidRDefault="00E304BC" w:rsidP="00E304BC">
      <w:pPr>
        <w:pStyle w:val="a3"/>
        <w:shd w:val="clear" w:color="auto" w:fill="FFFFFF"/>
        <w:spacing w:before="0" w:beforeAutospacing="0" w:after="0" w:afterAutospacing="0" w:line="210" w:lineRule="atLeast"/>
        <w:rPr>
          <w:b/>
          <w:bCs/>
          <w:color w:val="181818"/>
          <w:sz w:val="28"/>
          <w:szCs w:val="28"/>
        </w:rPr>
      </w:pPr>
      <w:r>
        <w:rPr>
          <w:b/>
          <w:bCs/>
          <w:color w:val="181818"/>
          <w:sz w:val="28"/>
          <w:szCs w:val="28"/>
        </w:rPr>
        <w:t xml:space="preserve">  </w:t>
      </w:r>
      <w:r w:rsidRPr="00E304BC">
        <w:rPr>
          <w:b/>
          <w:bCs/>
          <w:color w:val="181818"/>
          <w:sz w:val="28"/>
          <w:szCs w:val="28"/>
        </w:rPr>
        <w:t>Заучивание стихотворения (отрывок)</w:t>
      </w:r>
      <w:r w:rsidRPr="00E304BC">
        <w:rPr>
          <w:color w:val="181818"/>
          <w:sz w:val="28"/>
          <w:szCs w:val="28"/>
        </w:rPr>
        <w:t> </w:t>
      </w:r>
      <w:r w:rsidRPr="00E304BC">
        <w:rPr>
          <w:b/>
          <w:bCs/>
          <w:color w:val="181818"/>
          <w:sz w:val="28"/>
          <w:szCs w:val="28"/>
        </w:rPr>
        <w:t>Т. Коваль</w:t>
      </w:r>
      <w:r>
        <w:rPr>
          <w:b/>
          <w:bCs/>
          <w:color w:val="181818"/>
          <w:sz w:val="28"/>
          <w:szCs w:val="28"/>
        </w:rPr>
        <w:t xml:space="preserve">                                     </w:t>
      </w:r>
      <w:r w:rsidRPr="00E304BC">
        <w:rPr>
          <w:b/>
          <w:bCs/>
          <w:color w:val="181818"/>
          <w:sz w:val="28"/>
          <w:szCs w:val="28"/>
        </w:rPr>
        <w:t xml:space="preserve"> </w:t>
      </w:r>
      <w:r>
        <w:rPr>
          <w:b/>
          <w:bCs/>
          <w:color w:val="181818"/>
          <w:sz w:val="28"/>
          <w:szCs w:val="28"/>
        </w:rPr>
        <w:t xml:space="preserve">            </w:t>
      </w: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Pr>
          <w:b/>
          <w:bCs/>
          <w:color w:val="181818"/>
          <w:sz w:val="28"/>
          <w:szCs w:val="28"/>
        </w:rPr>
        <w:t xml:space="preserve">                                                    </w:t>
      </w:r>
      <w:r w:rsidRPr="00E304BC">
        <w:rPr>
          <w:b/>
          <w:bCs/>
          <w:color w:val="181818"/>
          <w:sz w:val="28"/>
          <w:szCs w:val="28"/>
        </w:rPr>
        <w:t>«Про ёжика»</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 xml:space="preserve">Нашли в саду мы </w:t>
      </w:r>
      <w:proofErr w:type="gramStart"/>
      <w:r w:rsidRPr="00E304BC">
        <w:rPr>
          <w:color w:val="181818"/>
          <w:sz w:val="28"/>
          <w:szCs w:val="28"/>
        </w:rPr>
        <w:t>ёжика,</w:t>
      </w:r>
      <w:r w:rsidRPr="00E304BC">
        <w:rPr>
          <w:color w:val="181818"/>
          <w:sz w:val="28"/>
          <w:szCs w:val="28"/>
        </w:rPr>
        <w:br/>
        <w:t>И</w:t>
      </w:r>
      <w:proofErr w:type="gramEnd"/>
      <w:r w:rsidRPr="00E304BC">
        <w:rPr>
          <w:color w:val="181818"/>
          <w:sz w:val="28"/>
          <w:szCs w:val="28"/>
        </w:rPr>
        <w:t xml:space="preserve"> принесли домой.</w:t>
      </w:r>
      <w:r w:rsidRPr="00E304BC">
        <w:rPr>
          <w:color w:val="181818"/>
          <w:sz w:val="28"/>
          <w:szCs w:val="28"/>
        </w:rPr>
        <w:br/>
        <w:t>Он прятался от дождика,</w:t>
      </w:r>
      <w:r w:rsidRPr="00E304BC">
        <w:rPr>
          <w:color w:val="181818"/>
          <w:sz w:val="28"/>
          <w:szCs w:val="28"/>
        </w:rPr>
        <w:br/>
        <w:t>Под старою ольхой.</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 xml:space="preserve">Сперва, боялся ёжик </w:t>
      </w:r>
      <w:proofErr w:type="gramStart"/>
      <w:r w:rsidRPr="00E304BC">
        <w:rPr>
          <w:color w:val="181818"/>
          <w:sz w:val="28"/>
          <w:szCs w:val="28"/>
        </w:rPr>
        <w:t>нас,</w:t>
      </w:r>
      <w:r w:rsidRPr="00E304BC">
        <w:rPr>
          <w:color w:val="181818"/>
          <w:sz w:val="28"/>
          <w:szCs w:val="28"/>
        </w:rPr>
        <w:br/>
        <w:t>И</w:t>
      </w:r>
      <w:proofErr w:type="gramEnd"/>
      <w:r w:rsidRPr="00E304BC">
        <w:rPr>
          <w:color w:val="181818"/>
          <w:sz w:val="28"/>
          <w:szCs w:val="28"/>
        </w:rPr>
        <w:t xml:space="preserve"> под столом сидел,</w:t>
      </w:r>
      <w:r w:rsidRPr="00E304BC">
        <w:rPr>
          <w:color w:val="181818"/>
          <w:sz w:val="28"/>
          <w:szCs w:val="28"/>
        </w:rPr>
        <w:br/>
        <w:t>Но только в доме свет погас,</w:t>
      </w:r>
      <w:r w:rsidRPr="00E304BC">
        <w:rPr>
          <w:color w:val="181818"/>
          <w:sz w:val="28"/>
          <w:szCs w:val="28"/>
        </w:rPr>
        <w:br/>
        <w:t>Наш ёжик осмелел.</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 xml:space="preserve">Всю ночь он топал и </w:t>
      </w:r>
      <w:proofErr w:type="gramStart"/>
      <w:r w:rsidRPr="00E304BC">
        <w:rPr>
          <w:color w:val="181818"/>
          <w:sz w:val="28"/>
          <w:szCs w:val="28"/>
        </w:rPr>
        <w:t>шуршал,</w:t>
      </w:r>
      <w:r w:rsidRPr="00E304BC">
        <w:rPr>
          <w:color w:val="181818"/>
          <w:sz w:val="28"/>
          <w:szCs w:val="28"/>
        </w:rPr>
        <w:br/>
        <w:t>Пыхтел</w:t>
      </w:r>
      <w:proofErr w:type="gramEnd"/>
      <w:r w:rsidRPr="00E304BC">
        <w:rPr>
          <w:color w:val="181818"/>
          <w:sz w:val="28"/>
          <w:szCs w:val="28"/>
        </w:rPr>
        <w:t xml:space="preserve"> как паровоз,</w:t>
      </w:r>
      <w:r w:rsidRPr="00E304BC">
        <w:rPr>
          <w:color w:val="181818"/>
          <w:sz w:val="28"/>
          <w:szCs w:val="28"/>
        </w:rPr>
        <w:br/>
        <w:t>А утром наш колючий гость</w:t>
      </w:r>
      <w:r w:rsidRPr="00E304BC">
        <w:rPr>
          <w:color w:val="181818"/>
          <w:sz w:val="28"/>
          <w:szCs w:val="28"/>
        </w:rPr>
        <w:br/>
        <w:t>Нас рассмешил до слёз.</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 xml:space="preserve">К себе под стол он </w:t>
      </w:r>
      <w:proofErr w:type="gramStart"/>
      <w:r w:rsidRPr="00E304BC">
        <w:rPr>
          <w:color w:val="181818"/>
          <w:sz w:val="28"/>
          <w:szCs w:val="28"/>
        </w:rPr>
        <w:t>натаскал:</w:t>
      </w:r>
      <w:r w:rsidRPr="00E304BC">
        <w:rPr>
          <w:color w:val="181818"/>
          <w:sz w:val="28"/>
          <w:szCs w:val="28"/>
        </w:rPr>
        <w:br/>
        <w:t>Три</w:t>
      </w:r>
      <w:proofErr w:type="gramEnd"/>
      <w:r w:rsidRPr="00E304BC">
        <w:rPr>
          <w:color w:val="181818"/>
          <w:sz w:val="28"/>
          <w:szCs w:val="28"/>
        </w:rPr>
        <w:t xml:space="preserve"> груши, десять яблок,</w:t>
      </w:r>
      <w:r w:rsidRPr="00E304BC">
        <w:rPr>
          <w:color w:val="181818"/>
          <w:sz w:val="28"/>
          <w:szCs w:val="28"/>
        </w:rPr>
        <w:br/>
        <w:t>Газету, носовой платок,</w:t>
      </w:r>
      <w:r w:rsidRPr="00E304BC">
        <w:rPr>
          <w:color w:val="181818"/>
          <w:sz w:val="28"/>
          <w:szCs w:val="28"/>
        </w:rPr>
        <w:br/>
        <w:t>И даже папин тапок.</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 xml:space="preserve">Смеётся солнце за </w:t>
      </w:r>
      <w:proofErr w:type="gramStart"/>
      <w:r w:rsidRPr="00E304BC">
        <w:rPr>
          <w:color w:val="181818"/>
          <w:sz w:val="28"/>
          <w:szCs w:val="28"/>
        </w:rPr>
        <w:t>окном,</w:t>
      </w:r>
      <w:r w:rsidRPr="00E304BC">
        <w:rPr>
          <w:color w:val="181818"/>
          <w:sz w:val="28"/>
          <w:szCs w:val="28"/>
        </w:rPr>
        <w:br/>
        <w:t>Не</w:t>
      </w:r>
      <w:proofErr w:type="gramEnd"/>
      <w:r w:rsidRPr="00E304BC">
        <w:rPr>
          <w:color w:val="181818"/>
          <w:sz w:val="28"/>
          <w:szCs w:val="28"/>
        </w:rPr>
        <w:t xml:space="preserve"> плачет больше дождик,</w:t>
      </w:r>
      <w:r w:rsidRPr="00E304BC">
        <w:rPr>
          <w:color w:val="181818"/>
          <w:sz w:val="28"/>
          <w:szCs w:val="28"/>
        </w:rPr>
        <w:br/>
        <w:t>Жалеем только об одном -</w:t>
      </w:r>
      <w:r w:rsidRPr="00E304BC">
        <w:rPr>
          <w:color w:val="181818"/>
          <w:sz w:val="28"/>
          <w:szCs w:val="28"/>
        </w:rPr>
        <w:br/>
        <w:t>Пора прощаться, ёжик.</w:t>
      </w:r>
    </w:p>
    <w:p w:rsidR="00E304BC" w:rsidRPr="00E304BC" w:rsidRDefault="00E304BC" w:rsidP="00E304BC">
      <w:pPr>
        <w:pStyle w:val="a3"/>
        <w:shd w:val="clear" w:color="auto" w:fill="FFFFFF"/>
        <w:spacing w:before="0" w:beforeAutospacing="0" w:after="0" w:afterAutospacing="0" w:line="302" w:lineRule="atLeast"/>
        <w:jc w:val="center"/>
        <w:rPr>
          <w:rFonts w:ascii="Arial" w:hAnsi="Arial" w:cs="Arial"/>
          <w:color w:val="181818"/>
          <w:sz w:val="28"/>
          <w:szCs w:val="28"/>
        </w:rPr>
      </w:pPr>
      <w:r w:rsidRPr="00E304BC">
        <w:rPr>
          <w:color w:val="181818"/>
          <w:sz w:val="28"/>
          <w:szCs w:val="28"/>
        </w:rPr>
        <w:t>Тебе в дорогу соберём</w:t>
      </w:r>
      <w:r w:rsidRPr="00E304BC">
        <w:rPr>
          <w:color w:val="181818"/>
          <w:sz w:val="28"/>
          <w:szCs w:val="28"/>
        </w:rPr>
        <w:br/>
        <w:t xml:space="preserve">Мы яблоки и </w:t>
      </w:r>
      <w:proofErr w:type="gramStart"/>
      <w:r w:rsidRPr="00E304BC">
        <w:rPr>
          <w:color w:val="181818"/>
          <w:sz w:val="28"/>
          <w:szCs w:val="28"/>
        </w:rPr>
        <w:t>груши,</w:t>
      </w:r>
      <w:r w:rsidRPr="00E304BC">
        <w:rPr>
          <w:color w:val="181818"/>
          <w:sz w:val="28"/>
          <w:szCs w:val="28"/>
        </w:rPr>
        <w:br/>
        <w:t>А</w:t>
      </w:r>
      <w:proofErr w:type="gramEnd"/>
      <w:r w:rsidRPr="00E304BC">
        <w:rPr>
          <w:color w:val="181818"/>
          <w:sz w:val="28"/>
          <w:szCs w:val="28"/>
        </w:rPr>
        <w:t xml:space="preserve"> хочешь, тапок забирай,</w:t>
      </w:r>
      <w:r w:rsidRPr="00E304BC">
        <w:rPr>
          <w:color w:val="181818"/>
          <w:sz w:val="28"/>
          <w:szCs w:val="28"/>
        </w:rPr>
        <w:br/>
        <w:t>Раз так тебе он нужен.</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rFonts w:ascii="Arial" w:hAnsi="Arial" w:cs="Arial"/>
          <w:color w:val="181818"/>
          <w:sz w:val="28"/>
          <w:szCs w:val="28"/>
        </w:rPr>
        <w:br/>
      </w: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Default="00E304BC" w:rsidP="00E304BC">
      <w:pPr>
        <w:pStyle w:val="a3"/>
        <w:shd w:val="clear" w:color="auto" w:fill="FFFFFF"/>
        <w:spacing w:before="0" w:beforeAutospacing="0" w:after="0" w:afterAutospacing="0" w:line="210" w:lineRule="atLeast"/>
        <w:rPr>
          <w:b/>
          <w:bCs/>
          <w:color w:val="181818"/>
          <w:sz w:val="28"/>
          <w:szCs w:val="28"/>
        </w:rPr>
      </w:pP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lastRenderedPageBreak/>
        <w:t>Художественная литература</w:t>
      </w:r>
    </w:p>
    <w:p w:rsidR="00E304BC" w:rsidRPr="00E304BC" w:rsidRDefault="00E304BC" w:rsidP="00E304BC">
      <w:pPr>
        <w:pStyle w:val="a3"/>
        <w:shd w:val="clear" w:color="auto" w:fill="FFFFFF"/>
        <w:spacing w:before="0" w:beforeAutospacing="0" w:after="0" w:afterAutospacing="0" w:line="288" w:lineRule="atLeast"/>
        <w:rPr>
          <w:rFonts w:ascii="Arial" w:hAnsi="Arial" w:cs="Arial"/>
          <w:color w:val="181818"/>
          <w:sz w:val="28"/>
          <w:szCs w:val="28"/>
        </w:rPr>
      </w:pPr>
      <w:r w:rsidRPr="00E304BC">
        <w:rPr>
          <w:color w:val="181818"/>
          <w:sz w:val="28"/>
          <w:szCs w:val="28"/>
        </w:rPr>
        <w:t xml:space="preserve">Чтение произведения О.М. Масленниковой «Почему ёжик весну не встречает», («Экологические проекты в детском саду» О.М. Масленникова, А.А. </w:t>
      </w:r>
      <w:proofErr w:type="spellStart"/>
      <w:r w:rsidRPr="00E304BC">
        <w:rPr>
          <w:color w:val="181818"/>
          <w:sz w:val="28"/>
          <w:szCs w:val="28"/>
        </w:rPr>
        <w:t>Филлиппенко</w:t>
      </w:r>
      <w:proofErr w:type="spellEnd"/>
      <w:r w:rsidRPr="00E304BC">
        <w:rPr>
          <w:color w:val="181818"/>
          <w:sz w:val="28"/>
          <w:szCs w:val="28"/>
        </w:rPr>
        <w:t xml:space="preserve">, стр. 219) Татьяна Яковлева «Сказка про </w:t>
      </w:r>
      <w:proofErr w:type="spellStart"/>
      <w:r w:rsidRPr="00E304BC">
        <w:rPr>
          <w:color w:val="181818"/>
          <w:sz w:val="28"/>
          <w:szCs w:val="28"/>
        </w:rPr>
        <w:t>хламище</w:t>
      </w:r>
      <w:proofErr w:type="spellEnd"/>
      <w:r w:rsidRPr="00E304BC">
        <w:rPr>
          <w:color w:val="181818"/>
          <w:sz w:val="28"/>
          <w:szCs w:val="28"/>
        </w:rPr>
        <w:t xml:space="preserve"> – </w:t>
      </w:r>
      <w:proofErr w:type="spellStart"/>
      <w:r w:rsidRPr="00E304BC">
        <w:rPr>
          <w:color w:val="181818"/>
          <w:sz w:val="28"/>
          <w:szCs w:val="28"/>
        </w:rPr>
        <w:t>окаянище</w:t>
      </w:r>
      <w:proofErr w:type="spellEnd"/>
      <w:r w:rsidRPr="00E304BC">
        <w:rPr>
          <w:color w:val="181818"/>
          <w:sz w:val="28"/>
          <w:szCs w:val="28"/>
        </w:rPr>
        <w:t>» </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Игровая деятельность</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Дидактические игры: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1. «Сравни». Цель: каждый ребенок рассказывает о своем дереве, и сравнивает его с другим.</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2. «Что лишнее». Цель: дети должны определить лишний предмет (дуб, осина, клен, ель, ромашка</w:t>
      </w:r>
      <w:proofErr w:type="gramStart"/>
      <w:r w:rsidRPr="00E304BC">
        <w:rPr>
          <w:color w:val="181818"/>
          <w:sz w:val="28"/>
          <w:szCs w:val="28"/>
        </w:rPr>
        <w:t>) .</w:t>
      </w:r>
      <w:proofErr w:type="gramEnd"/>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3. «Назови плод». Цель: дети должны правильно указать плод этого растения.</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4. «Определи дерево по листочку». Цель: дети по листочку должны назвать дерево.</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5. «Скажи по-другому». Цель: назвать листья по-другому (лист клена и пр.)</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6. «Найди свое дерево». Цель: учить находить дерево по описанию.</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Игры: «</w:t>
      </w:r>
      <w:proofErr w:type="spellStart"/>
      <w:r w:rsidRPr="00E304BC">
        <w:rPr>
          <w:color w:val="181818"/>
          <w:sz w:val="28"/>
          <w:szCs w:val="28"/>
        </w:rPr>
        <w:t>Незнайкины</w:t>
      </w:r>
      <w:proofErr w:type="spellEnd"/>
      <w:r w:rsidRPr="00E304BC">
        <w:rPr>
          <w:color w:val="181818"/>
          <w:sz w:val="28"/>
          <w:szCs w:val="28"/>
        </w:rPr>
        <w:t xml:space="preserve"> правила», «Экологическая полиция», «Что нам нужно для похода</w:t>
      </w:r>
      <w:proofErr w:type="gramStart"/>
      <w:r w:rsidRPr="00E304BC">
        <w:rPr>
          <w:color w:val="181818"/>
          <w:sz w:val="28"/>
          <w:szCs w:val="28"/>
        </w:rPr>
        <w:t>? »</w:t>
      </w:r>
      <w:proofErr w:type="gramEnd"/>
      <w:r w:rsidRPr="00E304BC">
        <w:rPr>
          <w:color w:val="181818"/>
          <w:sz w:val="28"/>
          <w:szCs w:val="28"/>
        </w:rPr>
        <w:t>, «Правила поведения в лесу», «Хорошо – плохо», «Живая – неживая», «Кто - где живет», «Узнай, какой зверь», «С какого дерева лист», «Детки с ветки», «Когда это бывает? », «Посели животное», «Что было бы… », «Чей, чья, чьи? », «Учим классифицировать», «Я знаю 5 названий… », «Мир и человек», «Значение растений», «Что такое природа», «Экологические цепочки»;</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b/>
          <w:bCs/>
          <w:color w:val="181818"/>
          <w:sz w:val="28"/>
          <w:szCs w:val="28"/>
        </w:rPr>
        <w:t>3 этап - заключительный.</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Конкурс поделок «Осенние дары природы».</w:t>
      </w:r>
    </w:p>
    <w:p w:rsidR="00E304BC" w:rsidRPr="00E304BC" w:rsidRDefault="00E304BC" w:rsidP="00E304BC">
      <w:pPr>
        <w:pStyle w:val="a3"/>
        <w:shd w:val="clear" w:color="auto" w:fill="FFFFFF"/>
        <w:spacing w:before="0" w:beforeAutospacing="0" w:after="0" w:afterAutospacing="0" w:line="210" w:lineRule="atLeast"/>
        <w:rPr>
          <w:rFonts w:ascii="Arial" w:hAnsi="Arial" w:cs="Arial"/>
          <w:color w:val="181818"/>
          <w:sz w:val="28"/>
          <w:szCs w:val="28"/>
        </w:rPr>
      </w:pPr>
      <w:r w:rsidRPr="00E304BC">
        <w:rPr>
          <w:color w:val="181818"/>
          <w:sz w:val="28"/>
          <w:szCs w:val="28"/>
        </w:rPr>
        <w:t>В ходе реализации проекта я пришла к выводу, что подобные занятия, игры, продуктивная деятельность объединяют детей общими впечатлениями, переживаниями, эмоциями, способствуют формированию коллективных взаимоотношений. Проект расширил представления детей о насекомых, животных, о лесе, деревьях, которые находятся рядом с нами. Научил видеть в них живые создания, которые нуждаются в заботе, охране. Игровые приемы позволяют заинтересовать детей такой, может быть, не совсем "детской темой". Дошкольный возраст такая "благодатная почва", что любое брошенное "доброе семя" обязательно даст добрые ростки. Проводимая работа поможет детям испытывать любовь и привязанность к родному дому, семье, городу, краю; испытывать гордость и уважение к природе, бережно относиться к ней.</w:t>
      </w:r>
    </w:p>
    <w:p w:rsidR="00A35D36" w:rsidRPr="00E304BC" w:rsidRDefault="005E704B">
      <w:pPr>
        <w:rPr>
          <w:sz w:val="28"/>
          <w:szCs w:val="28"/>
        </w:rPr>
      </w:pPr>
    </w:p>
    <w:sectPr w:rsidR="00A35D36" w:rsidRPr="00E30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34"/>
    <w:rsid w:val="000B5E34"/>
    <w:rsid w:val="000D74C3"/>
    <w:rsid w:val="005E704B"/>
    <w:rsid w:val="006D126C"/>
    <w:rsid w:val="009B6F21"/>
    <w:rsid w:val="009F010E"/>
    <w:rsid w:val="00E304BC"/>
    <w:rsid w:val="00FA4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4D16B-F687-48B0-BFED-D5FE0B1A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04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04B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304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2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1676</Words>
  <Characters>9556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cp:lastPrinted>2022-01-24T04:15:00Z</cp:lastPrinted>
  <dcterms:created xsi:type="dcterms:W3CDTF">2022-01-24T04:12:00Z</dcterms:created>
  <dcterms:modified xsi:type="dcterms:W3CDTF">2022-01-24T04:15:00Z</dcterms:modified>
</cp:coreProperties>
</file>