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DA" w:rsidRPr="004B7972" w:rsidRDefault="000700DA" w:rsidP="000700DA">
      <w:pPr>
        <w:spacing w:after="0" w:line="240" w:lineRule="auto"/>
        <w:jc w:val="right"/>
        <w:rPr>
          <w:rFonts w:ascii="Times New Roman" w:eastAsia="Times New Roman" w:hAnsi="Times New Roman" w:cs="Times New Roman"/>
          <w:b/>
          <w:i/>
          <w:sz w:val="28"/>
          <w:szCs w:val="28"/>
          <w:lang w:eastAsia="ru-RU"/>
        </w:rPr>
      </w:pPr>
      <w:r w:rsidRPr="004B7972">
        <w:rPr>
          <w:rFonts w:ascii="Times New Roman" w:eastAsia="Times New Roman" w:hAnsi="Times New Roman" w:cs="Times New Roman"/>
          <w:b/>
          <w:i/>
          <w:sz w:val="28"/>
          <w:szCs w:val="28"/>
          <w:lang w:eastAsia="ru-RU"/>
        </w:rPr>
        <w:t>Приложение № 1</w:t>
      </w:r>
    </w:p>
    <w:p w:rsidR="000700DA" w:rsidRPr="004B7972" w:rsidRDefault="000700DA" w:rsidP="000700DA">
      <w:pPr>
        <w:spacing w:after="0" w:line="240" w:lineRule="auto"/>
        <w:jc w:val="right"/>
        <w:rPr>
          <w:rFonts w:ascii="Times New Roman" w:eastAsia="Times New Roman" w:hAnsi="Times New Roman" w:cs="Times New Roman"/>
          <w:color w:val="FF0000"/>
          <w:sz w:val="28"/>
          <w:szCs w:val="28"/>
          <w:lang w:eastAsia="ru-RU"/>
        </w:rPr>
      </w:pPr>
    </w:p>
    <w:p w:rsidR="000700DA" w:rsidRPr="004B7972" w:rsidRDefault="000700DA" w:rsidP="000700DA">
      <w:pPr>
        <w:spacing w:after="0" w:line="240" w:lineRule="auto"/>
        <w:jc w:val="center"/>
        <w:rPr>
          <w:rFonts w:ascii="Times New Roman" w:eastAsia="Times New Roman" w:hAnsi="Times New Roman" w:cs="Times New Roman"/>
          <w:b/>
          <w:sz w:val="28"/>
          <w:szCs w:val="28"/>
          <w:lang w:eastAsia="ru-RU"/>
        </w:rPr>
      </w:pPr>
      <w:r w:rsidRPr="004B7972">
        <w:rPr>
          <w:rFonts w:ascii="Times New Roman" w:eastAsia="Times New Roman" w:hAnsi="Times New Roman" w:cs="Times New Roman"/>
          <w:b/>
          <w:sz w:val="28"/>
          <w:szCs w:val="28"/>
          <w:lang w:eastAsia="ru-RU"/>
        </w:rPr>
        <w:t>ПРАВИЛА ВНУТРЕННЕГО ТРУДОВОГО РАСПОРЯДКА</w:t>
      </w:r>
    </w:p>
    <w:p w:rsidR="000700DA" w:rsidRPr="004B7972" w:rsidRDefault="000700DA" w:rsidP="000700D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МБДОУ </w:t>
      </w:r>
      <w:r w:rsidRPr="004B7972">
        <w:rPr>
          <w:rFonts w:ascii="Times New Roman" w:eastAsia="Times New Roman" w:hAnsi="Times New Roman" w:cs="Times New Roman"/>
          <w:b/>
          <w:sz w:val="28"/>
          <w:szCs w:val="28"/>
          <w:lang w:eastAsia="ru-RU"/>
        </w:rPr>
        <w:t xml:space="preserve"> детский сад № </w:t>
      </w:r>
      <w:r>
        <w:rPr>
          <w:rFonts w:ascii="Times New Roman" w:eastAsia="Times New Roman" w:hAnsi="Times New Roman" w:cs="Times New Roman"/>
          <w:b/>
          <w:sz w:val="28"/>
          <w:szCs w:val="28"/>
          <w:lang w:eastAsia="ru-RU"/>
        </w:rPr>
        <w:t>204</w:t>
      </w:r>
    </w:p>
    <w:p w:rsidR="000700DA" w:rsidRPr="004B7972" w:rsidRDefault="000700DA" w:rsidP="000700DA">
      <w:pPr>
        <w:spacing w:after="0" w:line="240" w:lineRule="auto"/>
        <w:jc w:val="center"/>
        <w:rPr>
          <w:rFonts w:ascii="Times New Roman" w:eastAsia="Times New Roman" w:hAnsi="Times New Roman" w:cs="Times New Roman"/>
          <w:sz w:val="28"/>
          <w:szCs w:val="28"/>
          <w:lang w:eastAsia="ru-RU"/>
        </w:rPr>
      </w:pPr>
    </w:p>
    <w:p w:rsidR="000700DA" w:rsidRPr="004B7972" w:rsidRDefault="000700DA" w:rsidP="000700DA">
      <w:pPr>
        <w:spacing w:after="0" w:line="240" w:lineRule="auto"/>
        <w:jc w:val="both"/>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1. Общие положения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1.1. </w:t>
      </w:r>
      <w:proofErr w:type="gramStart"/>
      <w:r w:rsidRPr="004B7972">
        <w:rPr>
          <w:rFonts w:ascii="Times New Roman" w:eastAsia="Times New Roman" w:hAnsi="Times New Roman" w:cs="Times New Roman"/>
          <w:sz w:val="24"/>
          <w:szCs w:val="24"/>
          <w:lang w:eastAsia="ru-RU"/>
        </w:rPr>
        <w:t xml:space="preserve">Правила внутреннего трудового распорядка работников муниципального </w:t>
      </w:r>
      <w:r>
        <w:rPr>
          <w:rFonts w:ascii="Times New Roman" w:eastAsia="Times New Roman" w:hAnsi="Times New Roman" w:cs="Times New Roman"/>
          <w:sz w:val="24"/>
          <w:szCs w:val="24"/>
          <w:lang w:eastAsia="ru-RU"/>
        </w:rPr>
        <w:t>бюджетного</w:t>
      </w:r>
      <w:r w:rsidRPr="004B7972">
        <w:rPr>
          <w:rFonts w:ascii="Times New Roman" w:eastAsia="Times New Roman" w:hAnsi="Times New Roman" w:cs="Times New Roman"/>
          <w:sz w:val="24"/>
          <w:szCs w:val="24"/>
          <w:lang w:eastAsia="ru-RU"/>
        </w:rPr>
        <w:t xml:space="preserve"> дошкольно</w:t>
      </w:r>
      <w:r>
        <w:rPr>
          <w:rFonts w:ascii="Times New Roman" w:eastAsia="Times New Roman" w:hAnsi="Times New Roman" w:cs="Times New Roman"/>
          <w:sz w:val="24"/>
          <w:szCs w:val="24"/>
          <w:lang w:eastAsia="ru-RU"/>
        </w:rPr>
        <w:t xml:space="preserve">го образовательного учреждения </w:t>
      </w:r>
      <w:r w:rsidRPr="004B7972">
        <w:rPr>
          <w:rFonts w:ascii="Times New Roman" w:eastAsia="Times New Roman" w:hAnsi="Times New Roman" w:cs="Times New Roman"/>
          <w:sz w:val="24"/>
          <w:szCs w:val="24"/>
          <w:lang w:eastAsia="ru-RU"/>
        </w:rPr>
        <w:t xml:space="preserve"> детский сад № </w:t>
      </w:r>
      <w:r>
        <w:rPr>
          <w:rFonts w:ascii="Times New Roman" w:eastAsia="Times New Roman" w:hAnsi="Times New Roman" w:cs="Times New Roman"/>
          <w:sz w:val="24"/>
          <w:szCs w:val="24"/>
          <w:lang w:eastAsia="ru-RU"/>
        </w:rPr>
        <w:t>204</w:t>
      </w:r>
      <w:r w:rsidRPr="004B7972">
        <w:rPr>
          <w:rFonts w:ascii="Times New Roman" w:eastAsia="Times New Roman" w:hAnsi="Times New Roman" w:cs="Times New Roman"/>
          <w:sz w:val="24"/>
          <w:szCs w:val="24"/>
          <w:lang w:eastAsia="ru-RU"/>
        </w:rPr>
        <w:t xml:space="preserve"> (далее Правила) разработаны с учетом требований, установленных Трудовым кодексом РФ, иными актами трудового законодательства, а также с учетом мнения перв</w:t>
      </w:r>
      <w:r>
        <w:rPr>
          <w:rFonts w:ascii="Times New Roman" w:eastAsia="Times New Roman" w:hAnsi="Times New Roman" w:cs="Times New Roman"/>
          <w:sz w:val="24"/>
          <w:szCs w:val="24"/>
          <w:lang w:eastAsia="ru-RU"/>
        </w:rPr>
        <w:t xml:space="preserve">ичной профсоюзной организации МБДОУ </w:t>
      </w:r>
      <w:r w:rsidRPr="004B7972">
        <w:rPr>
          <w:rFonts w:ascii="Times New Roman" w:eastAsia="Times New Roman" w:hAnsi="Times New Roman" w:cs="Times New Roman"/>
          <w:sz w:val="24"/>
          <w:szCs w:val="24"/>
          <w:lang w:eastAsia="ru-RU"/>
        </w:rPr>
        <w:t xml:space="preserve"> детский сад № </w:t>
      </w:r>
      <w:r>
        <w:rPr>
          <w:rFonts w:ascii="Times New Roman" w:eastAsia="Times New Roman" w:hAnsi="Times New Roman" w:cs="Times New Roman"/>
          <w:sz w:val="24"/>
          <w:szCs w:val="24"/>
          <w:lang w:eastAsia="ru-RU"/>
        </w:rPr>
        <w:t>204</w:t>
      </w:r>
      <w:r w:rsidRPr="004B7972">
        <w:rPr>
          <w:rFonts w:ascii="Times New Roman" w:eastAsia="Times New Roman" w:hAnsi="Times New Roman" w:cs="Times New Roman"/>
          <w:sz w:val="24"/>
          <w:szCs w:val="24"/>
          <w:lang w:eastAsia="ru-RU"/>
        </w:rPr>
        <w:t xml:space="preserve"> и являютс</w:t>
      </w:r>
      <w:r>
        <w:rPr>
          <w:rFonts w:ascii="Times New Roman" w:eastAsia="Times New Roman" w:hAnsi="Times New Roman" w:cs="Times New Roman"/>
          <w:sz w:val="24"/>
          <w:szCs w:val="24"/>
          <w:lang w:eastAsia="ru-RU"/>
        </w:rPr>
        <w:t xml:space="preserve">я локальным нормативным актом МБДОУ </w:t>
      </w:r>
      <w:r w:rsidRPr="004B7972">
        <w:rPr>
          <w:rFonts w:ascii="Times New Roman" w:eastAsia="Times New Roman" w:hAnsi="Times New Roman" w:cs="Times New Roman"/>
          <w:sz w:val="24"/>
          <w:szCs w:val="24"/>
          <w:lang w:eastAsia="ru-RU"/>
        </w:rPr>
        <w:t xml:space="preserve"> детский сад № </w:t>
      </w:r>
      <w:r>
        <w:rPr>
          <w:rFonts w:ascii="Times New Roman" w:eastAsia="Times New Roman" w:hAnsi="Times New Roman" w:cs="Times New Roman"/>
          <w:sz w:val="24"/>
          <w:szCs w:val="24"/>
          <w:lang w:eastAsia="ru-RU"/>
        </w:rPr>
        <w:t>204</w:t>
      </w:r>
      <w:r w:rsidRPr="004B7972">
        <w:rPr>
          <w:rFonts w:ascii="Times New Roman" w:eastAsia="Times New Roman" w:hAnsi="Times New Roman" w:cs="Times New Roman"/>
          <w:sz w:val="24"/>
          <w:szCs w:val="24"/>
          <w:lang w:eastAsia="ru-RU"/>
        </w:rPr>
        <w:t xml:space="preserve"> (далее ДОУ). </w:t>
      </w:r>
      <w:r w:rsidRPr="004B7972">
        <w:rPr>
          <w:rFonts w:ascii="Times New Roman" w:eastAsia="Times New Roman" w:hAnsi="Times New Roman" w:cs="Times New Roman"/>
          <w:sz w:val="24"/>
          <w:szCs w:val="24"/>
          <w:lang w:eastAsia="ru-RU"/>
        </w:rPr>
        <w:br/>
        <w:t>1.2.</w:t>
      </w:r>
      <w:proofErr w:type="gramEnd"/>
      <w:r w:rsidRPr="004B7972">
        <w:rPr>
          <w:rFonts w:ascii="Times New Roman" w:eastAsia="Times New Roman" w:hAnsi="Times New Roman" w:cs="Times New Roman"/>
          <w:sz w:val="24"/>
          <w:szCs w:val="24"/>
          <w:lang w:eastAsia="ru-RU"/>
        </w:rPr>
        <w:t xml:space="preserve"> В настоящих Правилах используются следующие понятия: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«Работодатель» - МБДОУ </w:t>
      </w:r>
      <w:r w:rsidRPr="004B7972">
        <w:rPr>
          <w:rFonts w:ascii="Times New Roman" w:eastAsia="Times New Roman" w:hAnsi="Times New Roman" w:cs="Times New Roman"/>
          <w:sz w:val="24"/>
          <w:szCs w:val="24"/>
          <w:lang w:eastAsia="ru-RU"/>
        </w:rPr>
        <w:t xml:space="preserve"> детский сад № </w:t>
      </w:r>
      <w:r>
        <w:rPr>
          <w:rFonts w:ascii="Times New Roman" w:eastAsia="Times New Roman" w:hAnsi="Times New Roman" w:cs="Times New Roman"/>
          <w:sz w:val="24"/>
          <w:szCs w:val="24"/>
          <w:lang w:eastAsia="ru-RU"/>
        </w:rPr>
        <w:t>204</w:t>
      </w:r>
      <w:r w:rsidRPr="004B7972">
        <w:rPr>
          <w:rFonts w:ascii="Times New Roman" w:eastAsia="Times New Roman" w:hAnsi="Times New Roman" w:cs="Times New Roman"/>
          <w:sz w:val="24"/>
          <w:szCs w:val="24"/>
          <w:lang w:eastAsia="ru-RU"/>
        </w:rPr>
        <w:t>;</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 заведующий МБДОУ </w:t>
      </w:r>
      <w:r w:rsidRPr="004B7972">
        <w:rPr>
          <w:rFonts w:ascii="Times New Roman" w:eastAsia="Times New Roman" w:hAnsi="Times New Roman" w:cs="Times New Roman"/>
          <w:sz w:val="24"/>
          <w:szCs w:val="24"/>
          <w:lang w:eastAsia="ru-RU"/>
        </w:rPr>
        <w:t xml:space="preserve"> детского сада № </w:t>
      </w:r>
      <w:r>
        <w:rPr>
          <w:rFonts w:ascii="Times New Roman" w:eastAsia="Times New Roman" w:hAnsi="Times New Roman" w:cs="Times New Roman"/>
          <w:sz w:val="24"/>
          <w:szCs w:val="24"/>
          <w:lang w:eastAsia="ru-RU"/>
        </w:rPr>
        <w:t>204</w:t>
      </w:r>
      <w:r w:rsidRPr="004B7972">
        <w:rPr>
          <w:rFonts w:ascii="Times New Roman" w:eastAsia="Times New Roman" w:hAnsi="Times New Roman" w:cs="Times New Roman"/>
          <w:sz w:val="24"/>
          <w:szCs w:val="24"/>
          <w:lang w:eastAsia="ru-RU"/>
        </w:rPr>
        <w:t xml:space="preserve">, заместитель заведующего по ВМР; </w:t>
      </w:r>
      <w:r>
        <w:rPr>
          <w:rFonts w:ascii="Times New Roman" w:eastAsia="Times New Roman" w:hAnsi="Times New Roman" w:cs="Times New Roman"/>
          <w:sz w:val="24"/>
          <w:szCs w:val="24"/>
          <w:lang w:eastAsia="ru-RU"/>
        </w:rPr>
        <w:t>заведующий хозяйством</w:t>
      </w:r>
      <w:r w:rsidRPr="004B7972">
        <w:rPr>
          <w:rFonts w:ascii="Times New Roman" w:eastAsia="Times New Roman" w:hAnsi="Times New Roman" w:cs="Times New Roman"/>
          <w:sz w:val="24"/>
          <w:szCs w:val="24"/>
          <w:lang w:eastAsia="ru-RU"/>
        </w:rPr>
        <w:t>;</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«Работник» - физическое лицо, вступившее в трудовые отношения с Работодателем на основании трудового договора;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организации.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1.3. Настоящие Правила вводятся в организации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 организации.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1.4. Настоящие Правила устанавливают взаимные права и обязанности Работодателя, Администрации и Работников, а также ответственность за их соблюдение и исполнение.</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1.5. Трудовые обязанности и права Работников конкретизируются в трудовых договорах, должностных инструкциях, других производственных инструкциях.</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1.6. Настоящие Правила принимаются Общим собранием работников Учреждения, утверждаются </w:t>
      </w:r>
      <w:proofErr w:type="gramStart"/>
      <w:r w:rsidRPr="004B7972">
        <w:rPr>
          <w:rFonts w:ascii="Times New Roman" w:eastAsia="Times New Roman" w:hAnsi="Times New Roman" w:cs="Times New Roman"/>
          <w:sz w:val="24"/>
          <w:szCs w:val="24"/>
          <w:lang w:eastAsia="ru-RU"/>
        </w:rPr>
        <w:t>заведующим Учреждения</w:t>
      </w:r>
      <w:proofErr w:type="gramEnd"/>
      <w:r w:rsidRPr="004B7972">
        <w:rPr>
          <w:rFonts w:ascii="Times New Roman" w:eastAsia="Times New Roman" w:hAnsi="Times New Roman" w:cs="Times New Roman"/>
          <w:sz w:val="24"/>
          <w:szCs w:val="24"/>
          <w:lang w:eastAsia="ru-RU"/>
        </w:rPr>
        <w:t xml:space="preserve"> с учетом мнения первичной профсоюзной </w:t>
      </w:r>
      <w:r>
        <w:rPr>
          <w:rFonts w:ascii="Times New Roman" w:eastAsia="Times New Roman" w:hAnsi="Times New Roman" w:cs="Times New Roman"/>
          <w:sz w:val="24"/>
          <w:szCs w:val="24"/>
          <w:lang w:eastAsia="ru-RU"/>
        </w:rPr>
        <w:t>организации работников МБ</w:t>
      </w:r>
      <w:r w:rsidRPr="004B7972">
        <w:rPr>
          <w:rFonts w:ascii="Times New Roman" w:eastAsia="Times New Roman" w:hAnsi="Times New Roman" w:cs="Times New Roman"/>
          <w:sz w:val="24"/>
          <w:szCs w:val="24"/>
          <w:lang w:eastAsia="ru-RU"/>
        </w:rPr>
        <w:t>ДОУ (ст. 190 ТК РФ).</w:t>
      </w:r>
      <w:r w:rsidRPr="004B7972">
        <w:rPr>
          <w:rFonts w:ascii="Times New Roman" w:eastAsia="Times New Roman" w:hAnsi="Times New Roman" w:cs="Times New Roman"/>
          <w:sz w:val="24"/>
          <w:szCs w:val="24"/>
          <w:lang w:eastAsia="ru-RU"/>
        </w:rPr>
        <w:br/>
      </w:r>
    </w:p>
    <w:p w:rsidR="000700DA" w:rsidRPr="004B7972" w:rsidRDefault="000700DA" w:rsidP="000700DA">
      <w:pPr>
        <w:spacing w:after="0" w:line="240" w:lineRule="auto"/>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2. Порядок приема и перевода</w:t>
      </w:r>
      <w:r w:rsidRPr="004B7972">
        <w:rPr>
          <w:rFonts w:ascii="Times New Roman" w:eastAsia="Times New Roman" w:hAnsi="Times New Roman" w:cs="Times New Roman"/>
          <w:b/>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2.1. Прием на работу осуществляется по следующим правилам: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2.1.1. Лицо, поступающее на работу, предъявляет в отделе кадров: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 xml:space="preserve">паспорт или иной документ, удостоверяющий личность; </w:t>
      </w:r>
      <w:r w:rsidRPr="004B7972">
        <w:rPr>
          <w:rFonts w:ascii="Times New Roman" w:eastAsia="Times New Roman" w:hAnsi="Times New Roman" w:cs="Times New Roman"/>
          <w:sz w:val="24"/>
          <w:szCs w:val="24"/>
          <w:lang w:eastAsia="ru-RU"/>
        </w:rPr>
        <w:br/>
        <w:t>•</w:t>
      </w:r>
      <w:r w:rsidRPr="004B7972">
        <w:rPr>
          <w:rFonts w:ascii="Times New Roman" w:eastAsia="Times New Roman" w:hAnsi="Times New Roman" w:cs="Times New Roman"/>
          <w:sz w:val="24"/>
          <w:szCs w:val="24"/>
          <w:lang w:eastAsia="ru-RU"/>
        </w:rPr>
        <w:tab/>
        <w:t>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страховое свидетельство государственного пенсионного страхования;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документы воинского учета (для военнообязанных и лиц, подлежащих призыву на военную службу);</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документ об образовании, квалификации или о наличии специальных знаний (при поступлении на работу, требующую специальных знаний или специальной подготовки);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медицинскую книжку, Паспорт здоровья установленного образца;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справка об отсутствии судимости.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2.1.2. Прием на работу без предъявления указанных документов не допускается.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Исключение составляют случаи: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а) когда лицо впервые поступает на работу (в этом случае трудовая книжка и страховое свидетельство государственного пенсионного страхования оформляются отделом кадров);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lastRenderedPageBreak/>
        <w:t>б) когда лицо объясняет отсутствие трудовой книжки ее утратой, повреждением или иными причинами (в этом случае поступающее на работу лицо подает письменной заявление с просьбой о заведении трудовой книжки и указанием причины отсутствия трудовой книжки, а работодатель оформляет новую трудовую книжку).</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2.1.3. На работу принимаются кандидаты, отвечающие требованиям, установленным в должностных инструкциях, квалификационных характеристиках.</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2.1.4.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организации, главного бухгалтера и его заместителей). Продолжительность испытательного срока зависит от должности (профессии), на которую принимается Работник.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2.1.5. С лицами, принимаемыми на работу, заключается трудовой договор, составляемый в письменной форме, один экземпляр которого передается Работнику, другой — хранится у Работодателя.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2.1.6. В организации принято:</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заключение трудовых договоров на неопределенный срок (бессрочных трудовых договоров);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заключение с отдельными категориями Работников трудовых договоров на определенный срок (срочных трудовых договоров).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2.1.7.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объявляется Работнику под роспись в 3-дневный срок со дня фактического начала работы.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2.1.8. Перед допуском Работника к исполнению обязанностей (выполнению работ), предусмотренных заключенным трудовым договором, Работодатель:</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proofErr w:type="gramStart"/>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roofErr w:type="gramEnd"/>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2.2. Перевод и перемещение Работника производится по следующим правилам: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2.2.1. Под переводом в настоящих Правилах понимается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2.2.2. Стороны также могут достигнуть соглашения об изменении иных определенных сторонами условий трудового договора.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2.2.3. Перевод на другую постоянную работу осуществляется: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по инициативе Работника;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по инициативе Работодателя;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по рекомендации учреждения здравоохранения;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по обстоятельствам, не зависящим от воли сторон.</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lastRenderedPageBreak/>
        <w:t>2.2.4. Перевод по инициативе Работника (на вакантную должность, вакантное место) осуществляется по письменному заявлению Работника.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2.2.5. Временный перевод Работника на не обусловленную трудовым договором работу, не противопоказанную ему по состоянию здоровья, производится по правилам, определенным пунктом 2 статьи 72 Трудового кодекса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2.2.6. 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определенных сторонами условий трудового договора без изменения трудовой функции Работника), производится по правилам, установленным статьей 74 Трудового кодекса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2.2.7. Перевод Работника, нуждающегося в другой работе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производится по правилам, установленным статьей 73 Трудового кодекса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2.2.8. Постоянный перевод на другую работу по обстоятельствам, не зависящим от воли сторон, производится в порядке, установленном пунктом 1 статьи 72 и статьями 81 (часть третья), 83 (часть вторая), 84 (часть вторая), 180, 254 (части первая и четвертая), 332 (часть одиннадцатая) Трудового кодекса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2.2.9. Перемещение Работника на другое рабочее место, в другое структурное подразделение Работодателя в той же местности, если это не влечет за собой изменения определенных сторонами условий трудового договора, не является переводом и не требует согласия Работника.</w:t>
      </w:r>
      <w:r w:rsidRPr="004B7972">
        <w:rPr>
          <w:rFonts w:ascii="Times New Roman" w:eastAsia="Times New Roman" w:hAnsi="Times New Roman" w:cs="Times New Roman"/>
          <w:sz w:val="24"/>
          <w:szCs w:val="24"/>
          <w:lang w:eastAsia="ru-RU"/>
        </w:rPr>
        <w:br/>
      </w:r>
    </w:p>
    <w:p w:rsidR="000700DA" w:rsidRPr="004B7972" w:rsidRDefault="000700DA" w:rsidP="000700DA">
      <w:pPr>
        <w:spacing w:after="0" w:line="240" w:lineRule="auto"/>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3. Прекращение трудового договора</w:t>
      </w:r>
      <w:r w:rsidRPr="004B7972">
        <w:rPr>
          <w:rFonts w:ascii="Times New Roman" w:eastAsia="Times New Roman" w:hAnsi="Times New Roman" w:cs="Times New Roman"/>
          <w:b/>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3.1. Прекращение трудового договора осуществляется только по основаниям, предусмотренным Трудовым кодексом РФ и иными федеральными законами.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3.2. Работник имеет право расторгнуть трудовой договор по основаниям, предусмотренным Трудовым кодексом РФ, предупредив Работодателя в установленном порядке, и в следующие сроки: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не позднее, чем за 3 дня, если Работник в период испытания придет к выводу, что предложенная ему работа является для него неподходящей;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не позднее, чем за 2 недели, если Работник принимает решение об увольнении по собственному желанию. В этом случае увольнение производится по истечении установленного срока или в более ранние сроки по соглашению сторон.</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3.3. </w:t>
      </w:r>
      <w:proofErr w:type="gramStart"/>
      <w:r w:rsidRPr="004B7972">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3.4.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3.5. По истечении указанных сроков Работник вправе прекратить работу.</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3.6. Расторжение трудового договора по инициативе Работодателя производится по основаниям и в строгом соответствии с правилами, установленными Трудовым кодексом РФ, иными федеральными законами.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3.7. При увольнении:</w:t>
      </w:r>
    </w:p>
    <w:p w:rsidR="000700DA" w:rsidRPr="004B7972" w:rsidRDefault="000700DA" w:rsidP="000700DA">
      <w:pPr>
        <w:spacing w:after="0" w:line="240" w:lineRule="auto"/>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3.7.1. Работник:</w:t>
      </w:r>
      <w:r w:rsidRPr="004B7972">
        <w:rPr>
          <w:rFonts w:ascii="Times New Roman" w:eastAsia="Times New Roman" w:hAnsi="Times New Roman" w:cs="Times New Roman"/>
          <w:sz w:val="24"/>
          <w:szCs w:val="24"/>
          <w:lang w:eastAsia="ru-RU"/>
        </w:rPr>
        <w:br/>
        <w:t>•</w:t>
      </w:r>
      <w:r w:rsidRPr="004B7972">
        <w:rPr>
          <w:rFonts w:ascii="Times New Roman" w:eastAsia="Times New Roman" w:hAnsi="Times New Roman" w:cs="Times New Roman"/>
          <w:sz w:val="24"/>
          <w:szCs w:val="24"/>
          <w:lang w:eastAsia="ru-RU"/>
        </w:rPr>
        <w:tab/>
        <w:t xml:space="preserve">возвращает переданные ему Работодателем инструменты, документы и иные </w:t>
      </w:r>
      <w:r w:rsidRPr="004B7972">
        <w:rPr>
          <w:rFonts w:ascii="Times New Roman" w:eastAsia="Times New Roman" w:hAnsi="Times New Roman" w:cs="Times New Roman"/>
          <w:sz w:val="24"/>
          <w:szCs w:val="24"/>
          <w:lang w:eastAsia="ru-RU"/>
        </w:rPr>
        <w:lastRenderedPageBreak/>
        <w:t>товарно-материальные ценности, а также документы, образовавшиеся при исполнении Работником трудовых функций;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получает от Работодателя документы (их заверенные копии или выписки из них), необходимые ему для последующего трудоустройства, представления в государственные органы;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3.7.2. Работодатель:</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вносит соответствующие записи в трудовую книжку Работника и передает затребованные Работником документы, связанные с работой;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производит окончательный расчет;</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предоставляет Работнику компенсации, предусмотренные Трудовым кодексом РФ и иными федеральными законами;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дает необходимые Работнику консультации по вопросам дальнейшего трудоустройства, оформлению пенсий, др.</w:t>
      </w:r>
      <w:r w:rsidRPr="004B7972">
        <w:rPr>
          <w:rFonts w:ascii="Times New Roman" w:eastAsia="Times New Roman" w:hAnsi="Times New Roman" w:cs="Times New Roman"/>
          <w:sz w:val="24"/>
          <w:szCs w:val="24"/>
          <w:lang w:eastAsia="ru-RU"/>
        </w:rPr>
        <w:br/>
      </w:r>
    </w:p>
    <w:p w:rsidR="000700DA" w:rsidRPr="004B7972" w:rsidRDefault="000700DA" w:rsidP="000700DA">
      <w:pPr>
        <w:spacing w:after="0" w:line="240" w:lineRule="auto"/>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4. Основные права и обязанности Работников</w:t>
      </w:r>
      <w:r w:rsidRPr="004B7972">
        <w:rPr>
          <w:rFonts w:ascii="Times New Roman" w:eastAsia="Times New Roman" w:hAnsi="Times New Roman" w:cs="Times New Roman"/>
          <w:b/>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4.1. Работник имеет право </w:t>
      </w:r>
      <w:proofErr w:type="gramStart"/>
      <w:r w:rsidRPr="004B7972">
        <w:rPr>
          <w:rFonts w:ascii="Times New Roman" w:eastAsia="Times New Roman" w:hAnsi="Times New Roman" w:cs="Times New Roman"/>
          <w:sz w:val="24"/>
          <w:szCs w:val="24"/>
          <w:lang w:eastAsia="ru-RU"/>
        </w:rPr>
        <w:t>на</w:t>
      </w:r>
      <w:proofErr w:type="gramEnd"/>
      <w:r w:rsidRPr="004B7972">
        <w:rPr>
          <w:rFonts w:ascii="Times New Roman" w:eastAsia="Times New Roman" w:hAnsi="Times New Roman" w:cs="Times New Roman"/>
          <w:sz w:val="24"/>
          <w:szCs w:val="24"/>
          <w:lang w:eastAsia="ru-RU"/>
        </w:rPr>
        <w:t>:</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обеспечение условий работы, соответствующих государственным стандартам организации и безопасности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своевременную выплату заработной платы в полном объеме в соответствии со своей квалификацией, сложностью труда, количеством и качеством выполненной работы;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профессиональную подготовку, переподготовку и повышение своей квалификации;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участие в управлении организацией;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защиту своих трудовых прав, свобод и законных интересов всеми не запрещенными законом способами;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разрешение индивидуальных и коллективных трудовых споров;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защиту своих персональных данных;</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возмещение вреда, причиненного ему в связи с исполнением трудовых обязанностей, и компенсацию морального вреда в порядке, установленном трудовым и гражданским законодательством;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обязательное социальное страхование в случаях, предусмотренных федеральными законами;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заключение трудовых договоров с другими работодателями для работы на условиях внешнего совместительства при соблюдении условий, предусмотренных Трудовым кодексом РФ или иными федеральными законами;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 xml:space="preserve">рабочее место, соответствующее требованиям охраны труда;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обеспечение средствами индивидуальной и коллективной защиты в соответствии с требованиями охраны труда за счет средств Работодателя;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обучение безопасным методам и приемам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lastRenderedPageBreak/>
        <w:t>•</w:t>
      </w:r>
      <w:r w:rsidRPr="004B7972">
        <w:rPr>
          <w:rFonts w:ascii="Times New Roman" w:eastAsia="Times New Roman" w:hAnsi="Times New Roman" w:cs="Times New Roman"/>
          <w:sz w:val="24"/>
          <w:szCs w:val="24"/>
          <w:lang w:eastAsia="ru-RU"/>
        </w:rPr>
        <w:tab/>
        <w:t xml:space="preserve">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 xml:space="preserve">запрос о проведении проверки условий и охраны труда на его рабочем месте органами государственного надзора и </w:t>
      </w:r>
      <w:proofErr w:type="gramStart"/>
      <w:r w:rsidRPr="004B7972">
        <w:rPr>
          <w:rFonts w:ascii="Times New Roman" w:eastAsia="Times New Roman" w:hAnsi="Times New Roman" w:cs="Times New Roman"/>
          <w:sz w:val="24"/>
          <w:szCs w:val="24"/>
          <w:lang w:eastAsia="ru-RU"/>
        </w:rPr>
        <w:t>контроля за</w:t>
      </w:r>
      <w:proofErr w:type="gramEnd"/>
      <w:r w:rsidRPr="004B7972">
        <w:rPr>
          <w:rFonts w:ascii="Times New Roman" w:eastAsia="Times New Roman" w:hAnsi="Times New Roman" w:cs="Times New Roman"/>
          <w:sz w:val="24"/>
          <w:szCs w:val="24"/>
          <w:lang w:eastAsia="ru-RU"/>
        </w:rPr>
        <w:t xml:space="preserve">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на производстве несчастного случая или профессионального заболевания;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компенсации, установленные законом, коллективным договором, соглашением, трудовым договором, если он занят на тяжелых работах и работах с вредными и (или) опасными условиями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иные действия и блага, предусмотренные трудовым законодательством.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4.2. Работник обязан:</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приступить к исполнению своих трудовых обязанностей со дня, определенного трудовым договором;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осуществлять свою трудовую деятельность в соответствии с трудовым договором, должностной инструкцией;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добросовестно и творчески подходить к исполнению своих обязанностей, проявлять необходимую инициативу и настойчивость в работе, постоянно совершенствовать свои профессиональные знания и мастерство, формы и методы работы;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улучшать качество работы;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своевременно и точно исполнять приказы, распоряжения и поручения Администрации, не противоречащие трудовому законодательству;</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соблюдать установленный трудовой распорядок, производственную дисциплину и дисциплину труда (вовремя приходить на работу, соблюдать установленную продолжительность рабочего дня, эффективно использовать рабочее время);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обеспечивать высокую культуру своей трудовой деятельности, воздерживаться от действий, мешающих другим Работникам выполнять их трудовые обязанности;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постоянно поддерживать и повышать уровень своей квалификации, необходимый для исполнения должностных и трудовых обязанностей;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не разглашать информацию, носящую конфиденциальный характер и ставшую известной в процессе выполнения своих трудовых функций;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содержать рабочее место, оборудование и инструменты в чистоте и исправном состоянии, а также соблюдать чистоту в структурном подразделении и на территории организации;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соблюдать установленный порядок хранения материальных ценностей и документов;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эффективно использовать персональные компьютеры, оргтехнику и другое оборудование, экономно и рационально расходовать тепл</w:t>
      </w:r>
      <w:proofErr w:type="gramStart"/>
      <w:r w:rsidRPr="004B7972">
        <w:rPr>
          <w:rFonts w:ascii="Times New Roman" w:eastAsia="Times New Roman" w:hAnsi="Times New Roman" w:cs="Times New Roman"/>
          <w:sz w:val="24"/>
          <w:szCs w:val="24"/>
          <w:lang w:eastAsia="ru-RU"/>
        </w:rPr>
        <w:t>о-</w:t>
      </w:r>
      <w:proofErr w:type="gramEnd"/>
      <w:r w:rsidRPr="004B7972">
        <w:rPr>
          <w:rFonts w:ascii="Times New Roman" w:eastAsia="Times New Roman" w:hAnsi="Times New Roman" w:cs="Times New Roman"/>
          <w:sz w:val="24"/>
          <w:szCs w:val="24"/>
          <w:lang w:eastAsia="ru-RU"/>
        </w:rPr>
        <w:t xml:space="preserve">, </w:t>
      </w:r>
      <w:proofErr w:type="spellStart"/>
      <w:r w:rsidRPr="004B7972">
        <w:rPr>
          <w:rFonts w:ascii="Times New Roman" w:eastAsia="Times New Roman" w:hAnsi="Times New Roman" w:cs="Times New Roman"/>
          <w:sz w:val="24"/>
          <w:szCs w:val="24"/>
          <w:lang w:eastAsia="ru-RU"/>
        </w:rPr>
        <w:t>водо</w:t>
      </w:r>
      <w:proofErr w:type="spellEnd"/>
      <w:r w:rsidRPr="004B7972">
        <w:rPr>
          <w:rFonts w:ascii="Times New Roman" w:eastAsia="Times New Roman" w:hAnsi="Times New Roman" w:cs="Times New Roman"/>
          <w:sz w:val="24"/>
          <w:szCs w:val="24"/>
          <w:lang w:eastAsia="ru-RU"/>
        </w:rPr>
        <w:t>- и электроэнергию, другие материальные ресурсы;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lastRenderedPageBreak/>
        <w:t>•</w:t>
      </w:r>
      <w:r w:rsidRPr="004B7972">
        <w:rPr>
          <w:rFonts w:ascii="Times New Roman" w:eastAsia="Times New Roman" w:hAnsi="Times New Roman" w:cs="Times New Roman"/>
          <w:sz w:val="24"/>
          <w:szCs w:val="24"/>
          <w:lang w:eastAsia="ru-RU"/>
        </w:rPr>
        <w:tab/>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правильно применять средства индивидуальной и коллективной защиты;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возместить затраты, понесенные Работодателем при направлении его на обучение за счет средств Работодателя, в случае увольнения без уважительных причин до истечения срока, обусловленного трудовым договором или соглашением об обучении работника за счет средств Работодателя.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4.3. За полученные от Работодателя материальные и технические средства,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бережному обращению с ним.</w:t>
      </w:r>
      <w:r w:rsidRPr="004B7972">
        <w:rPr>
          <w:rFonts w:ascii="Times New Roman" w:eastAsia="Times New Roman" w:hAnsi="Times New Roman" w:cs="Times New Roman"/>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5. Основные права и обязанности Работодателя и Администрации</w:t>
      </w:r>
      <w:r w:rsidRPr="004B7972">
        <w:rPr>
          <w:rFonts w:ascii="Times New Roman" w:eastAsia="Times New Roman" w:hAnsi="Times New Roman" w:cs="Times New Roman"/>
          <w:b/>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5.1. Работодатель имеет право:</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заключать, изменять и расторгать трудовые договоры в порядке и на условиях, установленных Трудовым кодексом РФ, иными федеральными законами, настоящими Правилами;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поощрять Работников за добросовестный эффективный труд;</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устанавливать различные системы премирования, стимулирующие выплаты и доплаты с учетом мнения представительного органа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требовать от Работников надлежащего исполнения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требовать от Работников соблюдения настоящих Правил и иных локальных нормативных актов;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привлекать Работников к дисциплинарной и материальной ответственности в порядке, установленном Трудовым кодексом РФ, настоящими Правилами;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принимать локальные нормативные акты;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по заявлению Работника разрешать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5.2. Работодатель обязан:</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5.2.1. В области организации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предоставить Работникам работу, обусловленную трудовыми договорами;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proofErr w:type="gramStart"/>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 xml:space="preserve">правильно организовать труд Работников, чтобы каждый Работник работал по своей специальности и квалификации, имел закрепленное за ним рабочее место, </w:t>
      </w:r>
      <w:r w:rsidRPr="004B7972">
        <w:rPr>
          <w:rFonts w:ascii="Times New Roman" w:eastAsia="Times New Roman" w:hAnsi="Times New Roman" w:cs="Times New Roman"/>
          <w:sz w:val="24"/>
          <w:szCs w:val="24"/>
          <w:lang w:eastAsia="ru-RU"/>
        </w:rPr>
        <w:lastRenderedPageBreak/>
        <w:t>своевременно до начала поручаемой работы был ознакомлен с установленным заданием и обеспечен работой в течение всего рабочего дня;</w:t>
      </w:r>
      <w:proofErr w:type="gramEnd"/>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обеспечить Работников оборудованием, инструментами, технической документацией и иными средствами, необходимыми для исполнения трудовых обязанностей;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 xml:space="preserve">обеспечить исправное состояние инструмента, оборудования, </w:t>
      </w:r>
      <w:proofErr w:type="gramStart"/>
      <w:r w:rsidRPr="004B7972">
        <w:rPr>
          <w:rFonts w:ascii="Times New Roman" w:eastAsia="Times New Roman" w:hAnsi="Times New Roman" w:cs="Times New Roman"/>
          <w:sz w:val="24"/>
          <w:szCs w:val="24"/>
          <w:lang w:eastAsia="ru-RU"/>
        </w:rPr>
        <w:t>необходимых</w:t>
      </w:r>
      <w:proofErr w:type="gramEnd"/>
      <w:r w:rsidRPr="004B7972">
        <w:rPr>
          <w:rFonts w:ascii="Times New Roman" w:eastAsia="Times New Roman" w:hAnsi="Times New Roman" w:cs="Times New Roman"/>
          <w:sz w:val="24"/>
          <w:szCs w:val="24"/>
          <w:lang w:eastAsia="ru-RU"/>
        </w:rPr>
        <w:t xml:space="preserve"> для бесперебойной работы;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осуществлять мероприятия по повышению эффективности и качества работы;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вести учет времени, фактически отработанного каждым Работником;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обеспечить точный учет сверхурочных работ, выполненных каждым Работником;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на работах, где по условиям работы предоставление перерыва для отдыха и питания невозможно, обеспечить Работникам возможность отдыха и приема пищи в рабочее время.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5.2.2. В области охраны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обеспечивать безопасность труда и условия, отвечающие требованиям охраны и гигиены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обеспечить безопасность Работников при эксплуатации зданий, сооружений, оборудования, применяемых в работе инструментов;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предоставить Работникам, занятым на работах с вредными и (или) опасными условиями труда, а также на работах, связанных с загрязнением, специальную одежду, специальную обувь и другие средства индивидуальной защиты, смывающие и обезвреживающие средства в соответствии с установленными нормами;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организовать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 xml:space="preserve">организовать и постоянно осуществлять </w:t>
      </w:r>
      <w:proofErr w:type="gramStart"/>
      <w:r w:rsidRPr="004B7972">
        <w:rPr>
          <w:rFonts w:ascii="Times New Roman" w:eastAsia="Times New Roman" w:hAnsi="Times New Roman" w:cs="Times New Roman"/>
          <w:sz w:val="24"/>
          <w:szCs w:val="24"/>
          <w:lang w:eastAsia="ru-RU"/>
        </w:rPr>
        <w:t>контроль за</w:t>
      </w:r>
      <w:proofErr w:type="gramEnd"/>
      <w:r w:rsidRPr="004B7972">
        <w:rPr>
          <w:rFonts w:ascii="Times New Roman" w:eastAsia="Times New Roman" w:hAnsi="Times New Roman" w:cs="Times New Roman"/>
          <w:sz w:val="24"/>
          <w:szCs w:val="24"/>
          <w:lang w:eastAsia="ru-RU"/>
        </w:rPr>
        <w:t xml:space="preserve"> состоянием условий труда на рабочих местах, а также за применением Работниками средств индивидуальной и коллективной защиты;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проводить специальную оценку условий труда рабочих мест;</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proofErr w:type="gramStart"/>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организовать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roofErr w:type="gramEnd"/>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 xml:space="preserve">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осуществлять обязательное социальное страхование Работников от несчастных случаев на производстве и профессиональных заболеваний;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разрабатывать и утверждать инструкции по охране труда для Работников, подготовить комплект локальных нормативных актов, содержащих требования охраны труда в соответствии со спецификой деятельности организации.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5.2.3. По оплате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обеспечивать Работникам равную оплату за труд равной ценности;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lastRenderedPageBreak/>
        <w:t>•</w:t>
      </w:r>
      <w:r w:rsidRPr="004B7972">
        <w:rPr>
          <w:rFonts w:ascii="Times New Roman" w:eastAsia="Times New Roman" w:hAnsi="Times New Roman" w:cs="Times New Roman"/>
          <w:sz w:val="24"/>
          <w:szCs w:val="24"/>
          <w:lang w:eastAsia="ru-RU"/>
        </w:rPr>
        <w:tab/>
        <w:t>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выплачивать в полном размере причитающуюся Работникам заработную плату в сроки, установленные Трудовым кодексом РФ, настоящими Правилами, трудовыми договорами;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обеспечивать материальную заинтересованность Работников в результатах их личного труда и в общих итогах работы;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возместить Работнику расходы, связанные со служебными командировками;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возместить Работнику не полученный им заработок во всех случаях незаконного лишения его возможности трудиться.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5.2.4. По сотрудничеству с представителями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не препятствовать деятельности представительного органа Работников, создавать условия, обеспечивающие деятельность представителей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предоставить Работникам или представителям Работников необходимое помещение для проведения собрания (конференции) по выдвижению требований и не препятствовать его (ее) проведению;</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принимать к рассмотрению направленные ему требования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своевременно рассматривать заявления представительного органа Работников о нарушении Администрацией законов и иных нормативных правовых актов о труде, условий коллективного договора, соглашений и сообщить о результатах рассмотрения представительному органу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принимать меры по иным заявлениям представительного органа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учитывать мнение представительного органа Работников в случаях, предусмотренных Трудовым кодексом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5.3. Работодатель также обязан:</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соблюдать законы и иные нормативные правовые акты, локальные нормативные акты, условия трудовых договоров;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создавать условия, обеспечивающие участие Работников в управлении организацией;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осуществлять обязательное социальное страхование Работников в порядке, установленном федеральными законами;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возмещать вред, причиненный Работникам в связи с исполнением трудовых обязанностей, а также компенсировать им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обеспечивать защиту персональных данных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своевременно рассматривать критические замечания Работников и сообщать им о принятых мерах;</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федеральным законом эти обязанности должны исполняться в рабочее время.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5.4. Администрация добровольно принимает на себя обязательства: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обеспечить социальное страхование всех работников и выплату социальных льгот в порядке и на условиях, установленных Трудовым кодексом РФ и настоящими Правилами;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справедливо применять меры поощрения к отличившимся Работникам и дисциплинарного взыскания к Работникам, нарушающим дисциплину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создавать условия Работникам для повышения ими своей квалификации, совершенствования профессиональных навыков;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lastRenderedPageBreak/>
        <w:t>•</w:t>
      </w:r>
      <w:r w:rsidRPr="004B7972">
        <w:rPr>
          <w:rFonts w:ascii="Times New Roman" w:eastAsia="Times New Roman" w:hAnsi="Times New Roman" w:cs="Times New Roman"/>
          <w:sz w:val="24"/>
          <w:szCs w:val="24"/>
          <w:lang w:eastAsia="ru-RU"/>
        </w:rPr>
        <w:tab/>
        <w:t>строить взаимоотношения с Работниками на основе уважения к правам, индивидуальности и ценности каждого Работника путем его поощрения;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способствовать созданию здоровой творческой и морально-психологической обстановки, заинтересованности Работников в успехе работы организации в целом;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внимательно относиться к нуждам и просьбам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проводить мероприятия, направленные на повышение эффективности труда, заинтересованности Работников в развитии организации и укреплении ее финансовой стабильности.</w:t>
      </w:r>
      <w:r w:rsidRPr="004B7972">
        <w:rPr>
          <w:rFonts w:ascii="Times New Roman" w:eastAsia="Times New Roman" w:hAnsi="Times New Roman" w:cs="Times New Roman"/>
          <w:sz w:val="24"/>
          <w:szCs w:val="24"/>
          <w:lang w:eastAsia="ru-RU"/>
        </w:rPr>
        <w:br/>
      </w:r>
    </w:p>
    <w:p w:rsidR="000700DA" w:rsidRPr="004B7972" w:rsidRDefault="000700DA" w:rsidP="000700DA">
      <w:pPr>
        <w:spacing w:after="0" w:line="240" w:lineRule="auto"/>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6. Рабочее время и время отдыха</w:t>
      </w:r>
      <w:r w:rsidRPr="004B7972">
        <w:rPr>
          <w:rFonts w:ascii="Times New Roman" w:eastAsia="Times New Roman" w:hAnsi="Times New Roman" w:cs="Times New Roman"/>
          <w:b/>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6.1. В организации  устанавливается 5-дневная рабочая неделя с двумя выходными днями (суббота и воскресенье).</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6.2. Устанавливается следующее время начала и окончания работы учреждения: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начало работы – в  7 ч. 30 мин;</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окончание работы в 18 ч. 00 мин.</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6.3. Продолжительность рабочего дня устанавливается  в соответствии с действующим трудовым законодательством РФ: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7972">
        <w:rPr>
          <w:rFonts w:ascii="Times New Roman" w:eastAsia="Times New Roman" w:hAnsi="Times New Roman" w:cs="Times New Roman"/>
          <w:sz w:val="24"/>
          <w:szCs w:val="24"/>
          <w:lang w:eastAsia="ru-RU"/>
        </w:rPr>
        <w:t>заведующий – 40 часов в неделю;</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заведующий хозяйством</w:t>
      </w:r>
      <w:r w:rsidRPr="004B7972">
        <w:rPr>
          <w:rFonts w:ascii="Times New Roman" w:eastAsia="Times New Roman" w:hAnsi="Times New Roman" w:cs="Times New Roman"/>
          <w:sz w:val="24"/>
          <w:szCs w:val="24"/>
          <w:lang w:eastAsia="ru-RU"/>
        </w:rPr>
        <w:t xml:space="preserve"> – 40 часов в неделю;</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заместитель заведующего по ВМР  -  40 часов в неделю;</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воспитатель, педагог-психолог — 36 часов в неделю;</w:t>
      </w:r>
    </w:p>
    <w:p w:rsidR="000700DA"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музыкальный ру</w:t>
      </w:r>
      <w:r>
        <w:rPr>
          <w:rFonts w:ascii="Times New Roman" w:eastAsia="Times New Roman" w:hAnsi="Times New Roman" w:cs="Times New Roman"/>
          <w:sz w:val="24"/>
          <w:szCs w:val="24"/>
          <w:lang w:eastAsia="ru-RU"/>
        </w:rPr>
        <w:t xml:space="preserve">ководитель — 24 часа в неделю;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инструктор по физической культуре – 15 часов в неделю;</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делопроизводитель – 40 часов в неделю;</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сотрудники пищеблока – 40 часов в неделю;</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учебно-вспомогательный и обслуживающий персонал – 40 часов в неделю.</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6.4. График работы сотрудников учреждения утверждается Работодателем по согласованию с профсоюзным комитетом учреждения. Накануне праздничных дней продолжительность рабочей смены сокращается на 1 час.</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6.5. Для отдельных Работников Работодатель имеет право установить режим гибкого рабочего времени (скользящий график). При этом в трудовом договоре с каждым Работником определяется время его обязательного присутствия на работе, а также продолжительность учетного периода, определяющего календарное время, в течение которого он должен отработать установленную для него норму рабочих часов (рабочего дня, недели, месяца и др.).</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6.6. Работа в ночное время допускается в исключительных случаях. Привлечение к работе в ночное время, а также ее оплата производятся в соответствии со ст. 96, 149, 154, 259, 264 и 268 Трудового кодекса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6.7. Привлечение к работе в праздничные и выходные дни, их оплата и предоставление соответствующих компенсаций производятся в порядке, предусмотренном ст. 112, 113, 149, 153, 259, 264 и 268 Трудового кодекса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6.8. Делопроизводитель осуществляет учет использования </w:t>
      </w:r>
      <w:r>
        <w:rPr>
          <w:rFonts w:ascii="Times New Roman" w:eastAsia="Times New Roman" w:hAnsi="Times New Roman" w:cs="Times New Roman"/>
          <w:sz w:val="24"/>
          <w:szCs w:val="24"/>
          <w:lang w:eastAsia="ru-RU"/>
        </w:rPr>
        <w:t>рабочего времени  работниками МБ</w:t>
      </w:r>
      <w:r w:rsidRPr="004B7972">
        <w:rPr>
          <w:rFonts w:ascii="Times New Roman" w:eastAsia="Times New Roman" w:hAnsi="Times New Roman" w:cs="Times New Roman"/>
          <w:sz w:val="24"/>
          <w:szCs w:val="24"/>
          <w:lang w:eastAsia="ru-RU"/>
        </w:rPr>
        <w:t xml:space="preserve">ДОУ и данную информацию доводит до сведения заведующего.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6.9. В случае неявки на работу по болезни или др. уважительной причине работник обязан:</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своевременно известить администрацию;</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4B7972">
        <w:rPr>
          <w:rFonts w:ascii="Times New Roman" w:eastAsia="Times New Roman" w:hAnsi="Times New Roman" w:cs="Times New Roman"/>
          <w:sz w:val="24"/>
          <w:szCs w:val="24"/>
          <w:lang w:eastAsia="ru-RU"/>
        </w:rPr>
        <w:t>предоставить соответствующий документ</w:t>
      </w:r>
      <w:proofErr w:type="gramEnd"/>
      <w:r w:rsidRPr="004B7972">
        <w:rPr>
          <w:rFonts w:ascii="Times New Roman" w:eastAsia="Times New Roman" w:hAnsi="Times New Roman" w:cs="Times New Roman"/>
          <w:sz w:val="24"/>
          <w:szCs w:val="24"/>
          <w:lang w:eastAsia="ru-RU"/>
        </w:rPr>
        <w:t xml:space="preserve"> (листок временной нетрудоспособности) в первый день выхода на работу.</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6.10. Работодатель предоставляет Работникам следующие виды отпусков:</w:t>
      </w:r>
      <w:r w:rsidRPr="004B7972">
        <w:rPr>
          <w:rFonts w:ascii="Times New Roman" w:eastAsia="Times New Roman" w:hAnsi="Times New Roman" w:cs="Times New Roman"/>
          <w:sz w:val="24"/>
          <w:szCs w:val="24"/>
          <w:lang w:eastAsia="ru-RU"/>
        </w:rPr>
        <w:br/>
        <w:t>•</w:t>
      </w:r>
      <w:r w:rsidRPr="004B7972">
        <w:rPr>
          <w:rFonts w:ascii="Times New Roman" w:eastAsia="Times New Roman" w:hAnsi="Times New Roman" w:cs="Times New Roman"/>
          <w:sz w:val="24"/>
          <w:szCs w:val="24"/>
          <w:lang w:eastAsia="ru-RU"/>
        </w:rPr>
        <w:tab/>
        <w:t>основной ежегодный оплачиваемый отпуск продолжительностью 28 календарных дней;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lastRenderedPageBreak/>
        <w:t>•</w:t>
      </w:r>
      <w:r w:rsidRPr="004B7972">
        <w:rPr>
          <w:rFonts w:ascii="Times New Roman" w:eastAsia="Times New Roman" w:hAnsi="Times New Roman" w:cs="Times New Roman"/>
          <w:sz w:val="24"/>
          <w:szCs w:val="24"/>
          <w:lang w:eastAsia="ru-RU"/>
        </w:rPr>
        <w:tab/>
        <w:t>ежегодный основной удлиненный оплачиваемый отпуск педагогическим работникам продолжительностью 42 календарных дня;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 xml:space="preserve">дополнительный оплачиваемый отпуск за работу во вредных и (или) опасных условиях труда не менее 7 календарных дней;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другие формы отпуска: учебный отпуск, без сохранения заработной платы.</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6.11. Предоставление отпусков осуществляется на основании письменных заявлений Работников.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6.12. Ежегодные оплачиваемые отпуска предоставляются по графику отпусков, утвержденному Работодателем с учетом</w:t>
      </w:r>
      <w:r>
        <w:rPr>
          <w:rFonts w:ascii="Times New Roman" w:eastAsia="Times New Roman" w:hAnsi="Times New Roman" w:cs="Times New Roman"/>
          <w:sz w:val="24"/>
          <w:szCs w:val="24"/>
          <w:lang w:eastAsia="ru-RU"/>
        </w:rPr>
        <w:t xml:space="preserve"> мнения профсоюзного комитета МБ</w:t>
      </w:r>
      <w:r w:rsidRPr="004B7972">
        <w:rPr>
          <w:rFonts w:ascii="Times New Roman" w:eastAsia="Times New Roman" w:hAnsi="Times New Roman" w:cs="Times New Roman"/>
          <w:sz w:val="24"/>
          <w:szCs w:val="24"/>
          <w:lang w:eastAsia="ru-RU"/>
        </w:rPr>
        <w:t xml:space="preserve">ДОУ не позднее, чем за 2 недели до наступления календарного года. </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6.13. О времени начала ежегодного отпуска Работники извещаются под роспись не позднее, чем за 2 недели.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6.14. Выполнение графика отпусков является обязательным для Работников и Работодателя. Перенесение отпуска и отзыв из отпуска допускаются в исключительных случаях и в порядке, установленных Трудовым кодексом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7. Оплата труда</w:t>
      </w:r>
      <w:r w:rsidRPr="004B7972">
        <w:rPr>
          <w:rFonts w:ascii="Times New Roman" w:eastAsia="Times New Roman" w:hAnsi="Times New Roman" w:cs="Times New Roman"/>
          <w:b/>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7.1. Заработная плата каждого Работника зависит от его квалификации, сложности выполняемой работы, количества и качества затраченного труда.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7.2. Заработная плата выплачивается в денежной форме 2 раза в месяц в следующие дни: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 xml:space="preserve"> 27 числа каждого месяца  - до 40 % от основного размера заработной платы, установленного трудовым договором;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 xml:space="preserve"> 12 числа каждого месяца – остальная часть заработной платы, установленной трудовым договором.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7.3. Порядок оплаты труда конкретизируется в Положении о системе оплаты труда работников, с которым Работники знакомятся под роспись.</w:t>
      </w:r>
      <w:r w:rsidRPr="004B7972">
        <w:rPr>
          <w:rFonts w:ascii="Times New Roman" w:eastAsia="Times New Roman" w:hAnsi="Times New Roman" w:cs="Times New Roman"/>
          <w:sz w:val="24"/>
          <w:szCs w:val="24"/>
          <w:lang w:eastAsia="ru-RU"/>
        </w:rPr>
        <w:br/>
      </w:r>
    </w:p>
    <w:p w:rsidR="000700DA" w:rsidRPr="004B7972" w:rsidRDefault="000700DA" w:rsidP="000700DA">
      <w:pPr>
        <w:spacing w:after="0" w:line="240" w:lineRule="auto"/>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8. Поощрения за успехи в работе</w:t>
      </w:r>
      <w:r w:rsidRPr="004B7972">
        <w:rPr>
          <w:rFonts w:ascii="Times New Roman" w:eastAsia="Times New Roman" w:hAnsi="Times New Roman" w:cs="Times New Roman"/>
          <w:b/>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8.1. За успешное и добросовестное выполнение должностных обязанностей, интенсивность и высокие результаты работы, качество выполняемых работ, продолжительную и безупречную работу, новаторство в труде и другие достижения в работе к Работникам применяются следующие меры поощрения: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объявление благодарности;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награждение ценным подарком;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награждение Почетной грамотой;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выдача премии;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присвоение почетного звания;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награждение орденами и медалями.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Допускается применение к Работнику одновременно нескольких поощрений.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8.2. Поощрения объявляются приказом по организации, доводятся до сведения Работников и заносятся в личную карточку Работника,  трудовую книжку.</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8.3. При применении морального и материального поощрения, при представлении работников к государственным наградам и почетным званиям учитывается мнение коллектива учреждения, совета Учреждения.</w:t>
      </w:r>
      <w:r w:rsidRPr="004B7972">
        <w:rPr>
          <w:rFonts w:ascii="Times New Roman" w:eastAsia="Times New Roman" w:hAnsi="Times New Roman" w:cs="Times New Roman"/>
          <w:sz w:val="24"/>
          <w:szCs w:val="24"/>
          <w:lang w:eastAsia="ru-RU"/>
        </w:rPr>
        <w:br/>
      </w:r>
    </w:p>
    <w:p w:rsidR="000700DA" w:rsidRPr="004B7972" w:rsidRDefault="000700DA" w:rsidP="000700DA">
      <w:pPr>
        <w:spacing w:after="0" w:line="240" w:lineRule="auto"/>
        <w:rPr>
          <w:rFonts w:ascii="Times New Roman" w:eastAsia="Times New Roman" w:hAnsi="Times New Roman" w:cs="Times New Roman"/>
          <w:b/>
          <w:sz w:val="24"/>
          <w:szCs w:val="24"/>
          <w:lang w:eastAsia="ru-RU"/>
        </w:rPr>
      </w:pPr>
    </w:p>
    <w:p w:rsidR="000700DA" w:rsidRPr="004B7972" w:rsidRDefault="000700DA" w:rsidP="000700DA">
      <w:pPr>
        <w:spacing w:after="0" w:line="240" w:lineRule="auto"/>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9. Ответственность Работника</w:t>
      </w:r>
      <w:r w:rsidRPr="004B7972">
        <w:rPr>
          <w:rFonts w:ascii="Times New Roman" w:eastAsia="Times New Roman" w:hAnsi="Times New Roman" w:cs="Times New Roman"/>
          <w:b/>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9.1. Работодатель имеет право привлечь Работника к дисциплинарной и материальной ответственности.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lastRenderedPageBreak/>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замечание;</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выговор;</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увольнение по соответствующим основаниям.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9.3. За каждый дисциплинарный проступок может быть применено только одно дисциплинарное взыскание.</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9.4. Дисциплинарное взыскание в виде увольнения может быть применено к Работникам согласно соответствующим статьям Трудового кодекса РФ, а именно:</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а) за неоднократное неисполнение Работником без уважительных причин трудовых обязанностей, если он имеет дисциплинарное взыскание (п. 5 ст. 81);</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б) за однократное грубое нарушение Работником своих трудовых обязанностей:</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прогул, т.е.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 (</w:t>
      </w:r>
      <w:proofErr w:type="spellStart"/>
      <w:r w:rsidRPr="004B7972">
        <w:rPr>
          <w:rFonts w:ascii="Times New Roman" w:eastAsia="Times New Roman" w:hAnsi="Times New Roman" w:cs="Times New Roman"/>
          <w:sz w:val="24"/>
          <w:szCs w:val="24"/>
          <w:lang w:eastAsia="ru-RU"/>
        </w:rPr>
        <w:t>подп</w:t>
      </w:r>
      <w:proofErr w:type="spellEnd"/>
      <w:r w:rsidRPr="004B7972">
        <w:rPr>
          <w:rFonts w:ascii="Times New Roman" w:eastAsia="Times New Roman" w:hAnsi="Times New Roman" w:cs="Times New Roman"/>
          <w:sz w:val="24"/>
          <w:szCs w:val="24"/>
          <w:lang w:eastAsia="ru-RU"/>
        </w:rPr>
        <w:t>. «а» п. 6 ст. 81 ТК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появление на работе в состоянии алкогольного, наркотического или иного токсического опьянения (</w:t>
      </w:r>
      <w:proofErr w:type="spellStart"/>
      <w:r w:rsidRPr="004B7972">
        <w:rPr>
          <w:rFonts w:ascii="Times New Roman" w:eastAsia="Times New Roman" w:hAnsi="Times New Roman" w:cs="Times New Roman"/>
          <w:sz w:val="24"/>
          <w:szCs w:val="24"/>
          <w:lang w:eastAsia="ru-RU"/>
        </w:rPr>
        <w:t>подп</w:t>
      </w:r>
      <w:proofErr w:type="spellEnd"/>
      <w:r w:rsidRPr="004B7972">
        <w:rPr>
          <w:rFonts w:ascii="Times New Roman" w:eastAsia="Times New Roman" w:hAnsi="Times New Roman" w:cs="Times New Roman"/>
          <w:sz w:val="24"/>
          <w:szCs w:val="24"/>
          <w:lang w:eastAsia="ru-RU"/>
        </w:rPr>
        <w:t>. «б» п. 6 ст. 81 ТК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персональных данных работника (</w:t>
      </w:r>
      <w:proofErr w:type="spellStart"/>
      <w:r w:rsidRPr="004B7972">
        <w:rPr>
          <w:rFonts w:ascii="Times New Roman" w:eastAsia="Times New Roman" w:hAnsi="Times New Roman" w:cs="Times New Roman"/>
          <w:sz w:val="24"/>
          <w:szCs w:val="24"/>
          <w:lang w:eastAsia="ru-RU"/>
        </w:rPr>
        <w:t>подп</w:t>
      </w:r>
      <w:proofErr w:type="spellEnd"/>
      <w:r w:rsidRPr="004B7972">
        <w:rPr>
          <w:rFonts w:ascii="Times New Roman" w:eastAsia="Times New Roman" w:hAnsi="Times New Roman" w:cs="Times New Roman"/>
          <w:sz w:val="24"/>
          <w:szCs w:val="24"/>
          <w:lang w:eastAsia="ru-RU"/>
        </w:rPr>
        <w:t>. «в» п. 6 ст. 81 ТК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совершение по месту работы хищения (в том числе мелкого) чужого имущества, растраты, умышленное его уничтожение или повреждение, установленные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roofErr w:type="spellStart"/>
      <w:r w:rsidRPr="004B7972">
        <w:rPr>
          <w:rFonts w:ascii="Times New Roman" w:eastAsia="Times New Roman" w:hAnsi="Times New Roman" w:cs="Times New Roman"/>
          <w:sz w:val="24"/>
          <w:szCs w:val="24"/>
          <w:lang w:eastAsia="ru-RU"/>
        </w:rPr>
        <w:t>подп</w:t>
      </w:r>
      <w:proofErr w:type="spellEnd"/>
      <w:r w:rsidRPr="004B7972">
        <w:rPr>
          <w:rFonts w:ascii="Times New Roman" w:eastAsia="Times New Roman" w:hAnsi="Times New Roman" w:cs="Times New Roman"/>
          <w:sz w:val="24"/>
          <w:szCs w:val="24"/>
          <w:lang w:eastAsia="ru-RU"/>
        </w:rPr>
        <w:t>. «г» п. 6 ст. 81 ТК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установленное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roofErr w:type="spellStart"/>
      <w:r w:rsidRPr="004B7972">
        <w:rPr>
          <w:rFonts w:ascii="Times New Roman" w:eastAsia="Times New Roman" w:hAnsi="Times New Roman" w:cs="Times New Roman"/>
          <w:sz w:val="24"/>
          <w:szCs w:val="24"/>
          <w:lang w:eastAsia="ru-RU"/>
        </w:rPr>
        <w:t>подп</w:t>
      </w:r>
      <w:proofErr w:type="spellEnd"/>
      <w:r w:rsidRPr="004B7972">
        <w:rPr>
          <w:rFonts w:ascii="Times New Roman" w:eastAsia="Times New Roman" w:hAnsi="Times New Roman" w:cs="Times New Roman"/>
          <w:sz w:val="24"/>
          <w:szCs w:val="24"/>
          <w:lang w:eastAsia="ru-RU"/>
        </w:rPr>
        <w:t>. «</w:t>
      </w:r>
      <w:proofErr w:type="spellStart"/>
      <w:r w:rsidRPr="004B7972">
        <w:rPr>
          <w:rFonts w:ascii="Times New Roman" w:eastAsia="Times New Roman" w:hAnsi="Times New Roman" w:cs="Times New Roman"/>
          <w:sz w:val="24"/>
          <w:szCs w:val="24"/>
          <w:lang w:eastAsia="ru-RU"/>
        </w:rPr>
        <w:t>д</w:t>
      </w:r>
      <w:proofErr w:type="spellEnd"/>
      <w:r w:rsidRPr="004B7972">
        <w:rPr>
          <w:rFonts w:ascii="Times New Roman" w:eastAsia="Times New Roman" w:hAnsi="Times New Roman" w:cs="Times New Roman"/>
          <w:sz w:val="24"/>
          <w:szCs w:val="24"/>
          <w:lang w:eastAsia="ru-RU"/>
        </w:rPr>
        <w:t>» п. 6 ст. 81 ТК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в)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ст. 81 ТК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г)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Работодателя (п. 9 ст. 81 ТК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proofErr w:type="spellStart"/>
      <w:r w:rsidRPr="004B7972">
        <w:rPr>
          <w:rFonts w:ascii="Times New Roman" w:eastAsia="Times New Roman" w:hAnsi="Times New Roman" w:cs="Times New Roman"/>
          <w:sz w:val="24"/>
          <w:szCs w:val="24"/>
          <w:lang w:eastAsia="ru-RU"/>
        </w:rPr>
        <w:t>д</w:t>
      </w:r>
      <w:proofErr w:type="spellEnd"/>
      <w:r w:rsidRPr="004B7972">
        <w:rPr>
          <w:rFonts w:ascii="Times New Roman" w:eastAsia="Times New Roman" w:hAnsi="Times New Roman" w:cs="Times New Roman"/>
          <w:sz w:val="24"/>
          <w:szCs w:val="24"/>
          <w:lang w:eastAsia="ru-RU"/>
        </w:rPr>
        <w:t>)   однократное грубое нарушение руководителем организации (филиала, представительства), его заместителями своих трудовых обязанностей (п. 10 ст. 81 ТК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9.5. До применения дисциплинарного взыскания Работодатель должен затребовать от Работника объяснение в письменной форме. В случае непредставления указанного объяснения по истечении 2 рабочих дней составляется соответствующий акт. Непредставление работником объяснения не является препятствием для применения к нему дисциплинарного взыскания.</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9.6.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w:t>
      </w:r>
      <w:r w:rsidRPr="004B7972">
        <w:rPr>
          <w:rFonts w:ascii="Times New Roman" w:eastAsia="Times New Roman" w:hAnsi="Times New Roman" w:cs="Times New Roman"/>
          <w:sz w:val="24"/>
          <w:szCs w:val="24"/>
          <w:lang w:eastAsia="ru-RU"/>
        </w:rPr>
        <w:lastRenderedPageBreak/>
        <w:t>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9.7. Приказ Работодателя о применении дисциплинарного взыскания объявляется Работнику под роспись в течение 3 рабочих дней со дня его издания. В случае отказа работника ознакомиться с указанным приказом под роспись, составляется соответствующий акт.</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9.8.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9.10.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9.11. Привлечение Работника к материальной ответственности осуществляется в порядке, предусмотренном договорами о полной материальной ответственности, заключаемыми с установленными законодательством категориями работников, а также ст.ст. 232 - 233, 238 - 250 Трудового кодекса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9.12. В случае совершения Работником при выполнении трудовых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(контрольно-надзорные органы, суд) о привлечении Работника к административной или уголовной ответственности.</w:t>
      </w:r>
      <w:r w:rsidRPr="004B7972">
        <w:rPr>
          <w:rFonts w:ascii="Times New Roman" w:eastAsia="Times New Roman" w:hAnsi="Times New Roman" w:cs="Times New Roman"/>
          <w:sz w:val="24"/>
          <w:szCs w:val="24"/>
          <w:lang w:eastAsia="ru-RU"/>
        </w:rPr>
        <w:br/>
      </w:r>
    </w:p>
    <w:p w:rsidR="000700DA" w:rsidRPr="004B7972" w:rsidRDefault="000700DA" w:rsidP="000700DA">
      <w:pPr>
        <w:spacing w:after="0" w:line="240" w:lineRule="auto"/>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10. Ответственность Работодателя</w:t>
      </w:r>
      <w:r w:rsidRPr="004B7972">
        <w:rPr>
          <w:rFonts w:ascii="Times New Roman" w:eastAsia="Times New Roman" w:hAnsi="Times New Roman" w:cs="Times New Roman"/>
          <w:b/>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10.1. Работодатель в силу норм Трудового кодекса РФ несет следующую ответственность:</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а) за невыплату Работнику заработка, не полученного в результате:</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незаконного отстранения Работника от работы, его увольнения или перевода на другую работу;</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отказа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задержки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w:t>
      </w:r>
      <w:r w:rsidRPr="004B7972">
        <w:rPr>
          <w:rFonts w:ascii="Times New Roman" w:eastAsia="Times New Roman" w:hAnsi="Times New Roman" w:cs="Times New Roman"/>
          <w:sz w:val="24"/>
          <w:szCs w:val="24"/>
          <w:lang w:eastAsia="ru-RU"/>
        </w:rPr>
        <w:tab/>
        <w:t>других случаев, предусмотренных федеральными законами (ст. 234 Трудового кодекса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б) за причинение ущерба имуществу Работника в порядке и размерах, предусмотренных ст. 235 Трудового кодекса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в) за задержку выплаты заработной платы в порядке и размерах, предусмотренных ст. 236 Трудового кодекса РФ.</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10.2.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по решению суда.</w:t>
      </w:r>
    </w:p>
    <w:p w:rsidR="000700DA" w:rsidRPr="004B7972" w:rsidRDefault="000700DA" w:rsidP="000700DA">
      <w:pPr>
        <w:spacing w:after="0" w:line="240" w:lineRule="auto"/>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 xml:space="preserve">10.3. За нарушение законодательства о труде и охране труда Работодатель и Администрация несет административную и уголовную ответственность в порядке и размерах, предусмотренных Кодексом РФ об административных правонарушениях и </w:t>
      </w:r>
      <w:r w:rsidRPr="004B7972">
        <w:rPr>
          <w:rFonts w:ascii="Times New Roman" w:eastAsia="Times New Roman" w:hAnsi="Times New Roman" w:cs="Times New Roman"/>
          <w:sz w:val="24"/>
          <w:szCs w:val="24"/>
          <w:lang w:eastAsia="ru-RU"/>
        </w:rPr>
        <w:lastRenderedPageBreak/>
        <w:t>Уголовным кодексом РФ.</w:t>
      </w:r>
      <w:r w:rsidRPr="004B7972">
        <w:rPr>
          <w:rFonts w:ascii="Times New Roman" w:eastAsia="Times New Roman" w:hAnsi="Times New Roman" w:cs="Times New Roman"/>
          <w:sz w:val="24"/>
          <w:szCs w:val="24"/>
          <w:lang w:eastAsia="ru-RU"/>
        </w:rPr>
        <w:br/>
      </w:r>
    </w:p>
    <w:p w:rsidR="000700DA" w:rsidRPr="004B7972" w:rsidRDefault="000700DA" w:rsidP="000700DA">
      <w:pPr>
        <w:spacing w:after="0" w:line="240" w:lineRule="auto"/>
        <w:rPr>
          <w:rFonts w:ascii="Times New Roman" w:eastAsia="Times New Roman" w:hAnsi="Times New Roman" w:cs="Times New Roman"/>
          <w:b/>
          <w:sz w:val="24"/>
          <w:szCs w:val="24"/>
          <w:lang w:eastAsia="ru-RU"/>
        </w:rPr>
      </w:pPr>
      <w:r w:rsidRPr="004B7972">
        <w:rPr>
          <w:rFonts w:ascii="Times New Roman" w:eastAsia="Times New Roman" w:hAnsi="Times New Roman" w:cs="Times New Roman"/>
          <w:b/>
          <w:sz w:val="24"/>
          <w:szCs w:val="24"/>
          <w:lang w:eastAsia="ru-RU"/>
        </w:rPr>
        <w:t>11. Заключительные положения</w:t>
      </w:r>
      <w:r w:rsidRPr="004B7972">
        <w:rPr>
          <w:rFonts w:ascii="Times New Roman" w:eastAsia="Times New Roman" w:hAnsi="Times New Roman" w:cs="Times New Roman"/>
          <w:b/>
          <w:sz w:val="24"/>
          <w:szCs w:val="24"/>
          <w:lang w:eastAsia="ru-RU"/>
        </w:rPr>
        <w:br/>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11.1. Вопросы, связанные с применением настоящих Правил, решаются Администрацией в пределах предоставленных ей прав, а в случаях, предусмотренных действующим законодательством, - совместно с представителями (представительным органом) Работников.</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11.2. Настоящие Правила вывешиваются на доступном для Работников месте.</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11.3. Настоящие Правила являются обязательными для Работников, Работодателя и Администрации.</w:t>
      </w: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r w:rsidRPr="004B7972">
        <w:rPr>
          <w:rFonts w:ascii="Times New Roman" w:eastAsia="Times New Roman" w:hAnsi="Times New Roman" w:cs="Times New Roman"/>
          <w:sz w:val="24"/>
          <w:szCs w:val="24"/>
          <w:lang w:eastAsia="ru-RU"/>
        </w:rPr>
        <w:t>11.4. Во всем остальном, что не предусмотрено настоящими Правилами, Работники, Администрация, Работодатель руководствуются трудовым законодательством РФ.</w:t>
      </w: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p>
    <w:p w:rsidR="000700DA" w:rsidRPr="004B7972" w:rsidRDefault="000700DA" w:rsidP="000700DA">
      <w:pPr>
        <w:spacing w:after="0" w:line="240" w:lineRule="auto"/>
        <w:jc w:val="both"/>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0700DA" w:rsidRPr="004B7972" w:rsidRDefault="000700DA" w:rsidP="000700DA">
      <w:pPr>
        <w:spacing w:after="0" w:line="240" w:lineRule="auto"/>
        <w:rPr>
          <w:rFonts w:ascii="Times New Roman" w:eastAsia="Times New Roman" w:hAnsi="Times New Roman" w:cs="Times New Roman"/>
          <w:sz w:val="24"/>
          <w:szCs w:val="24"/>
          <w:lang w:eastAsia="ru-RU"/>
        </w:rPr>
      </w:pPr>
    </w:p>
    <w:p w:rsidR="00A6584B" w:rsidRDefault="00A6584B"/>
    <w:sectPr w:rsidR="00A6584B" w:rsidSect="00A65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DA"/>
    <w:rsid w:val="000700DA"/>
    <w:rsid w:val="00A6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5724</Words>
  <Characters>32631</Characters>
  <Application>Microsoft Office Word</Application>
  <DocSecurity>0</DocSecurity>
  <Lines>271</Lines>
  <Paragraphs>76</Paragraphs>
  <ScaleCrop>false</ScaleCrop>
  <Company/>
  <LinksUpToDate>false</LinksUpToDate>
  <CharactersWithSpaces>38279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2016-04-23T16:17:00Z</dcterms:created>
  <dcterms:modified xsi:type="dcterms:W3CDTF">2016-04-23T16:18:00Z</dcterms:modified>
</cp:coreProperties>
</file>